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44" w:rsidRP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jc w:val="center"/>
        <w:rPr>
          <w:b/>
          <w:sz w:val="40"/>
          <w:szCs w:val="40"/>
        </w:rPr>
      </w:pPr>
      <w:r w:rsidRPr="00DB5844">
        <w:rPr>
          <w:b/>
          <w:sz w:val="40"/>
          <w:szCs w:val="40"/>
        </w:rPr>
        <w:t>FOTBALOVÁ ASOCIACE ČESKÉ REPUBLIKY</w:t>
      </w:r>
    </w:p>
    <w:p w:rsidR="00DB5844" w:rsidRP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jc w:val="center"/>
        <w:rPr>
          <w:b/>
          <w:sz w:val="40"/>
          <w:szCs w:val="40"/>
        </w:rPr>
      </w:pPr>
      <w:r w:rsidRPr="00DB5844">
        <w:rPr>
          <w:b/>
          <w:sz w:val="40"/>
          <w:szCs w:val="40"/>
        </w:rPr>
        <w:t>OLOMOUCKÝ KRAJSKÝ FOTBALOVÝ SVAZ</w:t>
      </w:r>
    </w:p>
    <w:p w:rsidR="00DB5844" w:rsidRP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jc w:val="center"/>
        <w:rPr>
          <w:b/>
          <w:sz w:val="28"/>
          <w:szCs w:val="28"/>
        </w:rPr>
      </w:pPr>
      <w:r w:rsidRPr="00DB5844">
        <w:rPr>
          <w:b/>
          <w:sz w:val="28"/>
          <w:szCs w:val="28"/>
        </w:rPr>
        <w:t>NA STŘELNICI 39,779 00 OLOMOUC</w:t>
      </w:r>
    </w:p>
    <w:p w:rsidR="00DB5844" w:rsidRPr="00DB5844" w:rsidRDefault="00167D4A" w:rsidP="00DB5844">
      <w:pPr>
        <w:pStyle w:val="Bezmezer"/>
        <w:pBdr>
          <w:top w:val="double" w:sz="18" w:space="1" w:color="000000"/>
          <w:left w:val="double" w:sz="18" w:space="4" w:color="000000"/>
          <w:bottom w:val="double" w:sz="18" w:space="31" w:color="000000"/>
          <w:right w:val="double" w:sz="18" w:space="4" w:color="000000"/>
        </w:pBdr>
        <w:shd w:val="clear" w:color="auto" w:fill="FFFFFF"/>
        <w:jc w:val="center"/>
        <w:rPr>
          <w:b/>
          <w:sz w:val="28"/>
          <w:szCs w:val="28"/>
        </w:rPr>
      </w:pPr>
      <w:r>
        <w:rPr>
          <w:b/>
          <w:sz w:val="28"/>
          <w:szCs w:val="28"/>
        </w:rPr>
        <w:t>IČ: 709 453 22 , Č.U.-</w:t>
      </w:r>
      <w:r w:rsidRPr="00167D4A">
        <w:rPr>
          <w:rFonts w:ascii="Arial" w:hAnsi="Arial" w:cs="Arial"/>
          <w:color w:val="222222"/>
          <w:sz w:val="16"/>
          <w:szCs w:val="16"/>
          <w:shd w:val="clear" w:color="auto" w:fill="FFFFFF"/>
        </w:rPr>
        <w:t xml:space="preserve"> </w:t>
      </w:r>
      <w:r w:rsidRPr="00167D4A">
        <w:rPr>
          <w:rFonts w:cstheme="minorHAnsi"/>
          <w:b/>
          <w:color w:val="222222"/>
          <w:sz w:val="28"/>
          <w:szCs w:val="28"/>
          <w:shd w:val="clear" w:color="auto" w:fill="FFFFFF"/>
        </w:rPr>
        <w:t>174968281/0300</w:t>
      </w:r>
      <w:r w:rsidR="00DB5844" w:rsidRPr="00DB5844">
        <w:rPr>
          <w:b/>
          <w:sz w:val="28"/>
          <w:szCs w:val="28"/>
        </w:rPr>
        <w:t xml:space="preserve"> ČSOB Olomouc</w:t>
      </w:r>
      <w:r w:rsidR="000D2E5D">
        <w:rPr>
          <w:b/>
          <w:sz w:val="28"/>
          <w:szCs w:val="28"/>
        </w:rPr>
        <w:t xml:space="preserve"> </w:t>
      </w: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rPr>
          <w:b/>
          <w:sz w:val="48"/>
          <w:szCs w:val="48"/>
        </w:rPr>
      </w:pP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rPr>
          <w:b/>
          <w:sz w:val="48"/>
          <w:szCs w:val="48"/>
        </w:rPr>
      </w:pPr>
    </w:p>
    <w:p w:rsidR="00DB5844" w:rsidRP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jc w:val="center"/>
        <w:rPr>
          <w:b/>
          <w:sz w:val="40"/>
          <w:szCs w:val="40"/>
        </w:rPr>
      </w:pPr>
      <w:r w:rsidRPr="00DB5844">
        <w:rPr>
          <w:b/>
          <w:sz w:val="40"/>
          <w:szCs w:val="40"/>
        </w:rPr>
        <w:t xml:space="preserve">ROZPIS SOUTĚŽÍ – </w:t>
      </w:r>
      <w:r w:rsidR="000D65DD">
        <w:rPr>
          <w:b/>
          <w:sz w:val="40"/>
          <w:szCs w:val="40"/>
        </w:rPr>
        <w:t>TEXTOVÁ ČÁST</w:t>
      </w: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pP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pP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pPr>
      <w:r>
        <w:rPr>
          <w:noProof/>
          <w:lang w:val="cs-CZ" w:eastAsia="cs-CZ"/>
        </w:rPr>
        <w:drawing>
          <wp:anchor distT="0" distB="0" distL="114300" distR="114300" simplePos="0" relativeHeight="251659264" behindDoc="0" locked="0" layoutInCell="1" allowOverlap="1">
            <wp:simplePos x="0" y="0"/>
            <wp:positionH relativeFrom="column">
              <wp:posOffset>1506855</wp:posOffset>
            </wp:positionH>
            <wp:positionV relativeFrom="paragraph">
              <wp:posOffset>12700</wp:posOffset>
            </wp:positionV>
            <wp:extent cx="1610000" cy="1764000"/>
            <wp:effectExtent l="19050" t="0" r="9250" b="0"/>
            <wp:wrapNone/>
            <wp:docPr id="1" name="obrázek 3" descr="FOT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FOTBAL"/>
                    <pic:cNvPicPr>
                      <a:picLocks noChangeAspect="1" noChangeArrowheads="1"/>
                    </pic:cNvPicPr>
                  </pic:nvPicPr>
                  <pic:blipFill>
                    <a:blip r:embed="rId8"/>
                    <a:srcRect/>
                    <a:stretch>
                      <a:fillRect/>
                    </a:stretch>
                  </pic:blipFill>
                  <pic:spPr bwMode="auto">
                    <a:xfrm>
                      <a:off x="0" y="0"/>
                      <a:ext cx="1610000" cy="1764000"/>
                    </a:xfrm>
                    <a:prstGeom prst="rect">
                      <a:avLst/>
                    </a:prstGeom>
                    <a:noFill/>
                  </pic:spPr>
                </pic:pic>
              </a:graphicData>
            </a:graphic>
          </wp:anchor>
        </w:drawing>
      </w: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pP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pP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rPr>
          <w:b/>
        </w:rPr>
      </w:pP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pP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pP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pP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pP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pP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pP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pP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pP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pPr>
    </w:p>
    <w:p w:rsidR="00DB5844" w:rsidRPr="00812AFA" w:rsidRDefault="00812AFA" w:rsidP="00DB5844">
      <w:pPr>
        <w:pStyle w:val="Bezmezer"/>
        <w:pBdr>
          <w:top w:val="double" w:sz="18" w:space="1" w:color="000000"/>
          <w:left w:val="double" w:sz="18" w:space="4" w:color="000000"/>
          <w:bottom w:val="double" w:sz="18" w:space="31" w:color="000000"/>
          <w:right w:val="double" w:sz="18" w:space="4" w:color="000000"/>
        </w:pBdr>
        <w:shd w:val="clear" w:color="auto" w:fill="FFFFFF"/>
        <w:rPr>
          <w:b/>
          <w:color w:val="FF0000"/>
        </w:rPr>
      </w:pPr>
      <w:r>
        <w:t xml:space="preserve">                                                         </w:t>
      </w:r>
      <w:r w:rsidRPr="00812AFA">
        <w:rPr>
          <w:b/>
          <w:color w:val="FF0000"/>
        </w:rPr>
        <w:t>Aktualizace 22.7.2019</w:t>
      </w:r>
    </w:p>
    <w:p w:rsid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jc w:val="center"/>
        <w:rPr>
          <w:b/>
          <w:sz w:val="40"/>
          <w:szCs w:val="40"/>
        </w:rPr>
      </w:pPr>
    </w:p>
    <w:p w:rsidR="00DB5844" w:rsidRPr="00DB5844" w:rsidRDefault="00DB5844" w:rsidP="00DB5844">
      <w:pPr>
        <w:pStyle w:val="Bezmezer"/>
        <w:pBdr>
          <w:top w:val="double" w:sz="18" w:space="1" w:color="000000"/>
          <w:left w:val="double" w:sz="18" w:space="4" w:color="000000"/>
          <w:bottom w:val="double" w:sz="18" w:space="31" w:color="000000"/>
          <w:right w:val="double" w:sz="18" w:space="4" w:color="000000"/>
        </w:pBdr>
        <w:shd w:val="clear" w:color="auto" w:fill="FFFFFF"/>
        <w:jc w:val="center"/>
        <w:rPr>
          <w:b/>
          <w:sz w:val="40"/>
          <w:szCs w:val="40"/>
        </w:rPr>
      </w:pPr>
      <w:r w:rsidRPr="00DB5844">
        <w:rPr>
          <w:b/>
          <w:sz w:val="40"/>
          <w:szCs w:val="40"/>
        </w:rPr>
        <w:t>SOUTĚŽNÍ ROČNÍK</w:t>
      </w:r>
    </w:p>
    <w:p w:rsidR="00DB5844" w:rsidRPr="00DB5844" w:rsidRDefault="00167D4A" w:rsidP="00DB5844">
      <w:pPr>
        <w:pStyle w:val="Bezmezer"/>
        <w:pBdr>
          <w:top w:val="double" w:sz="18" w:space="1" w:color="000000"/>
          <w:left w:val="double" w:sz="18" w:space="4" w:color="000000"/>
          <w:bottom w:val="double" w:sz="18" w:space="31" w:color="000000"/>
          <w:right w:val="double" w:sz="18" w:space="4" w:color="000000"/>
        </w:pBdr>
        <w:shd w:val="clear" w:color="auto" w:fill="FFFFFF"/>
        <w:jc w:val="center"/>
        <w:rPr>
          <w:rFonts w:ascii="Arial" w:hAnsi="Arial" w:cs="Arial"/>
          <w:b/>
          <w:sz w:val="40"/>
          <w:szCs w:val="40"/>
        </w:rPr>
      </w:pPr>
      <w:r>
        <w:rPr>
          <w:b/>
          <w:sz w:val="40"/>
          <w:szCs w:val="40"/>
        </w:rPr>
        <w:t>2019</w:t>
      </w:r>
      <w:r w:rsidR="00DB5844" w:rsidRPr="00DB5844">
        <w:rPr>
          <w:b/>
          <w:sz w:val="40"/>
          <w:szCs w:val="40"/>
        </w:rPr>
        <w:t xml:space="preserve"> – 20</w:t>
      </w:r>
      <w:r>
        <w:rPr>
          <w:b/>
          <w:sz w:val="40"/>
          <w:szCs w:val="40"/>
        </w:rPr>
        <w:t>20</w:t>
      </w:r>
    </w:p>
    <w:p w:rsidR="00DB5844" w:rsidRDefault="00DB5844" w:rsidP="00DB5844">
      <w:pPr>
        <w:spacing w:before="67" w:after="0" w:line="240" w:lineRule="auto"/>
        <w:ind w:right="2910"/>
        <w:rPr>
          <w:rFonts w:asciiTheme="majorHAnsi" w:eastAsia="Arial" w:hAnsiTheme="majorHAnsi" w:cstheme="minorHAnsi"/>
          <w:b/>
          <w:bCs/>
          <w:sz w:val="24"/>
          <w:szCs w:val="24"/>
        </w:rPr>
      </w:pPr>
    </w:p>
    <w:p w:rsidR="001F649F" w:rsidRPr="00EB3FC6" w:rsidRDefault="001F649F" w:rsidP="001F649F">
      <w:pPr>
        <w:spacing w:before="67" w:after="0" w:line="240" w:lineRule="auto"/>
        <w:ind w:left="2931" w:right="2910"/>
        <w:jc w:val="center"/>
        <w:rPr>
          <w:rFonts w:asciiTheme="majorHAnsi" w:eastAsia="Arial" w:hAnsiTheme="majorHAnsi" w:cstheme="minorHAnsi"/>
          <w:sz w:val="24"/>
          <w:szCs w:val="24"/>
        </w:rPr>
      </w:pPr>
      <w:r w:rsidRPr="00EB3FC6">
        <w:rPr>
          <w:rFonts w:asciiTheme="majorHAnsi" w:eastAsia="Arial" w:hAnsiTheme="majorHAnsi" w:cstheme="minorHAnsi"/>
          <w:b/>
          <w:bCs/>
          <w:sz w:val="24"/>
          <w:szCs w:val="24"/>
        </w:rPr>
        <w:lastRenderedPageBreak/>
        <w:t>KAPI</w:t>
      </w:r>
      <w:r w:rsidRPr="00EB3FC6">
        <w:rPr>
          <w:rFonts w:asciiTheme="majorHAnsi" w:eastAsia="Arial" w:hAnsiTheme="majorHAnsi" w:cstheme="minorHAnsi"/>
          <w:b/>
          <w:bCs/>
          <w:spacing w:val="-4"/>
          <w:sz w:val="24"/>
          <w:szCs w:val="24"/>
        </w:rPr>
        <w:t>T</w:t>
      </w:r>
      <w:r w:rsidRPr="00EB3FC6">
        <w:rPr>
          <w:rFonts w:asciiTheme="majorHAnsi" w:eastAsia="Arial" w:hAnsiTheme="majorHAnsi" w:cstheme="minorHAnsi"/>
          <w:b/>
          <w:bCs/>
          <w:sz w:val="24"/>
          <w:szCs w:val="24"/>
        </w:rPr>
        <w:t>OLA</w:t>
      </w:r>
      <w:r w:rsidR="00DB5844">
        <w:rPr>
          <w:rFonts w:asciiTheme="majorHAnsi" w:eastAsia="Arial" w:hAnsiTheme="majorHAnsi" w:cstheme="minorHAnsi"/>
          <w:b/>
          <w:bCs/>
          <w:sz w:val="24"/>
          <w:szCs w:val="24"/>
        </w:rPr>
        <w:t xml:space="preserve"> </w:t>
      </w:r>
      <w:r w:rsidRPr="00EB3FC6">
        <w:rPr>
          <w:rFonts w:asciiTheme="majorHAnsi" w:eastAsia="Arial" w:hAnsiTheme="majorHAnsi" w:cstheme="minorHAnsi"/>
          <w:b/>
          <w:bCs/>
          <w:sz w:val="24"/>
          <w:szCs w:val="24"/>
        </w:rPr>
        <w:t>I</w:t>
      </w:r>
      <w:r w:rsidR="00DB5844">
        <w:rPr>
          <w:rFonts w:asciiTheme="majorHAnsi" w:eastAsia="Arial" w:hAnsiTheme="majorHAnsi" w:cstheme="minorHAnsi"/>
          <w:b/>
          <w:bCs/>
          <w:sz w:val="24"/>
          <w:szCs w:val="24"/>
        </w:rPr>
        <w:t>.</w:t>
      </w:r>
    </w:p>
    <w:p w:rsidR="001F649F" w:rsidRPr="00EB3FC6" w:rsidRDefault="001F649F" w:rsidP="00277477">
      <w:pPr>
        <w:spacing w:after="0" w:line="240" w:lineRule="auto"/>
        <w:ind w:right="-20"/>
        <w:jc w:val="both"/>
        <w:rPr>
          <w:rFonts w:asciiTheme="majorHAnsi" w:eastAsia="Arial" w:hAnsiTheme="majorHAnsi" w:cs="Arial"/>
          <w:sz w:val="16"/>
          <w:szCs w:val="16"/>
        </w:rPr>
      </w:pPr>
      <w:r w:rsidRPr="00EB3FC6">
        <w:rPr>
          <w:rFonts w:asciiTheme="majorHAnsi" w:eastAsia="Arial" w:hAnsiTheme="majorHAnsi" w:cs="Arial"/>
          <w:b/>
          <w:bCs/>
          <w:sz w:val="16"/>
          <w:szCs w:val="16"/>
        </w:rPr>
        <w:t>Článek 1 - Řízení soutěží</w:t>
      </w:r>
    </w:p>
    <w:p w:rsidR="001F649F" w:rsidRPr="00EB3FC6" w:rsidRDefault="001F649F"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Řídíc orgán soutěže organizuje a řídí příslušnou soutěž a stanovuje práva a povinnosti pro její účastníky v souladu se Soutěžním řádem FA ČR.</w:t>
      </w:r>
    </w:p>
    <w:p w:rsidR="001F649F" w:rsidRPr="00EB3FC6" w:rsidRDefault="001F649F"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Řídící orgán soutěže :</w:t>
      </w:r>
    </w:p>
    <w:p w:rsidR="001F649F" w:rsidRPr="00EB3FC6" w:rsidRDefault="001F649F" w:rsidP="00277477">
      <w:pPr>
        <w:spacing w:after="0"/>
        <w:ind w:right="-23"/>
        <w:jc w:val="both"/>
        <w:rPr>
          <w:rFonts w:asciiTheme="majorHAnsi" w:hAnsiTheme="majorHAnsi" w:cs="Arial"/>
          <w:sz w:val="16"/>
          <w:szCs w:val="16"/>
        </w:rPr>
      </w:pPr>
      <w:r w:rsidRPr="00EB3FC6">
        <w:rPr>
          <w:rFonts w:asciiTheme="majorHAnsi" w:hAnsiTheme="majorHAnsi" w:cs="Arial"/>
          <w:sz w:val="16"/>
          <w:szCs w:val="16"/>
        </w:rPr>
        <w:t>a) vydává</w:t>
      </w:r>
      <w:r w:rsidR="00250A7B">
        <w:rPr>
          <w:rFonts w:asciiTheme="majorHAnsi" w:hAnsiTheme="majorHAnsi" w:cs="Arial"/>
          <w:sz w:val="16"/>
          <w:szCs w:val="16"/>
        </w:rPr>
        <w:t xml:space="preserve"> </w:t>
      </w:r>
      <w:r w:rsidR="00522F14" w:rsidRPr="00EB3FC6">
        <w:rPr>
          <w:rFonts w:asciiTheme="majorHAnsi" w:hAnsiTheme="majorHAnsi" w:cs="Arial"/>
          <w:sz w:val="16"/>
          <w:szCs w:val="16"/>
        </w:rPr>
        <w:t>vždy</w:t>
      </w:r>
      <w:r w:rsidR="00250A7B">
        <w:rPr>
          <w:rFonts w:asciiTheme="majorHAnsi" w:hAnsiTheme="majorHAnsi" w:cs="Arial"/>
          <w:sz w:val="16"/>
          <w:szCs w:val="16"/>
        </w:rPr>
        <w:t xml:space="preserve"> </w:t>
      </w:r>
      <w:r w:rsidRPr="00EB3FC6">
        <w:rPr>
          <w:rFonts w:asciiTheme="majorHAnsi" w:hAnsiTheme="majorHAnsi" w:cs="Arial"/>
          <w:sz w:val="16"/>
          <w:szCs w:val="16"/>
        </w:rPr>
        <w:t>před začátkem SR rozpisy soutěží,</w:t>
      </w:r>
      <w:r w:rsidR="00522F14" w:rsidRPr="00EB3FC6">
        <w:rPr>
          <w:rFonts w:asciiTheme="majorHAnsi" w:hAnsiTheme="majorHAnsi" w:cs="Arial"/>
          <w:sz w:val="16"/>
          <w:szCs w:val="16"/>
        </w:rPr>
        <w:t>kdy rozpisy soutěží se mo</w:t>
      </w:r>
      <w:r w:rsidR="00277477">
        <w:rPr>
          <w:rFonts w:asciiTheme="majorHAnsi" w:hAnsiTheme="majorHAnsi" w:cs="Arial"/>
          <w:sz w:val="16"/>
          <w:szCs w:val="16"/>
        </w:rPr>
        <w:t>hou odchýlit od ustanovení SŘ a </w:t>
      </w:r>
      <w:r w:rsidR="00522F14" w:rsidRPr="00EB3FC6">
        <w:rPr>
          <w:rFonts w:asciiTheme="majorHAnsi" w:hAnsiTheme="majorHAnsi" w:cs="Arial"/>
          <w:sz w:val="16"/>
          <w:szCs w:val="16"/>
        </w:rPr>
        <w:t>dalších předpisů FA ČR pouze tam, kde to SŘ nebo jiný předpis vyslovně připouští;</w:t>
      </w:r>
      <w:r w:rsidRPr="00EB3FC6">
        <w:rPr>
          <w:rFonts w:asciiTheme="majorHAnsi" w:hAnsiTheme="majorHAnsi" w:cs="Arial"/>
          <w:sz w:val="16"/>
          <w:szCs w:val="16"/>
        </w:rPr>
        <w:t xml:space="preserve"> neplatná jsou taková usnesení rozpisu sou</w:t>
      </w:r>
      <w:r w:rsidR="002F09AA" w:rsidRPr="00EB3FC6">
        <w:rPr>
          <w:rFonts w:asciiTheme="majorHAnsi" w:hAnsiTheme="majorHAnsi" w:cs="Arial"/>
          <w:sz w:val="16"/>
          <w:szCs w:val="16"/>
        </w:rPr>
        <w:t>těží,</w:t>
      </w:r>
      <w:r w:rsidR="00522F14" w:rsidRPr="00EB3FC6">
        <w:rPr>
          <w:rFonts w:asciiTheme="majorHAnsi" w:hAnsiTheme="majorHAnsi" w:cs="Arial"/>
          <w:sz w:val="16"/>
          <w:szCs w:val="16"/>
        </w:rPr>
        <w:t>která jsou v rozporu s účelem a nastave</w:t>
      </w:r>
      <w:r w:rsidR="002F09AA" w:rsidRPr="00EB3FC6">
        <w:rPr>
          <w:rFonts w:asciiTheme="majorHAnsi" w:hAnsiTheme="majorHAnsi" w:cs="Arial"/>
          <w:sz w:val="16"/>
          <w:szCs w:val="16"/>
        </w:rPr>
        <w:t xml:space="preserve">ním elektronického informačního </w:t>
      </w:r>
      <w:r w:rsidR="00522F14" w:rsidRPr="00EB3FC6">
        <w:rPr>
          <w:rFonts w:asciiTheme="majorHAnsi" w:hAnsiTheme="majorHAnsi" w:cs="Arial"/>
          <w:sz w:val="16"/>
          <w:szCs w:val="16"/>
        </w:rPr>
        <w:t>systému;</w:t>
      </w:r>
    </w:p>
    <w:p w:rsidR="001F649F" w:rsidRDefault="00522F14"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 xml:space="preserve">b)  </w:t>
      </w:r>
      <w:r w:rsidR="001F649F" w:rsidRPr="00EB3FC6">
        <w:rPr>
          <w:rFonts w:asciiTheme="majorHAnsi" w:hAnsiTheme="majorHAnsi" w:cs="Arial"/>
          <w:sz w:val="16"/>
          <w:szCs w:val="16"/>
        </w:rPr>
        <w:t xml:space="preserve">deleguje své pravomoci </w:t>
      </w:r>
      <w:r w:rsidRPr="00EB3FC6">
        <w:rPr>
          <w:rFonts w:asciiTheme="majorHAnsi" w:hAnsiTheme="majorHAnsi" w:cs="Arial"/>
          <w:sz w:val="16"/>
          <w:szCs w:val="16"/>
        </w:rPr>
        <w:t>podle odstavce a)</w:t>
      </w:r>
      <w:r w:rsidR="001F649F" w:rsidRPr="00EB3FC6">
        <w:rPr>
          <w:rFonts w:asciiTheme="majorHAnsi" w:hAnsiTheme="majorHAnsi" w:cs="Arial"/>
          <w:sz w:val="16"/>
          <w:szCs w:val="16"/>
        </w:rPr>
        <w:t>sportovně-technické komisi, kterou za tímto účelem zřizuje</w:t>
      </w:r>
    </w:p>
    <w:p w:rsidR="00A04EB4" w:rsidRPr="00EB3FC6" w:rsidRDefault="00A04EB4" w:rsidP="00277477">
      <w:pPr>
        <w:spacing w:after="0"/>
        <w:ind w:right="85"/>
        <w:jc w:val="both"/>
        <w:rPr>
          <w:rFonts w:asciiTheme="majorHAnsi" w:hAnsiTheme="majorHAnsi" w:cs="Arial"/>
          <w:sz w:val="16"/>
          <w:szCs w:val="16"/>
        </w:rPr>
      </w:pPr>
    </w:p>
    <w:p w:rsidR="001F649F" w:rsidRPr="00EB3FC6" w:rsidRDefault="001F649F" w:rsidP="00277477">
      <w:pPr>
        <w:spacing w:after="0"/>
        <w:ind w:right="85"/>
        <w:jc w:val="both"/>
        <w:rPr>
          <w:rFonts w:asciiTheme="majorHAnsi" w:hAnsiTheme="majorHAnsi" w:cs="Arial"/>
          <w:b/>
          <w:sz w:val="16"/>
          <w:szCs w:val="16"/>
        </w:rPr>
      </w:pPr>
      <w:r w:rsidRPr="00EB3FC6">
        <w:rPr>
          <w:rFonts w:asciiTheme="majorHAnsi" w:hAnsiTheme="majorHAnsi" w:cs="Arial"/>
          <w:b/>
          <w:sz w:val="16"/>
          <w:szCs w:val="16"/>
        </w:rPr>
        <w:t>Článek 2 -Sportovně-technická komise</w:t>
      </w:r>
    </w:p>
    <w:p w:rsidR="001F649F" w:rsidRPr="00EB3FC6" w:rsidRDefault="001F649F" w:rsidP="00277477">
      <w:pPr>
        <w:spacing w:after="0"/>
        <w:ind w:right="85"/>
        <w:jc w:val="both"/>
        <w:rPr>
          <w:rFonts w:asciiTheme="majorHAnsi" w:hAnsiTheme="majorHAnsi" w:cs="Arial"/>
          <w:b/>
          <w:sz w:val="16"/>
          <w:szCs w:val="16"/>
        </w:rPr>
      </w:pPr>
      <w:r w:rsidRPr="00EB3FC6">
        <w:rPr>
          <w:rFonts w:asciiTheme="majorHAnsi" w:hAnsiTheme="majorHAnsi" w:cs="Arial"/>
          <w:sz w:val="16"/>
          <w:szCs w:val="16"/>
        </w:rPr>
        <w:t>STK je v působnosti řídícího orgánu soutěže povinna navrhovat k projednání následující disciplinární přečiny s návrhem na uložení disciplinárního trestu kontumace utkání :</w:t>
      </w:r>
    </w:p>
    <w:p w:rsidR="001F649F" w:rsidRPr="00EB3FC6" w:rsidRDefault="001F649F"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a)odmítne-li družstvo v případě vyplňování písemného zápisu o utkání předložit listinu hráčů a současně neumožnit kontrolu totožnosti startujících hráčů,</w:t>
      </w:r>
    </w:p>
    <w:p w:rsidR="001F649F" w:rsidRPr="00EB3FC6" w:rsidRDefault="001F649F"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b)odehraje-li členský klub soutěžní utkání v jiném termínu nebo na jiném hřišti, než schválil řídící orgán soutěže,</w:t>
      </w:r>
    </w:p>
    <w:p w:rsidR="001F649F" w:rsidRPr="00EB3FC6" w:rsidRDefault="001F649F"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c)  není-li možné sehrát soutěžní utkání, protože organizátor utkání nepřipravil hrací plochu tak, aby byla způsobilá ke hře nebo nevyznačil podle pravidel,</w:t>
      </w:r>
    </w:p>
    <w:p w:rsidR="001F649F" w:rsidRPr="00EB3FC6" w:rsidRDefault="001F649F"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d) nenastoupí-li družstvo členského klubu bez závažných důvodů k soutěžnímu utkání anebo nastoupí k utkání po uplynutí čekací doby stanovené pravidly fotbalu,</w:t>
      </w:r>
    </w:p>
    <w:p w:rsidR="001F649F" w:rsidRPr="00EB3FC6" w:rsidRDefault="001F649F"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e)  opustí-li družstvo členského klubu bez závažných důvodů svévolně hrací plochu v průběhu utkání anebo v takovém utkání bez závažných důvodů odmítne pokračovat a soutěžní utkání se z tohoto důvodu neodehraje,</w:t>
      </w:r>
    </w:p>
    <w:p w:rsidR="001F649F" w:rsidRPr="00EB3FC6" w:rsidRDefault="001F649F"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 xml:space="preserve">f) bylo-li soutěžní utkání předčasně ukončeno v důsledku inzultace rozhodčího některým příslušníkem družstva, </w:t>
      </w:r>
    </w:p>
    <w:p w:rsidR="001F649F" w:rsidRPr="00EB3FC6" w:rsidRDefault="001F649F"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g) bylo-li soutěžní utkání ovlivněno způsobem, který odporuje principu sportovního soutěžení,</w:t>
      </w:r>
    </w:p>
    <w:p w:rsidR="001F649F" w:rsidRPr="00EB3FC6" w:rsidRDefault="001F649F"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h) nastoupí-li hráč neoprávněně k soutěžnímu utkání</w:t>
      </w:r>
    </w:p>
    <w:p w:rsidR="00522F14" w:rsidRPr="00EB3FC6" w:rsidRDefault="00522F14"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i) bylo-li soutěžní utkání ukončeno z důvodu, že počet hráčů družst</w:t>
      </w:r>
      <w:r w:rsidR="00277477">
        <w:rPr>
          <w:rFonts w:asciiTheme="majorHAnsi" w:hAnsiTheme="majorHAnsi" w:cs="Arial"/>
          <w:sz w:val="16"/>
          <w:szCs w:val="16"/>
        </w:rPr>
        <w:t>va klesl pod povolený počet dle </w:t>
      </w:r>
      <w:r w:rsidRPr="00EB3FC6">
        <w:rPr>
          <w:rFonts w:asciiTheme="majorHAnsi" w:hAnsiTheme="majorHAnsi" w:cs="Arial"/>
          <w:sz w:val="16"/>
          <w:szCs w:val="16"/>
        </w:rPr>
        <w:t>pravidel fotbalu.</w:t>
      </w:r>
    </w:p>
    <w:p w:rsidR="001F649F" w:rsidRPr="000F2E8D" w:rsidRDefault="001F649F" w:rsidP="000F2E8D">
      <w:pPr>
        <w:spacing w:before="36" w:after="0" w:line="249" w:lineRule="auto"/>
        <w:ind w:right="56"/>
        <w:rPr>
          <w:rFonts w:asciiTheme="majorHAnsi" w:eastAsia="Arial" w:hAnsiTheme="majorHAnsi" w:cstheme="minorHAnsi"/>
          <w:sz w:val="16"/>
          <w:szCs w:val="16"/>
        </w:rPr>
      </w:pPr>
      <w:r w:rsidRPr="00EB3FC6">
        <w:rPr>
          <w:rFonts w:asciiTheme="majorHAnsi" w:eastAsia="Arial" w:hAnsiTheme="majorHAnsi" w:cs="Arial"/>
          <w:b/>
          <w:sz w:val="16"/>
          <w:szCs w:val="16"/>
        </w:rPr>
        <w:t xml:space="preserve">Jednání </w:t>
      </w:r>
      <w:r w:rsidR="00522F14" w:rsidRPr="00EB3FC6">
        <w:rPr>
          <w:rFonts w:asciiTheme="majorHAnsi" w:eastAsia="Arial" w:hAnsiTheme="majorHAnsi" w:cs="Arial"/>
          <w:b/>
          <w:sz w:val="16"/>
          <w:szCs w:val="16"/>
        </w:rPr>
        <w:t>STK jsou vždy ve čtvrtek od</w:t>
      </w:r>
      <w:r w:rsidR="00BB7C27">
        <w:rPr>
          <w:rFonts w:asciiTheme="majorHAnsi" w:eastAsia="Arial" w:hAnsiTheme="majorHAnsi" w:cs="Arial"/>
          <w:b/>
          <w:sz w:val="16"/>
          <w:szCs w:val="16"/>
        </w:rPr>
        <w:t xml:space="preserve"> </w:t>
      </w:r>
      <w:r w:rsidR="003E78A1">
        <w:rPr>
          <w:rFonts w:asciiTheme="majorHAnsi" w:eastAsia="Arial" w:hAnsiTheme="majorHAnsi" w:cs="Arial"/>
          <w:b/>
          <w:sz w:val="16"/>
          <w:szCs w:val="16"/>
        </w:rPr>
        <w:t>11.00 hod . Pro</w:t>
      </w:r>
      <w:r w:rsidR="000F2E8D">
        <w:rPr>
          <w:rFonts w:asciiTheme="majorHAnsi" w:eastAsia="Arial" w:hAnsiTheme="majorHAnsi" w:cs="Arial"/>
          <w:b/>
          <w:sz w:val="16"/>
          <w:szCs w:val="16"/>
        </w:rPr>
        <w:t xml:space="preserve"> </w:t>
      </w:r>
      <w:r w:rsidR="000F2E8D">
        <w:rPr>
          <w:rFonts w:asciiTheme="majorHAnsi" w:eastAsia="Arial" w:hAnsiTheme="majorHAnsi" w:cstheme="minorHAnsi"/>
          <w:sz w:val="16"/>
          <w:szCs w:val="16"/>
        </w:rPr>
        <w:t xml:space="preserve">( </w:t>
      </w:r>
      <w:r w:rsidR="000F2E8D" w:rsidRPr="00EB3FC6">
        <w:rPr>
          <w:rFonts w:asciiTheme="majorHAnsi" w:eastAsia="Arial" w:hAnsiTheme="majorHAnsi" w:cstheme="minorHAnsi"/>
          <w:sz w:val="16"/>
          <w:szCs w:val="16"/>
        </w:rPr>
        <w:t>FK,FO a svědky)</w:t>
      </w:r>
      <w:r w:rsidR="000F2E8D">
        <w:rPr>
          <w:rFonts w:asciiTheme="majorHAnsi" w:eastAsia="Arial" w:hAnsiTheme="majorHAnsi" w:cstheme="minorHAnsi"/>
          <w:sz w:val="16"/>
          <w:szCs w:val="16"/>
        </w:rPr>
        <w:t xml:space="preserve"> od </w:t>
      </w:r>
      <w:r w:rsidR="00522F14" w:rsidRPr="00EB3FC6">
        <w:rPr>
          <w:rFonts w:asciiTheme="majorHAnsi" w:eastAsia="Arial" w:hAnsiTheme="majorHAnsi" w:cs="Arial"/>
          <w:b/>
          <w:sz w:val="16"/>
          <w:szCs w:val="16"/>
        </w:rPr>
        <w:t>13.0</w:t>
      </w:r>
      <w:r w:rsidRPr="00EB3FC6">
        <w:rPr>
          <w:rFonts w:asciiTheme="majorHAnsi" w:eastAsia="Arial" w:hAnsiTheme="majorHAnsi" w:cs="Arial"/>
          <w:b/>
          <w:sz w:val="16"/>
          <w:szCs w:val="16"/>
        </w:rPr>
        <w:t>0 hod. v sídle O KFS.</w:t>
      </w:r>
    </w:p>
    <w:p w:rsidR="001F649F" w:rsidRPr="00EB3FC6" w:rsidRDefault="001F649F" w:rsidP="00277477">
      <w:pPr>
        <w:spacing w:after="0" w:line="240" w:lineRule="auto"/>
        <w:ind w:right="-20"/>
        <w:jc w:val="both"/>
        <w:rPr>
          <w:rFonts w:asciiTheme="majorHAnsi" w:eastAsia="Arial" w:hAnsiTheme="majorHAnsi" w:cs="Arial"/>
          <w:sz w:val="16"/>
          <w:szCs w:val="16"/>
        </w:rPr>
      </w:pPr>
      <w:r w:rsidRPr="00EB3FC6">
        <w:rPr>
          <w:rFonts w:asciiTheme="majorHAnsi" w:eastAsia="Arial" w:hAnsiTheme="majorHAnsi" w:cs="Arial"/>
          <w:b/>
          <w:bCs/>
          <w:sz w:val="16"/>
          <w:szCs w:val="16"/>
        </w:rPr>
        <w:t>Článek 3 - Organizátor utkání</w:t>
      </w:r>
    </w:p>
    <w:p w:rsidR="001F649F" w:rsidRDefault="001F649F" w:rsidP="00277477">
      <w:pPr>
        <w:spacing w:before="31" w:after="0" w:line="249" w:lineRule="auto"/>
        <w:ind w:right="56"/>
        <w:jc w:val="both"/>
        <w:rPr>
          <w:rFonts w:asciiTheme="majorHAnsi" w:eastAsia="Arial" w:hAnsiTheme="majorHAnsi" w:cs="Arial"/>
          <w:sz w:val="16"/>
          <w:szCs w:val="16"/>
        </w:rPr>
      </w:pPr>
      <w:r w:rsidRPr="00EB3FC6">
        <w:rPr>
          <w:rFonts w:asciiTheme="majorHAnsi" w:eastAsia="Arial" w:hAnsiTheme="majorHAnsi" w:cs="Arial"/>
          <w:sz w:val="16"/>
          <w:szCs w:val="16"/>
        </w:rPr>
        <w:t>Organizátorem</w:t>
      </w:r>
      <w:r w:rsidR="00250A7B">
        <w:rPr>
          <w:rFonts w:asciiTheme="majorHAnsi" w:eastAsia="Arial" w:hAnsiTheme="majorHAnsi" w:cs="Arial"/>
          <w:sz w:val="16"/>
          <w:szCs w:val="16"/>
        </w:rPr>
        <w:t xml:space="preserve"> </w:t>
      </w:r>
      <w:r w:rsidRPr="00EB3FC6">
        <w:rPr>
          <w:rFonts w:asciiTheme="majorHAnsi" w:eastAsia="Arial" w:hAnsiTheme="majorHAnsi" w:cs="Arial"/>
          <w:sz w:val="16"/>
          <w:szCs w:val="16"/>
        </w:rPr>
        <w:t>utkání</w:t>
      </w:r>
      <w:r w:rsidR="00250A7B">
        <w:rPr>
          <w:rFonts w:asciiTheme="majorHAnsi" w:eastAsia="Arial" w:hAnsiTheme="majorHAnsi" w:cs="Arial"/>
          <w:sz w:val="16"/>
          <w:szCs w:val="16"/>
        </w:rPr>
        <w:t xml:space="preserve"> </w:t>
      </w:r>
      <w:r w:rsidRPr="00EB3FC6">
        <w:rPr>
          <w:rFonts w:asciiTheme="majorHAnsi" w:eastAsia="Arial" w:hAnsiTheme="majorHAnsi" w:cs="Arial"/>
          <w:sz w:val="16"/>
          <w:szCs w:val="16"/>
        </w:rPr>
        <w:t>je</w:t>
      </w:r>
      <w:r w:rsidR="00250A7B">
        <w:rPr>
          <w:rFonts w:asciiTheme="majorHAnsi" w:eastAsia="Arial" w:hAnsiTheme="majorHAnsi" w:cs="Arial"/>
          <w:sz w:val="16"/>
          <w:szCs w:val="16"/>
        </w:rPr>
        <w:t xml:space="preserve"> </w:t>
      </w:r>
      <w:r w:rsidR="007E0C54" w:rsidRPr="00EB3FC6">
        <w:rPr>
          <w:rFonts w:asciiTheme="majorHAnsi" w:eastAsia="Arial" w:hAnsiTheme="majorHAnsi" w:cs="Arial"/>
          <w:sz w:val="16"/>
          <w:szCs w:val="16"/>
        </w:rPr>
        <w:t>členský klub, který je v zápise o utkání uveden</w:t>
      </w:r>
      <w:r w:rsidR="00250A7B">
        <w:rPr>
          <w:rFonts w:asciiTheme="majorHAnsi" w:eastAsia="Arial" w:hAnsiTheme="majorHAnsi" w:cs="Arial"/>
          <w:sz w:val="16"/>
          <w:szCs w:val="16"/>
        </w:rPr>
        <w:t xml:space="preserve"> </w:t>
      </w:r>
      <w:r w:rsidRPr="00EB3FC6">
        <w:rPr>
          <w:rFonts w:asciiTheme="majorHAnsi" w:eastAsia="Arial" w:hAnsiTheme="majorHAnsi" w:cs="Arial"/>
          <w:sz w:val="16"/>
          <w:szCs w:val="16"/>
        </w:rPr>
        <w:t>na</w:t>
      </w:r>
      <w:r w:rsidR="00250A7B">
        <w:rPr>
          <w:rFonts w:asciiTheme="majorHAnsi" w:eastAsia="Arial" w:hAnsiTheme="majorHAnsi" w:cs="Arial"/>
          <w:sz w:val="16"/>
          <w:szCs w:val="16"/>
        </w:rPr>
        <w:t xml:space="preserve"> </w:t>
      </w:r>
      <w:r w:rsidRPr="00EB3FC6">
        <w:rPr>
          <w:rFonts w:asciiTheme="majorHAnsi" w:eastAsia="Arial" w:hAnsiTheme="majorHAnsi" w:cs="Arial"/>
          <w:sz w:val="16"/>
          <w:szCs w:val="16"/>
        </w:rPr>
        <w:t>prvním</w:t>
      </w:r>
      <w:r w:rsidR="00250A7B">
        <w:rPr>
          <w:rFonts w:asciiTheme="majorHAnsi" w:eastAsia="Arial" w:hAnsiTheme="majorHAnsi" w:cs="Arial"/>
          <w:sz w:val="16"/>
          <w:szCs w:val="16"/>
        </w:rPr>
        <w:t xml:space="preserve"> </w:t>
      </w:r>
      <w:r w:rsidRPr="00EB3FC6">
        <w:rPr>
          <w:rFonts w:asciiTheme="majorHAnsi" w:eastAsia="Arial" w:hAnsiTheme="majorHAnsi" w:cs="Arial"/>
          <w:sz w:val="16"/>
          <w:szCs w:val="16"/>
        </w:rPr>
        <w:t>místě</w:t>
      </w:r>
      <w:r w:rsidR="007E0C54" w:rsidRPr="00EB3FC6">
        <w:rPr>
          <w:rFonts w:asciiTheme="majorHAnsi" w:eastAsia="Arial" w:hAnsiTheme="majorHAnsi" w:cs="Arial"/>
          <w:sz w:val="16"/>
          <w:szCs w:val="16"/>
        </w:rPr>
        <w:t>.</w:t>
      </w:r>
    </w:p>
    <w:p w:rsidR="00A04EB4" w:rsidRPr="00EB3FC6" w:rsidRDefault="00A04EB4" w:rsidP="00277477">
      <w:pPr>
        <w:spacing w:before="31" w:after="0" w:line="249" w:lineRule="auto"/>
        <w:ind w:right="56"/>
        <w:jc w:val="both"/>
        <w:rPr>
          <w:rFonts w:asciiTheme="majorHAnsi" w:eastAsia="Arial" w:hAnsiTheme="majorHAnsi" w:cs="Arial"/>
          <w:sz w:val="16"/>
          <w:szCs w:val="16"/>
        </w:rPr>
      </w:pPr>
    </w:p>
    <w:p w:rsidR="001F649F" w:rsidRPr="00EB3FC6" w:rsidRDefault="001F649F" w:rsidP="00277477">
      <w:pPr>
        <w:spacing w:after="0" w:line="240" w:lineRule="auto"/>
        <w:ind w:right="-20"/>
        <w:jc w:val="both"/>
        <w:rPr>
          <w:rFonts w:asciiTheme="majorHAnsi" w:eastAsia="Arial" w:hAnsiTheme="majorHAnsi" w:cs="Arial"/>
          <w:sz w:val="16"/>
          <w:szCs w:val="16"/>
        </w:rPr>
      </w:pPr>
      <w:r w:rsidRPr="00EB3FC6">
        <w:rPr>
          <w:rFonts w:asciiTheme="majorHAnsi" w:eastAsia="Arial" w:hAnsiTheme="majorHAnsi" w:cs="Arial"/>
          <w:b/>
          <w:bCs/>
          <w:sz w:val="16"/>
          <w:szCs w:val="16"/>
        </w:rPr>
        <w:t>Článek 4 - Hrací dny a začátky utkání</w:t>
      </w:r>
    </w:p>
    <w:p w:rsidR="001F649F" w:rsidRPr="00EB3FC6" w:rsidRDefault="001F649F"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Rozpis soutěže obsahují zejména :</w:t>
      </w:r>
    </w:p>
    <w:p w:rsidR="001F649F" w:rsidRPr="00EB3FC6" w:rsidRDefault="001F649F"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 xml:space="preserve">     - termínovou listinu soutěže</w:t>
      </w:r>
    </w:p>
    <w:p w:rsidR="001F649F" w:rsidRPr="00EB3FC6" w:rsidRDefault="001F649F"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 xml:space="preserve">     - práva a povinnosti účastníků soutěže  </w:t>
      </w:r>
    </w:p>
    <w:p w:rsidR="001F649F" w:rsidRPr="00EB3FC6" w:rsidRDefault="001F649F" w:rsidP="00277477">
      <w:pPr>
        <w:spacing w:after="0"/>
        <w:ind w:right="85"/>
        <w:jc w:val="both"/>
        <w:rPr>
          <w:rFonts w:asciiTheme="majorHAnsi" w:hAnsiTheme="majorHAnsi" w:cs="Arial"/>
          <w:sz w:val="16"/>
          <w:szCs w:val="16"/>
        </w:rPr>
      </w:pPr>
      <w:r w:rsidRPr="00EB3FC6">
        <w:rPr>
          <w:rFonts w:asciiTheme="majorHAnsi" w:hAnsiTheme="majorHAnsi" w:cs="Arial"/>
          <w:sz w:val="16"/>
          <w:szCs w:val="16"/>
        </w:rPr>
        <w:t>Termínová listina soutěže je seznam termínů utkání soutěže schválených řídícím orgánem soutěže.Termíny utkání jsou závazné pro všechna družstva příslušné soutěže.</w:t>
      </w:r>
    </w:p>
    <w:p w:rsidR="001F649F" w:rsidRPr="00EB3FC6" w:rsidRDefault="001F649F" w:rsidP="00277477">
      <w:pPr>
        <w:pStyle w:val="Default"/>
        <w:jc w:val="both"/>
        <w:rPr>
          <w:rFonts w:asciiTheme="majorHAnsi" w:hAnsiTheme="majorHAnsi" w:cs="Arial"/>
          <w:color w:val="auto"/>
          <w:sz w:val="16"/>
          <w:szCs w:val="16"/>
        </w:rPr>
      </w:pPr>
      <w:r w:rsidRPr="00EB3FC6">
        <w:rPr>
          <w:rFonts w:asciiTheme="majorHAnsi" w:hAnsiTheme="majorHAnsi" w:cs="Arial"/>
          <w:color w:val="auto"/>
          <w:sz w:val="16"/>
          <w:szCs w:val="16"/>
        </w:rPr>
        <w:t>Družstva jsou oprávněna po vzájemné dohodě a souhlasu řídícího orgánu soutěže odehrát svá utkání mimo stanovený termín v termínové listině. D</w:t>
      </w:r>
      <w:r w:rsidR="007E0C54" w:rsidRPr="00EB3FC6">
        <w:rPr>
          <w:rFonts w:asciiTheme="majorHAnsi" w:hAnsiTheme="majorHAnsi" w:cs="Arial"/>
          <w:color w:val="auto"/>
          <w:sz w:val="16"/>
          <w:szCs w:val="16"/>
        </w:rPr>
        <w:t xml:space="preserve">ohoda družstev o změně termínu </w:t>
      </w:r>
      <w:r w:rsidR="00277477">
        <w:rPr>
          <w:rFonts w:asciiTheme="majorHAnsi" w:hAnsiTheme="majorHAnsi" w:cs="Arial"/>
          <w:color w:val="auto"/>
          <w:sz w:val="16"/>
          <w:szCs w:val="16"/>
        </w:rPr>
        <w:t>utkání musí být uložena do </w:t>
      </w:r>
      <w:r w:rsidRPr="00EB3FC6">
        <w:rPr>
          <w:rFonts w:asciiTheme="majorHAnsi" w:hAnsiTheme="majorHAnsi" w:cs="Arial"/>
          <w:color w:val="auto"/>
          <w:sz w:val="16"/>
          <w:szCs w:val="16"/>
        </w:rPr>
        <w:t>elektronického informačního systému nejpozději 17 dnů před původně stanoveným termínem utkání. Dohoda družstev a souhlas řídícího orgánu soutěže dle předchozí věty musí být proveden vždy prostřednictvím elektronického informačního systému nejpozději do 10 dnů před stanoveným termínem utkání. Organizátor utkání je oprávněn navrhnout bez souhlasu soupeře řídícímu orgánu soutěže, že konkrétně vymezená soutěžní utkání odehraje v jiném termínu, než který byl stanoven pro soutěžní ročník,</w:t>
      </w:r>
      <w:r w:rsidRPr="00EB3FC6">
        <w:rPr>
          <w:rFonts w:asciiTheme="majorHAnsi" w:eastAsia="Arial" w:hAnsiTheme="majorHAnsi" w:cs="Arial"/>
          <w:color w:val="auto"/>
          <w:sz w:val="16"/>
          <w:szCs w:val="16"/>
        </w:rPr>
        <w:t xml:space="preserve"> při dodržení hracího dne (SO,NE</w:t>
      </w:r>
      <w:r w:rsidR="007E0C54" w:rsidRPr="00EB3FC6">
        <w:rPr>
          <w:rFonts w:asciiTheme="majorHAnsi" w:eastAsia="Arial" w:hAnsiTheme="majorHAnsi" w:cs="Arial"/>
          <w:color w:val="auto"/>
          <w:sz w:val="16"/>
          <w:szCs w:val="16"/>
        </w:rPr>
        <w:t>)</w:t>
      </w:r>
      <w:r w:rsidRPr="00EB3FC6">
        <w:rPr>
          <w:rFonts w:asciiTheme="majorHAnsi" w:eastAsia="Arial" w:hAnsiTheme="majorHAnsi" w:cs="Arial"/>
          <w:color w:val="auto"/>
          <w:sz w:val="16"/>
          <w:szCs w:val="16"/>
        </w:rPr>
        <w:t xml:space="preserve"> pokud ji však ohlásí soupeři a STK elektronickou poštou</w:t>
      </w:r>
      <w:r w:rsidR="007771C4">
        <w:rPr>
          <w:rFonts w:asciiTheme="majorHAnsi" w:hAnsiTheme="majorHAnsi" w:cs="Arial"/>
          <w:color w:val="auto"/>
          <w:sz w:val="16"/>
          <w:szCs w:val="16"/>
        </w:rPr>
        <w:t xml:space="preserve"> a to nejpozději do 15 dnů před</w:t>
      </w:r>
      <w:r w:rsidRPr="00EB3FC6">
        <w:rPr>
          <w:rFonts w:asciiTheme="majorHAnsi" w:hAnsiTheme="majorHAnsi" w:cs="Arial"/>
          <w:color w:val="auto"/>
          <w:sz w:val="16"/>
          <w:szCs w:val="16"/>
        </w:rPr>
        <w:t xml:space="preserve"> dne</w:t>
      </w:r>
      <w:r w:rsidR="007771C4">
        <w:rPr>
          <w:rFonts w:asciiTheme="majorHAnsi" w:hAnsiTheme="majorHAnsi" w:cs="Arial"/>
          <w:color w:val="auto"/>
          <w:sz w:val="16"/>
          <w:szCs w:val="16"/>
        </w:rPr>
        <w:t>m</w:t>
      </w:r>
      <w:bookmarkStart w:id="0" w:name="_GoBack"/>
      <w:bookmarkEnd w:id="0"/>
      <w:r w:rsidRPr="00EB3FC6">
        <w:rPr>
          <w:rFonts w:asciiTheme="majorHAnsi" w:hAnsiTheme="majorHAnsi" w:cs="Arial"/>
          <w:color w:val="auto"/>
          <w:sz w:val="16"/>
          <w:szCs w:val="16"/>
        </w:rPr>
        <w:t xml:space="preserve"> prvního soutěžního utkání příslušné části soutěže. </w:t>
      </w:r>
      <w:r w:rsidRPr="00EB3FC6">
        <w:rPr>
          <w:rFonts w:asciiTheme="majorHAnsi" w:eastAsia="Arial" w:hAnsiTheme="majorHAnsi" w:cs="Arial"/>
          <w:color w:val="auto"/>
          <w:spacing w:val="-18"/>
          <w:sz w:val="16"/>
          <w:szCs w:val="16"/>
        </w:rPr>
        <w:t>T</w:t>
      </w:r>
      <w:r w:rsidRPr="00EB3FC6">
        <w:rPr>
          <w:rFonts w:asciiTheme="majorHAnsi" w:eastAsia="Arial" w:hAnsiTheme="majorHAnsi" w:cs="Arial"/>
          <w:color w:val="auto"/>
          <w:sz w:val="16"/>
          <w:szCs w:val="16"/>
        </w:rPr>
        <w:t>akto podanou změnu je soupeř povinen přijmout.</w:t>
      </w:r>
    </w:p>
    <w:p w:rsidR="001F649F" w:rsidRPr="008821AF" w:rsidRDefault="001F649F" w:rsidP="00277477">
      <w:pPr>
        <w:spacing w:before="28" w:after="0" w:line="249" w:lineRule="auto"/>
        <w:ind w:right="56"/>
        <w:jc w:val="both"/>
        <w:rPr>
          <w:rFonts w:asciiTheme="majorHAnsi" w:eastAsia="Arial" w:hAnsiTheme="majorHAnsi" w:cs="Arial"/>
          <w:sz w:val="16"/>
          <w:szCs w:val="16"/>
        </w:rPr>
      </w:pPr>
      <w:r w:rsidRPr="00EB3FC6">
        <w:rPr>
          <w:rFonts w:asciiTheme="majorHAnsi" w:eastAsia="Arial" w:hAnsiTheme="majorHAnsi" w:cs="Arial"/>
          <w:sz w:val="16"/>
          <w:szCs w:val="16"/>
        </w:rPr>
        <w:lastRenderedPageBreak/>
        <w:t xml:space="preserve">Oddíly mohou uvést souhrn všech utkání na domácím hřišti na tiskopise </w:t>
      </w:r>
      <w:r w:rsidRPr="00EB3FC6">
        <w:rPr>
          <w:rFonts w:asciiTheme="majorHAnsi" w:eastAsia="Arial" w:hAnsiTheme="majorHAnsi" w:cs="Arial"/>
          <w:b/>
          <w:sz w:val="16"/>
          <w:szCs w:val="16"/>
        </w:rPr>
        <w:t>„Hlášenka utkání“,</w:t>
      </w:r>
      <w:r w:rsidRPr="00EB3FC6">
        <w:rPr>
          <w:rFonts w:asciiTheme="majorHAnsi" w:eastAsia="Arial" w:hAnsiTheme="majorHAnsi" w:cs="Arial"/>
          <w:sz w:val="16"/>
          <w:szCs w:val="16"/>
        </w:rPr>
        <w:t>kde uplatní</w:t>
      </w:r>
      <w:r w:rsidR="00BB7C27">
        <w:rPr>
          <w:rFonts w:asciiTheme="majorHAnsi" w:eastAsia="Arial" w:hAnsiTheme="majorHAnsi" w:cs="Arial"/>
          <w:sz w:val="16"/>
          <w:szCs w:val="16"/>
        </w:rPr>
        <w:t xml:space="preserve"> </w:t>
      </w:r>
      <w:r w:rsidRPr="00EB3FC6">
        <w:rPr>
          <w:rFonts w:asciiTheme="majorHAnsi" w:eastAsia="Arial" w:hAnsiTheme="majorHAnsi" w:cs="Arial"/>
          <w:sz w:val="16"/>
          <w:szCs w:val="16"/>
        </w:rPr>
        <w:t>změny</w:t>
      </w:r>
      <w:r w:rsidR="00BB7C27">
        <w:rPr>
          <w:rFonts w:asciiTheme="majorHAnsi" w:eastAsia="Arial" w:hAnsiTheme="majorHAnsi" w:cs="Arial"/>
          <w:sz w:val="16"/>
          <w:szCs w:val="16"/>
        </w:rPr>
        <w:t xml:space="preserve"> </w:t>
      </w:r>
      <w:r w:rsidRPr="00EB3FC6">
        <w:rPr>
          <w:rFonts w:asciiTheme="majorHAnsi" w:eastAsia="Arial" w:hAnsiTheme="majorHAnsi" w:cs="Arial"/>
          <w:sz w:val="16"/>
          <w:szCs w:val="16"/>
        </w:rPr>
        <w:t>termínů</w:t>
      </w:r>
      <w:r w:rsidR="00BB7C27">
        <w:rPr>
          <w:rFonts w:asciiTheme="majorHAnsi" w:eastAsia="Arial" w:hAnsiTheme="majorHAnsi" w:cs="Arial"/>
          <w:sz w:val="16"/>
          <w:szCs w:val="16"/>
        </w:rPr>
        <w:t xml:space="preserve"> </w:t>
      </w:r>
      <w:r w:rsidRPr="00EB3FC6">
        <w:rPr>
          <w:rFonts w:asciiTheme="majorHAnsi" w:eastAsia="Arial" w:hAnsiTheme="majorHAnsi" w:cs="Arial"/>
          <w:sz w:val="16"/>
          <w:szCs w:val="16"/>
        </w:rPr>
        <w:t>v</w:t>
      </w:r>
      <w:r w:rsidR="00BB7C27">
        <w:rPr>
          <w:rFonts w:asciiTheme="majorHAnsi" w:eastAsia="Arial" w:hAnsiTheme="majorHAnsi" w:cs="Arial"/>
          <w:sz w:val="16"/>
          <w:szCs w:val="16"/>
        </w:rPr>
        <w:t xml:space="preserve"> </w:t>
      </w:r>
      <w:r w:rsidRPr="00EB3FC6">
        <w:rPr>
          <w:rFonts w:asciiTheme="majorHAnsi" w:eastAsia="Arial" w:hAnsiTheme="majorHAnsi" w:cs="Arial"/>
          <w:sz w:val="16"/>
          <w:szCs w:val="16"/>
        </w:rPr>
        <w:t>hracích</w:t>
      </w:r>
      <w:r w:rsidR="00BB7C27">
        <w:rPr>
          <w:rFonts w:asciiTheme="majorHAnsi" w:eastAsia="Arial" w:hAnsiTheme="majorHAnsi" w:cs="Arial"/>
          <w:sz w:val="16"/>
          <w:szCs w:val="16"/>
        </w:rPr>
        <w:t xml:space="preserve"> </w:t>
      </w:r>
      <w:r w:rsidRPr="00EB3FC6">
        <w:rPr>
          <w:rFonts w:asciiTheme="majorHAnsi" w:eastAsia="Arial" w:hAnsiTheme="majorHAnsi" w:cs="Arial"/>
          <w:sz w:val="16"/>
          <w:szCs w:val="16"/>
        </w:rPr>
        <w:t>dnech a</w:t>
      </w:r>
      <w:r w:rsidR="00BB7C27">
        <w:rPr>
          <w:rFonts w:asciiTheme="majorHAnsi" w:eastAsia="Arial" w:hAnsiTheme="majorHAnsi" w:cs="Arial"/>
          <w:sz w:val="16"/>
          <w:szCs w:val="16"/>
        </w:rPr>
        <w:t xml:space="preserve"> </w:t>
      </w:r>
      <w:r w:rsidRPr="00EB3FC6">
        <w:rPr>
          <w:rFonts w:asciiTheme="majorHAnsi" w:eastAsia="Arial" w:hAnsiTheme="majorHAnsi" w:cs="Arial"/>
          <w:sz w:val="16"/>
          <w:szCs w:val="16"/>
        </w:rPr>
        <w:t>časech</w:t>
      </w:r>
      <w:r w:rsidR="00BB7C27">
        <w:rPr>
          <w:rFonts w:asciiTheme="majorHAnsi" w:eastAsia="Arial" w:hAnsiTheme="majorHAnsi" w:cs="Arial"/>
          <w:sz w:val="16"/>
          <w:szCs w:val="16"/>
        </w:rPr>
        <w:t xml:space="preserve"> </w:t>
      </w:r>
      <w:r w:rsidRPr="00EB3FC6">
        <w:rPr>
          <w:rFonts w:asciiTheme="majorHAnsi" w:eastAsia="Arial" w:hAnsiTheme="majorHAnsi" w:cs="Arial"/>
          <w:sz w:val="16"/>
          <w:szCs w:val="16"/>
        </w:rPr>
        <w:t>utkání.</w:t>
      </w:r>
      <w:r w:rsidRPr="00EB3FC6">
        <w:rPr>
          <w:rFonts w:asciiTheme="majorHAnsi" w:eastAsia="Arial" w:hAnsiTheme="majorHAnsi" w:cs="Arial"/>
          <w:spacing w:val="-9"/>
          <w:sz w:val="16"/>
          <w:szCs w:val="16"/>
        </w:rPr>
        <w:t>T</w:t>
      </w:r>
      <w:r w:rsidRPr="00EB3FC6">
        <w:rPr>
          <w:rFonts w:asciiTheme="majorHAnsi" w:eastAsia="Arial" w:hAnsiTheme="majorHAnsi" w:cs="Arial"/>
          <w:sz w:val="16"/>
          <w:szCs w:val="16"/>
        </w:rPr>
        <w:t>yto</w:t>
      </w:r>
      <w:r w:rsidR="00BB7C27">
        <w:rPr>
          <w:rFonts w:asciiTheme="majorHAnsi" w:eastAsia="Arial" w:hAnsiTheme="majorHAnsi" w:cs="Arial"/>
          <w:sz w:val="16"/>
          <w:szCs w:val="16"/>
        </w:rPr>
        <w:t xml:space="preserve"> </w:t>
      </w:r>
      <w:r w:rsidRPr="00EB3FC6">
        <w:rPr>
          <w:rFonts w:asciiTheme="majorHAnsi" w:eastAsia="Arial" w:hAnsiTheme="majorHAnsi" w:cs="Arial"/>
          <w:sz w:val="16"/>
          <w:szCs w:val="16"/>
        </w:rPr>
        <w:t>hlášenky</w:t>
      </w:r>
      <w:r w:rsidR="00BB7C27">
        <w:rPr>
          <w:rFonts w:asciiTheme="majorHAnsi" w:eastAsia="Arial" w:hAnsiTheme="majorHAnsi" w:cs="Arial"/>
          <w:sz w:val="16"/>
          <w:szCs w:val="16"/>
        </w:rPr>
        <w:t xml:space="preserve"> </w:t>
      </w:r>
      <w:r w:rsidRPr="00EB3FC6">
        <w:rPr>
          <w:rFonts w:asciiTheme="majorHAnsi" w:eastAsia="Arial" w:hAnsiTheme="majorHAnsi" w:cs="Arial"/>
          <w:sz w:val="16"/>
          <w:szCs w:val="16"/>
        </w:rPr>
        <w:t>vyplní</w:t>
      </w:r>
      <w:r w:rsidR="00BB7C27">
        <w:rPr>
          <w:rFonts w:asciiTheme="majorHAnsi" w:eastAsia="Arial" w:hAnsiTheme="majorHAnsi" w:cs="Arial"/>
          <w:sz w:val="16"/>
          <w:szCs w:val="16"/>
        </w:rPr>
        <w:t xml:space="preserve"> </w:t>
      </w:r>
      <w:r w:rsidRPr="00EB3FC6">
        <w:rPr>
          <w:rFonts w:asciiTheme="majorHAnsi" w:eastAsia="Arial" w:hAnsiTheme="majorHAnsi" w:cs="Arial"/>
          <w:sz w:val="16"/>
          <w:szCs w:val="16"/>
        </w:rPr>
        <w:t>pro</w:t>
      </w:r>
      <w:r w:rsidR="00BB7C27">
        <w:rPr>
          <w:rFonts w:asciiTheme="majorHAnsi" w:eastAsia="Arial" w:hAnsiTheme="majorHAnsi" w:cs="Arial"/>
          <w:sz w:val="16"/>
          <w:szCs w:val="16"/>
        </w:rPr>
        <w:t xml:space="preserve"> </w:t>
      </w:r>
      <w:r w:rsidRPr="00EB3FC6">
        <w:rPr>
          <w:rFonts w:asciiTheme="majorHAnsi" w:eastAsia="Arial" w:hAnsiTheme="majorHAnsi" w:cs="Arial"/>
          <w:sz w:val="16"/>
          <w:szCs w:val="16"/>
        </w:rPr>
        <w:t>každé</w:t>
      </w:r>
      <w:r w:rsidR="00BB7C27">
        <w:rPr>
          <w:rFonts w:asciiTheme="majorHAnsi" w:eastAsia="Arial" w:hAnsiTheme="majorHAnsi" w:cs="Arial"/>
          <w:sz w:val="16"/>
          <w:szCs w:val="16"/>
        </w:rPr>
        <w:t xml:space="preserve"> </w:t>
      </w:r>
      <w:r w:rsidRPr="00EB3FC6">
        <w:rPr>
          <w:rFonts w:asciiTheme="majorHAnsi" w:eastAsia="Arial" w:hAnsiTheme="majorHAnsi" w:cs="Arial"/>
          <w:sz w:val="16"/>
          <w:szCs w:val="16"/>
        </w:rPr>
        <w:t>družstvo zvlášť,a</w:t>
      </w:r>
      <w:r w:rsidR="00277477">
        <w:rPr>
          <w:rFonts w:asciiTheme="majorHAnsi" w:eastAsia="Arial" w:hAnsiTheme="majorHAnsi" w:cs="Arial"/>
          <w:sz w:val="16"/>
          <w:szCs w:val="16"/>
        </w:rPr>
        <w:t> </w:t>
      </w:r>
      <w:r w:rsidRPr="00EB3FC6">
        <w:rPr>
          <w:rFonts w:asciiTheme="majorHAnsi" w:eastAsia="Arial" w:hAnsiTheme="majorHAnsi" w:cs="Arial"/>
          <w:sz w:val="16"/>
          <w:szCs w:val="16"/>
        </w:rPr>
        <w:t>uvedou</w:t>
      </w:r>
      <w:r w:rsidR="00BB7C27">
        <w:rPr>
          <w:rFonts w:asciiTheme="majorHAnsi" w:eastAsia="Arial" w:hAnsiTheme="majorHAnsi" w:cs="Arial"/>
          <w:sz w:val="16"/>
          <w:szCs w:val="16"/>
        </w:rPr>
        <w:t xml:space="preserve"> </w:t>
      </w:r>
      <w:r w:rsidRPr="008821AF">
        <w:rPr>
          <w:rFonts w:asciiTheme="majorHAnsi" w:eastAsia="Arial" w:hAnsiTheme="majorHAnsi" w:cs="Arial"/>
          <w:sz w:val="16"/>
          <w:szCs w:val="16"/>
        </w:rPr>
        <w:t>se</w:t>
      </w:r>
      <w:r w:rsidR="003C0181" w:rsidRPr="008821AF">
        <w:rPr>
          <w:rFonts w:asciiTheme="majorHAnsi" w:eastAsia="Arial" w:hAnsiTheme="majorHAnsi" w:cs="Arial"/>
          <w:sz w:val="16"/>
          <w:szCs w:val="16"/>
        </w:rPr>
        <w:t xml:space="preserve"> v</w:t>
      </w:r>
      <w:r w:rsidR="00056607" w:rsidRPr="008821AF">
        <w:rPr>
          <w:rFonts w:asciiTheme="majorHAnsi" w:eastAsia="Arial" w:hAnsiTheme="majorHAnsi" w:cs="Arial"/>
          <w:sz w:val="16"/>
          <w:szCs w:val="16"/>
        </w:rPr>
        <w:t xml:space="preserve"> </w:t>
      </w:r>
      <w:r w:rsidRPr="008821AF">
        <w:rPr>
          <w:rFonts w:asciiTheme="majorHAnsi" w:eastAsia="Arial" w:hAnsiTheme="majorHAnsi" w:cs="Arial"/>
          <w:sz w:val="16"/>
          <w:szCs w:val="16"/>
        </w:rPr>
        <w:t>návaznosti</w:t>
      </w:r>
      <w:r w:rsidR="00BB7C27" w:rsidRPr="008821AF">
        <w:rPr>
          <w:rFonts w:asciiTheme="majorHAnsi" w:eastAsia="Arial" w:hAnsiTheme="majorHAnsi" w:cs="Arial"/>
          <w:sz w:val="16"/>
          <w:szCs w:val="16"/>
        </w:rPr>
        <w:t xml:space="preserve"> </w:t>
      </w:r>
      <w:r w:rsidRPr="008821AF">
        <w:rPr>
          <w:rFonts w:asciiTheme="majorHAnsi" w:eastAsia="Arial" w:hAnsiTheme="majorHAnsi" w:cs="Arial"/>
          <w:sz w:val="16"/>
          <w:szCs w:val="16"/>
        </w:rPr>
        <w:t>na předzápas</w:t>
      </w:r>
      <w:r w:rsidRPr="008821AF">
        <w:rPr>
          <w:rFonts w:asciiTheme="majorHAnsi" w:eastAsia="Arial" w:hAnsiTheme="majorHAnsi" w:cs="Arial"/>
          <w:spacing w:val="-12"/>
          <w:sz w:val="16"/>
          <w:szCs w:val="16"/>
        </w:rPr>
        <w:t>y</w:t>
      </w:r>
      <w:r w:rsidRPr="008821AF">
        <w:rPr>
          <w:rFonts w:asciiTheme="majorHAnsi" w:eastAsia="Arial" w:hAnsiTheme="majorHAnsi" w:cs="Arial"/>
          <w:sz w:val="16"/>
          <w:szCs w:val="16"/>
        </w:rPr>
        <w:t>, a</w:t>
      </w:r>
      <w:r w:rsidR="00250A7B" w:rsidRPr="008821AF">
        <w:rPr>
          <w:rFonts w:asciiTheme="majorHAnsi" w:eastAsia="Arial" w:hAnsiTheme="majorHAnsi" w:cs="Arial"/>
          <w:sz w:val="16"/>
          <w:szCs w:val="16"/>
        </w:rPr>
        <w:t xml:space="preserve"> </w:t>
      </w:r>
      <w:r w:rsidRPr="008821AF">
        <w:rPr>
          <w:rFonts w:asciiTheme="majorHAnsi" w:eastAsia="Arial" w:hAnsiTheme="majorHAnsi" w:cs="Arial"/>
          <w:sz w:val="16"/>
          <w:szCs w:val="16"/>
        </w:rPr>
        <w:t>pozápas</w:t>
      </w:r>
      <w:r w:rsidRPr="008821AF">
        <w:rPr>
          <w:rFonts w:asciiTheme="majorHAnsi" w:eastAsia="Arial" w:hAnsiTheme="majorHAnsi" w:cs="Arial"/>
          <w:spacing w:val="-12"/>
          <w:sz w:val="16"/>
          <w:szCs w:val="16"/>
        </w:rPr>
        <w:t>y</w:t>
      </w:r>
      <w:r w:rsidRPr="008821AF">
        <w:rPr>
          <w:rFonts w:asciiTheme="majorHAnsi" w:eastAsia="Arial" w:hAnsiTheme="majorHAnsi" w:cs="Arial"/>
          <w:sz w:val="16"/>
          <w:szCs w:val="16"/>
        </w:rPr>
        <w:t>. Oddíly</w:t>
      </w:r>
      <w:r w:rsidR="00BB7C27" w:rsidRPr="008821AF">
        <w:rPr>
          <w:rFonts w:asciiTheme="majorHAnsi" w:eastAsia="Arial" w:hAnsiTheme="majorHAnsi" w:cs="Arial"/>
          <w:sz w:val="16"/>
          <w:szCs w:val="16"/>
        </w:rPr>
        <w:t xml:space="preserve"> </w:t>
      </w:r>
      <w:r w:rsidRPr="008821AF">
        <w:rPr>
          <w:rFonts w:asciiTheme="majorHAnsi" w:eastAsia="Arial" w:hAnsiTheme="majorHAnsi" w:cs="Arial"/>
          <w:sz w:val="16"/>
          <w:szCs w:val="16"/>
        </w:rPr>
        <w:t>je</w:t>
      </w:r>
      <w:r w:rsidR="00BB7C27" w:rsidRPr="008821AF">
        <w:rPr>
          <w:rFonts w:asciiTheme="majorHAnsi" w:eastAsia="Arial" w:hAnsiTheme="majorHAnsi" w:cs="Arial"/>
          <w:sz w:val="16"/>
          <w:szCs w:val="16"/>
        </w:rPr>
        <w:t xml:space="preserve"> </w:t>
      </w:r>
      <w:r w:rsidR="00250A7B" w:rsidRPr="008821AF">
        <w:rPr>
          <w:rFonts w:asciiTheme="majorHAnsi" w:eastAsia="Arial" w:hAnsiTheme="majorHAnsi" w:cs="Arial"/>
          <w:sz w:val="16"/>
          <w:szCs w:val="16"/>
        </w:rPr>
        <w:t>vloží do IS.FAČR a</w:t>
      </w:r>
      <w:r w:rsidR="00BB7C27" w:rsidRPr="008821AF">
        <w:rPr>
          <w:rFonts w:asciiTheme="majorHAnsi" w:eastAsia="Arial" w:hAnsiTheme="majorHAnsi" w:cs="Arial"/>
          <w:sz w:val="16"/>
          <w:szCs w:val="16"/>
        </w:rPr>
        <w:t xml:space="preserve"> </w:t>
      </w:r>
      <w:r w:rsidRPr="008821AF">
        <w:rPr>
          <w:rFonts w:asciiTheme="majorHAnsi" w:eastAsia="Arial" w:hAnsiTheme="majorHAnsi" w:cs="Arial"/>
          <w:sz w:val="16"/>
          <w:szCs w:val="16"/>
        </w:rPr>
        <w:t>el</w:t>
      </w:r>
      <w:r w:rsidR="00277477" w:rsidRPr="008821AF">
        <w:rPr>
          <w:rFonts w:asciiTheme="majorHAnsi" w:eastAsia="Arial" w:hAnsiTheme="majorHAnsi" w:cs="Arial"/>
          <w:sz w:val="16"/>
          <w:szCs w:val="16"/>
        </w:rPr>
        <w:t xml:space="preserve">ektronickou poštou </w:t>
      </w:r>
      <w:r w:rsidR="003C0181" w:rsidRPr="008821AF">
        <w:rPr>
          <w:rFonts w:asciiTheme="majorHAnsi" w:eastAsia="Arial" w:hAnsiTheme="majorHAnsi" w:cs="Arial"/>
          <w:sz w:val="16"/>
          <w:szCs w:val="16"/>
        </w:rPr>
        <w:t>oznámí vložení hlášenky do IS.</w:t>
      </w:r>
      <w:r w:rsidR="00250A7B" w:rsidRPr="008821AF">
        <w:rPr>
          <w:rFonts w:asciiTheme="majorHAnsi" w:eastAsia="Arial" w:hAnsiTheme="majorHAnsi" w:cs="Arial"/>
          <w:sz w:val="16"/>
          <w:szCs w:val="16"/>
        </w:rPr>
        <w:t xml:space="preserve">FAČR </w:t>
      </w:r>
      <w:r w:rsidR="003C0181" w:rsidRPr="008821AF">
        <w:rPr>
          <w:rFonts w:asciiTheme="majorHAnsi" w:eastAsia="Arial" w:hAnsiTheme="majorHAnsi" w:cs="Arial"/>
          <w:sz w:val="16"/>
          <w:szCs w:val="16"/>
        </w:rPr>
        <w:t xml:space="preserve"> </w:t>
      </w:r>
      <w:r w:rsidR="00277477" w:rsidRPr="008821AF">
        <w:rPr>
          <w:rFonts w:asciiTheme="majorHAnsi" w:eastAsia="Arial" w:hAnsiTheme="majorHAnsi" w:cs="Arial"/>
          <w:sz w:val="16"/>
          <w:szCs w:val="16"/>
        </w:rPr>
        <w:t>STK O KFS, a </w:t>
      </w:r>
      <w:r w:rsidRPr="008821AF">
        <w:rPr>
          <w:rFonts w:asciiTheme="majorHAnsi" w:eastAsia="Arial" w:hAnsiTheme="majorHAnsi" w:cs="Arial"/>
          <w:sz w:val="16"/>
          <w:szCs w:val="16"/>
        </w:rPr>
        <w:t xml:space="preserve">všem soupeřům </w:t>
      </w:r>
      <w:r w:rsidR="003C0181" w:rsidRPr="008821AF">
        <w:rPr>
          <w:rFonts w:asciiTheme="majorHAnsi" w:eastAsia="Arial" w:hAnsiTheme="majorHAnsi" w:cs="Arial"/>
          <w:sz w:val="16"/>
          <w:szCs w:val="16"/>
        </w:rPr>
        <w:t xml:space="preserve">z kterými hrají v dané soutěži .Termíny vložení: </w:t>
      </w:r>
    </w:p>
    <w:p w:rsidR="001F649F" w:rsidRPr="008821AF" w:rsidRDefault="001F649F" w:rsidP="00277477">
      <w:pPr>
        <w:spacing w:after="0" w:line="240" w:lineRule="auto"/>
        <w:ind w:left="524" w:right="-20"/>
        <w:jc w:val="both"/>
        <w:rPr>
          <w:rFonts w:asciiTheme="majorHAnsi" w:eastAsia="Arial" w:hAnsiTheme="majorHAnsi" w:cstheme="minorHAnsi"/>
          <w:b/>
          <w:sz w:val="16"/>
          <w:szCs w:val="16"/>
        </w:rPr>
      </w:pPr>
      <w:r w:rsidRPr="008821AF">
        <w:rPr>
          <w:rFonts w:asciiTheme="majorHAnsi" w:eastAsia="Arial" w:hAnsiTheme="majorHAnsi" w:cstheme="minorHAnsi"/>
          <w:sz w:val="16"/>
          <w:szCs w:val="16"/>
        </w:rPr>
        <w:t xml:space="preserve">- pro podzimní část soutěže </w:t>
      </w:r>
      <w:r w:rsidR="003A36C3" w:rsidRPr="008821AF">
        <w:rPr>
          <w:rFonts w:asciiTheme="majorHAnsi" w:eastAsia="Arial" w:hAnsiTheme="majorHAnsi" w:cstheme="minorHAnsi"/>
          <w:b/>
          <w:sz w:val="16"/>
          <w:szCs w:val="16"/>
        </w:rPr>
        <w:t>do 17</w:t>
      </w:r>
      <w:r w:rsidRPr="008821AF">
        <w:rPr>
          <w:rFonts w:asciiTheme="majorHAnsi" w:eastAsia="Arial" w:hAnsiTheme="majorHAnsi" w:cstheme="minorHAnsi"/>
          <w:b/>
          <w:sz w:val="16"/>
          <w:szCs w:val="16"/>
        </w:rPr>
        <w:t>. 7. 201</w:t>
      </w:r>
      <w:r w:rsidR="00167D4A">
        <w:rPr>
          <w:rFonts w:asciiTheme="majorHAnsi" w:eastAsia="Arial" w:hAnsiTheme="majorHAnsi" w:cstheme="minorHAnsi"/>
          <w:b/>
          <w:sz w:val="16"/>
          <w:szCs w:val="16"/>
        </w:rPr>
        <w:t>9</w:t>
      </w:r>
    </w:p>
    <w:p w:rsidR="001F649F" w:rsidRPr="008821AF" w:rsidRDefault="001F649F" w:rsidP="00277477">
      <w:pPr>
        <w:spacing w:before="8" w:after="0" w:line="240" w:lineRule="auto"/>
        <w:ind w:left="524" w:right="-20"/>
        <w:jc w:val="both"/>
        <w:rPr>
          <w:rFonts w:asciiTheme="majorHAnsi" w:eastAsia="Arial" w:hAnsiTheme="majorHAnsi" w:cstheme="minorHAnsi"/>
          <w:b/>
          <w:sz w:val="16"/>
          <w:szCs w:val="16"/>
        </w:rPr>
      </w:pPr>
      <w:r w:rsidRPr="008821AF">
        <w:rPr>
          <w:rFonts w:asciiTheme="majorHAnsi" w:eastAsia="Arial" w:hAnsiTheme="majorHAnsi" w:cstheme="minorHAnsi"/>
          <w:sz w:val="16"/>
          <w:szCs w:val="16"/>
        </w:rPr>
        <w:t xml:space="preserve">- pro jarní část soutěže </w:t>
      </w:r>
      <w:r w:rsidR="00BB7C27" w:rsidRPr="008821AF">
        <w:rPr>
          <w:rFonts w:asciiTheme="majorHAnsi" w:eastAsia="Arial" w:hAnsiTheme="majorHAnsi" w:cstheme="minorHAnsi"/>
          <w:sz w:val="16"/>
          <w:szCs w:val="16"/>
        </w:rPr>
        <w:t xml:space="preserve">         </w:t>
      </w:r>
      <w:r w:rsidR="003A36C3" w:rsidRPr="008821AF">
        <w:rPr>
          <w:rFonts w:asciiTheme="majorHAnsi" w:eastAsia="Arial" w:hAnsiTheme="majorHAnsi" w:cstheme="minorHAnsi"/>
          <w:b/>
          <w:sz w:val="16"/>
          <w:szCs w:val="16"/>
        </w:rPr>
        <w:t>do 12. 3</w:t>
      </w:r>
      <w:r w:rsidR="00167D4A">
        <w:rPr>
          <w:rFonts w:asciiTheme="majorHAnsi" w:eastAsia="Arial" w:hAnsiTheme="majorHAnsi" w:cstheme="minorHAnsi"/>
          <w:b/>
          <w:sz w:val="16"/>
          <w:szCs w:val="16"/>
        </w:rPr>
        <w:t>. 2020</w:t>
      </w:r>
    </w:p>
    <w:p w:rsidR="001F649F" w:rsidRDefault="001F649F" w:rsidP="00277477">
      <w:pPr>
        <w:spacing w:before="36" w:after="0" w:line="249" w:lineRule="auto"/>
        <w:ind w:right="56"/>
        <w:jc w:val="both"/>
        <w:rPr>
          <w:rFonts w:asciiTheme="majorHAnsi" w:eastAsia="Arial" w:hAnsiTheme="majorHAnsi" w:cstheme="minorHAnsi"/>
          <w:sz w:val="16"/>
          <w:szCs w:val="16"/>
        </w:rPr>
      </w:pPr>
      <w:r w:rsidRPr="008821AF">
        <w:rPr>
          <w:rFonts w:asciiTheme="majorHAnsi" w:eastAsia="Arial" w:hAnsiTheme="majorHAnsi" w:cstheme="minorHAnsi"/>
          <w:sz w:val="16"/>
          <w:szCs w:val="16"/>
        </w:rPr>
        <w:t>Řídící</w:t>
      </w:r>
      <w:r w:rsidR="00BB7C27" w:rsidRPr="008821AF">
        <w:rPr>
          <w:rFonts w:asciiTheme="majorHAnsi" w:eastAsia="Arial" w:hAnsiTheme="majorHAnsi" w:cstheme="minorHAnsi"/>
          <w:sz w:val="16"/>
          <w:szCs w:val="16"/>
        </w:rPr>
        <w:t xml:space="preserve"> organ </w:t>
      </w:r>
      <w:r w:rsidRPr="008821AF">
        <w:rPr>
          <w:rFonts w:asciiTheme="majorHAnsi" w:eastAsia="Arial" w:hAnsiTheme="majorHAnsi" w:cstheme="minorHAnsi"/>
          <w:sz w:val="16"/>
          <w:szCs w:val="16"/>
        </w:rPr>
        <w:t>má</w:t>
      </w:r>
      <w:r w:rsidR="00BB7C27" w:rsidRPr="008821AF">
        <w:rPr>
          <w:rFonts w:asciiTheme="majorHAnsi" w:eastAsia="Arial" w:hAnsiTheme="majorHAnsi" w:cstheme="minorHAnsi"/>
          <w:sz w:val="16"/>
          <w:szCs w:val="16"/>
        </w:rPr>
        <w:t xml:space="preserve"> </w:t>
      </w:r>
      <w:r w:rsidRPr="008821AF">
        <w:rPr>
          <w:rFonts w:asciiTheme="majorHAnsi" w:eastAsia="Arial" w:hAnsiTheme="majorHAnsi" w:cstheme="minorHAnsi"/>
          <w:sz w:val="16"/>
          <w:szCs w:val="16"/>
        </w:rPr>
        <w:t>právo</w:t>
      </w:r>
      <w:r w:rsidR="00BB7C27" w:rsidRPr="008821AF">
        <w:rPr>
          <w:rFonts w:asciiTheme="majorHAnsi" w:eastAsia="Arial" w:hAnsiTheme="majorHAnsi" w:cstheme="minorHAnsi"/>
          <w:sz w:val="16"/>
          <w:szCs w:val="16"/>
        </w:rPr>
        <w:t xml:space="preserve"> </w:t>
      </w:r>
      <w:r w:rsidRPr="008821AF">
        <w:rPr>
          <w:rFonts w:asciiTheme="majorHAnsi" w:eastAsia="Arial" w:hAnsiTheme="majorHAnsi" w:cstheme="minorHAnsi"/>
          <w:sz w:val="16"/>
          <w:szCs w:val="16"/>
        </w:rPr>
        <w:t>ve</w:t>
      </w:r>
      <w:r w:rsidR="00BB7C27" w:rsidRPr="008821AF">
        <w:rPr>
          <w:rFonts w:asciiTheme="majorHAnsi" w:eastAsia="Arial" w:hAnsiTheme="majorHAnsi" w:cstheme="minorHAnsi"/>
          <w:sz w:val="16"/>
          <w:szCs w:val="16"/>
        </w:rPr>
        <w:t xml:space="preserve"> </w:t>
      </w:r>
      <w:r w:rsidRPr="008821AF">
        <w:rPr>
          <w:rFonts w:asciiTheme="majorHAnsi" w:eastAsia="Arial" w:hAnsiTheme="majorHAnsi" w:cstheme="minorHAnsi"/>
          <w:sz w:val="16"/>
          <w:szCs w:val="16"/>
        </w:rPr>
        <w:t>výjimečných</w:t>
      </w:r>
      <w:r w:rsidR="00BB7C27" w:rsidRPr="008821AF">
        <w:rPr>
          <w:rFonts w:asciiTheme="majorHAnsi" w:eastAsia="Arial" w:hAnsiTheme="majorHAnsi" w:cstheme="minorHAnsi"/>
          <w:sz w:val="16"/>
          <w:szCs w:val="16"/>
        </w:rPr>
        <w:t xml:space="preserve"> </w:t>
      </w:r>
      <w:r w:rsidRPr="008821AF">
        <w:rPr>
          <w:rFonts w:asciiTheme="majorHAnsi" w:eastAsia="Arial" w:hAnsiTheme="majorHAnsi" w:cstheme="minorHAnsi"/>
          <w:sz w:val="16"/>
          <w:szCs w:val="16"/>
        </w:rPr>
        <w:t>a</w:t>
      </w:r>
      <w:r w:rsidR="00BB7C27" w:rsidRPr="008821AF">
        <w:rPr>
          <w:rFonts w:asciiTheme="majorHAnsi" w:eastAsia="Arial" w:hAnsiTheme="majorHAnsi" w:cstheme="minorHAnsi"/>
          <w:sz w:val="16"/>
          <w:szCs w:val="16"/>
        </w:rPr>
        <w:t xml:space="preserve"> </w:t>
      </w:r>
      <w:r w:rsidRPr="008821AF">
        <w:rPr>
          <w:rFonts w:asciiTheme="majorHAnsi" w:eastAsia="Arial" w:hAnsiTheme="majorHAnsi" w:cstheme="minorHAnsi"/>
          <w:sz w:val="16"/>
          <w:szCs w:val="16"/>
        </w:rPr>
        <w:t>odůvodněných</w:t>
      </w:r>
      <w:r w:rsidR="00BB7C27" w:rsidRPr="008821AF">
        <w:rPr>
          <w:rFonts w:asciiTheme="majorHAnsi" w:eastAsia="Arial" w:hAnsiTheme="majorHAnsi" w:cstheme="minorHAnsi"/>
          <w:sz w:val="16"/>
          <w:szCs w:val="16"/>
        </w:rPr>
        <w:t xml:space="preserve"> </w:t>
      </w:r>
      <w:r w:rsidRPr="008821AF">
        <w:rPr>
          <w:rFonts w:asciiTheme="majorHAnsi" w:eastAsia="Arial" w:hAnsiTheme="majorHAnsi" w:cstheme="minorHAnsi"/>
          <w:sz w:val="16"/>
          <w:szCs w:val="16"/>
        </w:rPr>
        <w:t>případech</w:t>
      </w:r>
      <w:r w:rsidR="00BB7C27" w:rsidRPr="008821AF">
        <w:rPr>
          <w:rFonts w:asciiTheme="majorHAnsi" w:eastAsia="Arial" w:hAnsiTheme="majorHAnsi" w:cstheme="minorHAnsi"/>
          <w:sz w:val="16"/>
          <w:szCs w:val="16"/>
        </w:rPr>
        <w:t xml:space="preserve"> </w:t>
      </w:r>
      <w:r w:rsidRPr="008821AF">
        <w:rPr>
          <w:rFonts w:asciiTheme="majorHAnsi" w:eastAsia="Arial" w:hAnsiTheme="majorHAnsi" w:cstheme="minorHAnsi"/>
          <w:sz w:val="16"/>
          <w:szCs w:val="16"/>
        </w:rPr>
        <w:t>provádět</w:t>
      </w:r>
      <w:r w:rsidR="00BB7C27" w:rsidRPr="008821AF">
        <w:rPr>
          <w:rFonts w:asciiTheme="majorHAnsi" w:eastAsia="Arial" w:hAnsiTheme="majorHAnsi" w:cstheme="minorHAnsi"/>
          <w:sz w:val="16"/>
          <w:szCs w:val="16"/>
        </w:rPr>
        <w:t xml:space="preserve"> </w:t>
      </w:r>
      <w:r w:rsidRPr="008821AF">
        <w:rPr>
          <w:rFonts w:asciiTheme="majorHAnsi" w:eastAsia="Arial" w:hAnsiTheme="majorHAnsi" w:cstheme="minorHAnsi"/>
          <w:sz w:val="16"/>
          <w:szCs w:val="16"/>
        </w:rPr>
        <w:t>změny</w:t>
      </w:r>
      <w:r w:rsidR="00BB7C27" w:rsidRPr="008821AF">
        <w:rPr>
          <w:rFonts w:asciiTheme="majorHAnsi" w:eastAsia="Arial" w:hAnsiTheme="majorHAnsi" w:cstheme="minorHAnsi"/>
          <w:sz w:val="16"/>
          <w:szCs w:val="16"/>
        </w:rPr>
        <w:t xml:space="preserve"> </w:t>
      </w:r>
      <w:r w:rsidRPr="008821AF">
        <w:rPr>
          <w:rFonts w:asciiTheme="majorHAnsi" w:eastAsia="Arial" w:hAnsiTheme="majorHAnsi" w:cstheme="minorHAnsi"/>
          <w:sz w:val="16"/>
          <w:szCs w:val="16"/>
        </w:rPr>
        <w:t>v</w:t>
      </w:r>
      <w:r w:rsidR="00BB7C27" w:rsidRPr="008821AF">
        <w:rPr>
          <w:rFonts w:asciiTheme="majorHAnsi" w:eastAsia="Arial" w:hAnsiTheme="majorHAnsi" w:cstheme="minorHAnsi"/>
          <w:sz w:val="16"/>
          <w:szCs w:val="16"/>
        </w:rPr>
        <w:t xml:space="preserve"> </w:t>
      </w:r>
      <w:r w:rsidRPr="008821AF">
        <w:rPr>
          <w:rFonts w:asciiTheme="majorHAnsi" w:eastAsia="Arial" w:hAnsiTheme="majorHAnsi" w:cstheme="minorHAnsi"/>
          <w:sz w:val="16"/>
          <w:szCs w:val="16"/>
        </w:rPr>
        <w:t>termínové listině</w:t>
      </w:r>
      <w:r w:rsidR="008F6442" w:rsidRPr="008821AF">
        <w:rPr>
          <w:rFonts w:asciiTheme="majorHAnsi" w:eastAsia="Arial" w:hAnsiTheme="majorHAnsi" w:cstheme="minorHAnsi"/>
          <w:sz w:val="16"/>
          <w:szCs w:val="16"/>
        </w:rPr>
        <w:t>, zejména v případě nenarušení regulérnosti soutěží.</w:t>
      </w:r>
    </w:p>
    <w:p w:rsidR="00A04EB4" w:rsidRPr="008821AF" w:rsidRDefault="00A04EB4" w:rsidP="00277477">
      <w:pPr>
        <w:spacing w:before="36" w:after="0" w:line="249" w:lineRule="auto"/>
        <w:ind w:right="56"/>
        <w:jc w:val="both"/>
        <w:rPr>
          <w:rFonts w:asciiTheme="majorHAnsi" w:eastAsia="Arial" w:hAnsiTheme="majorHAnsi" w:cstheme="minorHAnsi"/>
          <w:sz w:val="16"/>
          <w:szCs w:val="16"/>
        </w:rPr>
      </w:pP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eastAsia="Arial" w:hAnsiTheme="majorHAnsi" w:cstheme="minorHAnsi"/>
          <w:b/>
          <w:bCs/>
          <w:color w:val="auto"/>
          <w:sz w:val="16"/>
          <w:szCs w:val="16"/>
        </w:rPr>
        <w:t xml:space="preserve">Článek 5 - </w:t>
      </w:r>
      <w:r w:rsidRPr="008821AF">
        <w:rPr>
          <w:rFonts w:asciiTheme="majorHAnsi" w:hAnsiTheme="majorHAnsi" w:cstheme="minorHAnsi"/>
          <w:b/>
          <w:bCs/>
          <w:color w:val="auto"/>
          <w:sz w:val="16"/>
          <w:szCs w:val="16"/>
        </w:rPr>
        <w:t xml:space="preserve">Zahájení utkání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1. Družstva jsou povinna nastoupit k utkání ve stanovený úřední začátek utkání. Rozhodčí utkání hru </w:t>
      </w:r>
    </w:p>
    <w:p w:rsidR="007E0C54"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zahájí, pokud na hrací ploše je přítomno nejméně 7 hráčů</w:t>
      </w:r>
      <w:r w:rsidR="00167D4A">
        <w:rPr>
          <w:rFonts w:asciiTheme="majorHAnsi" w:hAnsiTheme="majorHAnsi" w:cstheme="minorHAnsi"/>
          <w:color w:val="auto"/>
          <w:sz w:val="16"/>
          <w:szCs w:val="16"/>
        </w:rPr>
        <w:t xml:space="preserve"> </w:t>
      </w:r>
      <w:r w:rsidR="007E0C54" w:rsidRPr="008821AF">
        <w:rPr>
          <w:rFonts w:asciiTheme="majorHAnsi" w:hAnsiTheme="majorHAnsi" w:cstheme="minorHAnsi"/>
          <w:color w:val="auto"/>
          <w:sz w:val="16"/>
          <w:szCs w:val="16"/>
        </w:rPr>
        <w:t>každého družstva</w:t>
      </w:r>
      <w:r w:rsidR="00E25369" w:rsidRPr="008821AF">
        <w:rPr>
          <w:rFonts w:asciiTheme="majorHAnsi" w:hAnsiTheme="majorHAnsi" w:cstheme="minorHAnsi"/>
          <w:color w:val="auto"/>
          <w:sz w:val="16"/>
          <w:szCs w:val="16"/>
        </w:rPr>
        <w:t xml:space="preserve">,nebo minimální počet </w:t>
      </w:r>
    </w:p>
    <w:p w:rsidR="007E0C54" w:rsidRPr="008821AF" w:rsidRDefault="00E25369"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dle pravidel</w:t>
      </w:r>
      <w:r w:rsidR="007D0356" w:rsidRPr="008821AF">
        <w:rPr>
          <w:rFonts w:asciiTheme="majorHAnsi" w:hAnsiTheme="majorHAnsi" w:cstheme="minorHAnsi"/>
          <w:color w:val="auto"/>
          <w:sz w:val="16"/>
          <w:szCs w:val="16"/>
        </w:rPr>
        <w:t xml:space="preserve"> fotbalu</w:t>
      </w:r>
      <w:r w:rsidRPr="008821AF">
        <w:rPr>
          <w:rFonts w:asciiTheme="majorHAnsi" w:hAnsiTheme="majorHAnsi" w:cstheme="minorHAnsi"/>
          <w:color w:val="auto"/>
          <w:sz w:val="16"/>
          <w:szCs w:val="16"/>
        </w:rPr>
        <w:t xml:space="preserve"> malých forem kopané</w:t>
      </w:r>
      <w:r w:rsidR="001F649F" w:rsidRPr="008821AF">
        <w:rPr>
          <w:rFonts w:asciiTheme="majorHAnsi" w:hAnsiTheme="majorHAnsi" w:cstheme="minorHAnsi"/>
          <w:color w:val="auto"/>
          <w:sz w:val="16"/>
          <w:szCs w:val="16"/>
        </w:rPr>
        <w:t xml:space="preserve"> každého družstva ustrojených podle příslušných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ustanovení Pra</w:t>
      </w:r>
      <w:r w:rsidR="007E0C54" w:rsidRPr="008821AF">
        <w:rPr>
          <w:rFonts w:asciiTheme="majorHAnsi" w:hAnsiTheme="majorHAnsi" w:cstheme="minorHAnsi"/>
          <w:color w:val="auto"/>
          <w:sz w:val="16"/>
          <w:szCs w:val="16"/>
        </w:rPr>
        <w:t>videl fotbalu a</w:t>
      </w:r>
      <w:r w:rsidRPr="008821AF">
        <w:rPr>
          <w:rFonts w:asciiTheme="majorHAnsi" w:hAnsiTheme="majorHAnsi" w:cstheme="minorHAnsi"/>
          <w:color w:val="auto"/>
          <w:sz w:val="16"/>
          <w:szCs w:val="16"/>
        </w:rPr>
        <w:t xml:space="preserve">byl-li řádně vyplněný zápis o utkání.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2. V případě, že družstvo nastoupilo k utkání s menším počtem hráčů než 11, má právo doplnit počet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hráčů na 11 kdykoli v průběhu utkání, ale jen když je míč ze hry; hráč je povinen před vstupem na</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hrací plochu prokázat rozhodčímu svoji totožnost. Zápis o utkání je třeba doplnit, případně opravit v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poločase utkání nebo ihned po skončení utkání. Oprávnění zápis o utkání doplnit, případně opravit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má pouze rozhodčí utkání. V případě řízení utkání oddílovým rozhodčím má pravomoc opravit či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doplnit zápis o utkání administrátor organizátora utkání. </w:t>
      </w:r>
    </w:p>
    <w:p w:rsidR="00277477" w:rsidRPr="00167D4A" w:rsidRDefault="001F649F" w:rsidP="00277477">
      <w:pPr>
        <w:pStyle w:val="Default"/>
        <w:jc w:val="both"/>
        <w:rPr>
          <w:rFonts w:asciiTheme="majorHAnsi" w:hAnsiTheme="majorHAnsi" w:cstheme="minorHAnsi"/>
          <w:b/>
          <w:color w:val="auto"/>
          <w:sz w:val="16"/>
          <w:szCs w:val="16"/>
        </w:rPr>
      </w:pPr>
      <w:r w:rsidRPr="008821AF">
        <w:rPr>
          <w:rFonts w:asciiTheme="majorHAnsi" w:hAnsiTheme="majorHAnsi" w:cstheme="minorHAnsi"/>
          <w:color w:val="auto"/>
          <w:sz w:val="16"/>
          <w:szCs w:val="16"/>
        </w:rPr>
        <w:t xml:space="preserve">3. </w:t>
      </w:r>
      <w:r w:rsidRPr="00167D4A">
        <w:rPr>
          <w:rFonts w:asciiTheme="majorHAnsi" w:hAnsiTheme="majorHAnsi" w:cstheme="minorHAnsi"/>
          <w:b/>
          <w:color w:val="auto"/>
          <w:sz w:val="16"/>
          <w:szCs w:val="16"/>
        </w:rPr>
        <w:t xml:space="preserve">Náhradníci, jejichž jména nebyla zapsána do zápisu o utkání před </w:t>
      </w:r>
      <w:r w:rsidR="00277477" w:rsidRPr="00167D4A">
        <w:rPr>
          <w:rFonts w:asciiTheme="majorHAnsi" w:hAnsiTheme="majorHAnsi" w:cstheme="minorHAnsi"/>
          <w:b/>
          <w:color w:val="auto"/>
          <w:sz w:val="16"/>
          <w:szCs w:val="16"/>
        </w:rPr>
        <w:t xml:space="preserve">zahájením utkání, nemohou být </w:t>
      </w:r>
    </w:p>
    <w:p w:rsidR="001F649F" w:rsidRPr="00167D4A" w:rsidRDefault="00277477" w:rsidP="00277477">
      <w:pPr>
        <w:pStyle w:val="Default"/>
        <w:jc w:val="both"/>
        <w:rPr>
          <w:rFonts w:asciiTheme="majorHAnsi" w:hAnsiTheme="majorHAnsi" w:cstheme="minorHAnsi"/>
          <w:b/>
          <w:color w:val="auto"/>
          <w:sz w:val="16"/>
          <w:szCs w:val="16"/>
        </w:rPr>
      </w:pPr>
      <w:r w:rsidRPr="00167D4A">
        <w:rPr>
          <w:rFonts w:asciiTheme="majorHAnsi" w:hAnsiTheme="majorHAnsi" w:cstheme="minorHAnsi"/>
          <w:b/>
          <w:color w:val="auto"/>
          <w:sz w:val="16"/>
          <w:szCs w:val="16"/>
        </w:rPr>
        <w:t xml:space="preserve">    do </w:t>
      </w:r>
      <w:r w:rsidR="001F649F" w:rsidRPr="00167D4A">
        <w:rPr>
          <w:rFonts w:asciiTheme="majorHAnsi" w:hAnsiTheme="majorHAnsi" w:cstheme="minorHAnsi"/>
          <w:b/>
          <w:color w:val="auto"/>
          <w:sz w:val="16"/>
          <w:szCs w:val="16"/>
        </w:rPr>
        <w:t xml:space="preserve">zápisu o utkání doplněni dodatečně. </w:t>
      </w:r>
    </w:p>
    <w:p w:rsidR="008F6442" w:rsidRDefault="008F6442"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4. Práva a povinnosti členů FA ČR se zvláštními právy a povinnostmi upravuje SŘ FA ČR § 29 až 32.</w:t>
      </w:r>
    </w:p>
    <w:p w:rsidR="00A04EB4" w:rsidRPr="008821AF" w:rsidRDefault="00A04EB4" w:rsidP="00277477">
      <w:pPr>
        <w:pStyle w:val="Default"/>
        <w:jc w:val="both"/>
        <w:rPr>
          <w:rFonts w:asciiTheme="majorHAnsi" w:hAnsiTheme="majorHAnsi" w:cstheme="minorHAnsi"/>
          <w:color w:val="auto"/>
          <w:sz w:val="16"/>
          <w:szCs w:val="16"/>
        </w:rPr>
      </w:pP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eastAsia="Arial" w:hAnsiTheme="majorHAnsi" w:cstheme="minorHAnsi"/>
          <w:b/>
          <w:bCs/>
          <w:color w:val="auto"/>
          <w:sz w:val="16"/>
          <w:szCs w:val="16"/>
        </w:rPr>
        <w:t xml:space="preserve">Článek 6 - </w:t>
      </w:r>
      <w:r w:rsidRPr="008821AF">
        <w:rPr>
          <w:rFonts w:asciiTheme="majorHAnsi" w:hAnsiTheme="majorHAnsi" w:cstheme="minorHAnsi"/>
          <w:b/>
          <w:bCs/>
          <w:color w:val="auto"/>
          <w:sz w:val="16"/>
          <w:szCs w:val="16"/>
        </w:rPr>
        <w:t xml:space="preserve">Čekací doba </w:t>
      </w:r>
    </w:p>
    <w:p w:rsidR="001F649F" w:rsidRPr="008821AF" w:rsidRDefault="001F649F" w:rsidP="004472A3">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1. Čekací doba pro obě družstva a rozhodčího je 20 minut po úředně stanoveném začátku utkání a je </w:t>
      </w:r>
    </w:p>
    <w:p w:rsidR="001F649F" w:rsidRPr="008821AF" w:rsidRDefault="001F649F" w:rsidP="004472A3">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možné ji čerpat pouze z důvodů zvláštního zřetele hodných. Čekací dobu není možné čerpat z  </w:t>
      </w:r>
    </w:p>
    <w:p w:rsidR="001F649F" w:rsidRPr="008821AF" w:rsidRDefault="004472A3"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w:t>
      </w:r>
      <w:r w:rsidR="001F649F" w:rsidRPr="008821AF">
        <w:rPr>
          <w:rFonts w:asciiTheme="majorHAnsi" w:hAnsiTheme="majorHAnsi" w:cstheme="minorHAnsi"/>
          <w:color w:val="auto"/>
          <w:sz w:val="16"/>
          <w:szCs w:val="16"/>
        </w:rPr>
        <w:t xml:space="preserve">důvodů stojících na straně asistentů rozhodčího nebo čtvrtého rozhodčího utkání.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2. K posouzení, zda byla dodržena čekací doba, je příslušný rozhodčí.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3. Řídící orgán soutěže je oprávněn stanovit zákaz čerpání čekací doby, a to v soutěžních utkáních,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které v zájmu regulérnosti průběhu soutěže nařídí sehrát ve shodném úředně stanoveném začátku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utkání.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4. Oznámí-li hostující družstvo organizátorovi utkání v průběhu čerpání čekací doby podle odstavce 1,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že se dostaví a utkání bude možné zahájit nejpozději 40 minut po úředně stanoveném začátku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utkání, prodlužuje se čekací doba o dalších 20 minut. Prodlouženou čekací dobu lze čerpat pouze z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důvodů zcela nezávislých na osobě, která čekací dobu čerpá.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5. Členský klub, jehož družstvo čerpalo čekací dobu, je povinen bez zbytečného odkladu, nejpozději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však do </w:t>
      </w:r>
      <w:r w:rsidRPr="00F66A53">
        <w:rPr>
          <w:rFonts w:asciiTheme="majorHAnsi" w:hAnsiTheme="majorHAnsi" w:cstheme="minorHAnsi"/>
          <w:b/>
          <w:color w:val="auto"/>
          <w:sz w:val="16"/>
          <w:szCs w:val="16"/>
        </w:rPr>
        <w:t>tří dnů</w:t>
      </w:r>
      <w:r w:rsidRPr="008821AF">
        <w:rPr>
          <w:rFonts w:asciiTheme="majorHAnsi" w:hAnsiTheme="majorHAnsi" w:cstheme="minorHAnsi"/>
          <w:color w:val="auto"/>
          <w:sz w:val="16"/>
          <w:szCs w:val="16"/>
        </w:rPr>
        <w:t xml:space="preserve"> prokázat řídícímu orgánu soutěže důvody čerpání čekací doby. Delegovaný rozhodčí,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který čerpal čekací dobu, je povinen bez zbytečného odkladu, nejpozději však do </w:t>
      </w:r>
      <w:r w:rsidRPr="00F66A53">
        <w:rPr>
          <w:rFonts w:asciiTheme="majorHAnsi" w:hAnsiTheme="majorHAnsi" w:cstheme="minorHAnsi"/>
          <w:b/>
          <w:color w:val="auto"/>
          <w:sz w:val="16"/>
          <w:szCs w:val="16"/>
        </w:rPr>
        <w:t>tří dnů</w:t>
      </w:r>
      <w:r w:rsidRPr="008821AF">
        <w:rPr>
          <w:rFonts w:asciiTheme="majorHAnsi" w:hAnsiTheme="majorHAnsi" w:cstheme="minorHAnsi"/>
          <w:color w:val="auto"/>
          <w:sz w:val="16"/>
          <w:szCs w:val="16"/>
        </w:rPr>
        <w:t xml:space="preserve">, prokázat </w:t>
      </w:r>
    </w:p>
    <w:p w:rsidR="001F649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komisi rozhodčích, která jej k utkání delegovala, důvody čerpání čekací doby. </w:t>
      </w:r>
    </w:p>
    <w:p w:rsidR="00A04EB4" w:rsidRPr="008821AF" w:rsidRDefault="00A04EB4" w:rsidP="00277477">
      <w:pPr>
        <w:pStyle w:val="Default"/>
        <w:jc w:val="both"/>
        <w:rPr>
          <w:rFonts w:asciiTheme="majorHAnsi" w:hAnsiTheme="majorHAnsi" w:cstheme="minorHAnsi"/>
          <w:color w:val="auto"/>
          <w:sz w:val="16"/>
          <w:szCs w:val="16"/>
        </w:rPr>
      </w:pPr>
    </w:p>
    <w:p w:rsidR="001F649F" w:rsidRPr="008821AF" w:rsidRDefault="001F649F" w:rsidP="00277477">
      <w:pPr>
        <w:spacing w:after="0"/>
        <w:ind w:right="85"/>
        <w:jc w:val="both"/>
        <w:rPr>
          <w:rFonts w:asciiTheme="majorHAnsi" w:hAnsiTheme="majorHAnsi" w:cstheme="minorHAnsi"/>
          <w:b/>
          <w:sz w:val="16"/>
          <w:szCs w:val="16"/>
        </w:rPr>
      </w:pPr>
      <w:r w:rsidRPr="008821AF">
        <w:rPr>
          <w:rFonts w:asciiTheme="majorHAnsi" w:eastAsia="Arial" w:hAnsiTheme="majorHAnsi" w:cstheme="minorHAnsi"/>
          <w:b/>
          <w:bCs/>
          <w:sz w:val="16"/>
          <w:szCs w:val="16"/>
        </w:rPr>
        <w:t xml:space="preserve">Článek 7 - </w:t>
      </w:r>
      <w:r w:rsidRPr="008821AF">
        <w:rPr>
          <w:rFonts w:asciiTheme="majorHAnsi" w:hAnsiTheme="majorHAnsi" w:cstheme="minorHAnsi"/>
          <w:b/>
          <w:sz w:val="16"/>
          <w:szCs w:val="16"/>
        </w:rPr>
        <w:t>Technické povinnosti organizátora utkání</w:t>
      </w:r>
    </w:p>
    <w:p w:rsidR="001F649F" w:rsidRPr="008821AF" w:rsidRDefault="001F649F" w:rsidP="00277477">
      <w:pPr>
        <w:spacing w:after="0"/>
        <w:ind w:right="85"/>
        <w:jc w:val="both"/>
        <w:rPr>
          <w:rFonts w:asciiTheme="majorHAnsi" w:hAnsiTheme="majorHAnsi" w:cstheme="minorHAnsi"/>
          <w:b/>
          <w:sz w:val="16"/>
          <w:szCs w:val="16"/>
        </w:rPr>
      </w:pPr>
      <w:r w:rsidRPr="008821AF">
        <w:rPr>
          <w:rFonts w:asciiTheme="majorHAnsi" w:hAnsiTheme="majorHAnsi" w:cstheme="minorHAnsi"/>
          <w:sz w:val="16"/>
          <w:szCs w:val="16"/>
        </w:rPr>
        <w:t>-  připravit vybavení k utkání a vyznačit hrací plochu dle Pravidel fotbalu</w:t>
      </w:r>
      <w:r w:rsidR="00B03909" w:rsidRPr="008821AF">
        <w:rPr>
          <w:rFonts w:asciiTheme="majorHAnsi" w:hAnsiTheme="majorHAnsi" w:cstheme="minorHAnsi"/>
          <w:sz w:val="16"/>
          <w:szCs w:val="16"/>
        </w:rPr>
        <w:t>,</w:t>
      </w:r>
    </w:p>
    <w:p w:rsidR="001F649F" w:rsidRPr="008821AF" w:rsidRDefault="001F649F" w:rsidP="00277477">
      <w:pPr>
        <w:spacing w:after="0"/>
        <w:ind w:right="85"/>
        <w:jc w:val="both"/>
        <w:rPr>
          <w:rFonts w:asciiTheme="majorHAnsi" w:hAnsiTheme="majorHAnsi" w:cstheme="minorHAnsi"/>
          <w:sz w:val="16"/>
          <w:szCs w:val="16"/>
        </w:rPr>
      </w:pPr>
      <w:r w:rsidRPr="008821AF">
        <w:rPr>
          <w:rFonts w:asciiTheme="majorHAnsi" w:hAnsiTheme="majorHAnsi" w:cstheme="minorHAnsi"/>
          <w:sz w:val="16"/>
          <w:szCs w:val="16"/>
        </w:rPr>
        <w:t xml:space="preserve">-  poskytnout za účelem vyplnění zápisu o utkání nejpozději 60 minut před plánovaným začátkem  </w:t>
      </w:r>
    </w:p>
    <w:p w:rsidR="001F649F" w:rsidRPr="008821AF" w:rsidRDefault="00BB7C27" w:rsidP="00277477">
      <w:pPr>
        <w:spacing w:after="0"/>
        <w:ind w:right="85"/>
        <w:jc w:val="both"/>
        <w:rPr>
          <w:rFonts w:asciiTheme="majorHAnsi" w:hAnsiTheme="majorHAnsi" w:cstheme="minorHAnsi"/>
          <w:sz w:val="16"/>
          <w:szCs w:val="16"/>
        </w:rPr>
      </w:pPr>
      <w:r w:rsidRPr="008821AF">
        <w:rPr>
          <w:rFonts w:asciiTheme="majorHAnsi" w:hAnsiTheme="majorHAnsi" w:cstheme="minorHAnsi"/>
          <w:sz w:val="16"/>
          <w:szCs w:val="16"/>
        </w:rPr>
        <w:t xml:space="preserve">   </w:t>
      </w:r>
      <w:r w:rsidR="001F649F" w:rsidRPr="008821AF">
        <w:rPr>
          <w:rFonts w:asciiTheme="majorHAnsi" w:hAnsiTheme="majorHAnsi" w:cstheme="minorHAnsi"/>
          <w:sz w:val="16"/>
          <w:szCs w:val="16"/>
        </w:rPr>
        <w:t>soutěžního utkání výpočetní techniku s připojením k internetu v </w:t>
      </w:r>
      <w:r w:rsidR="001F649F" w:rsidRPr="00F66A53">
        <w:rPr>
          <w:rFonts w:asciiTheme="majorHAnsi" w:hAnsiTheme="majorHAnsi" w:cstheme="minorHAnsi"/>
          <w:b/>
          <w:sz w:val="16"/>
          <w:szCs w:val="16"/>
        </w:rPr>
        <w:t>kabině rozhodčích</w:t>
      </w:r>
      <w:r w:rsidR="001F649F" w:rsidRPr="008821AF">
        <w:rPr>
          <w:rFonts w:asciiTheme="majorHAnsi" w:hAnsiTheme="majorHAnsi" w:cstheme="minorHAnsi"/>
          <w:sz w:val="16"/>
          <w:szCs w:val="16"/>
        </w:rPr>
        <w:t>,</w:t>
      </w:r>
    </w:p>
    <w:p w:rsidR="009A1BB3" w:rsidRDefault="001F649F" w:rsidP="00277477">
      <w:pPr>
        <w:spacing w:after="0"/>
        <w:ind w:right="85"/>
        <w:jc w:val="both"/>
        <w:rPr>
          <w:rFonts w:asciiTheme="majorHAnsi" w:hAnsiTheme="majorHAnsi" w:cstheme="minorHAnsi"/>
          <w:sz w:val="16"/>
          <w:szCs w:val="16"/>
        </w:rPr>
      </w:pPr>
      <w:r w:rsidRPr="008821AF">
        <w:rPr>
          <w:rFonts w:asciiTheme="majorHAnsi" w:hAnsiTheme="majorHAnsi" w:cstheme="minorHAnsi"/>
          <w:sz w:val="16"/>
          <w:szCs w:val="16"/>
        </w:rPr>
        <w:t>-  další body upravuje SŘ § 45</w:t>
      </w:r>
    </w:p>
    <w:p w:rsidR="00DB292A" w:rsidRPr="008821AF" w:rsidRDefault="00DB292A" w:rsidP="00277477">
      <w:pPr>
        <w:spacing w:after="0"/>
        <w:ind w:right="85"/>
        <w:jc w:val="both"/>
        <w:rPr>
          <w:rFonts w:asciiTheme="majorHAnsi" w:hAnsiTheme="majorHAnsi" w:cstheme="minorHAnsi"/>
          <w:sz w:val="16"/>
          <w:szCs w:val="16"/>
        </w:rPr>
      </w:pP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eastAsia="Arial" w:hAnsiTheme="majorHAnsi" w:cstheme="minorHAnsi"/>
          <w:b/>
          <w:bCs/>
          <w:color w:val="auto"/>
          <w:sz w:val="16"/>
          <w:szCs w:val="16"/>
        </w:rPr>
        <w:t xml:space="preserve">Článek 8 - </w:t>
      </w:r>
      <w:r w:rsidRPr="008821AF">
        <w:rPr>
          <w:rFonts w:asciiTheme="majorHAnsi" w:hAnsiTheme="majorHAnsi" w:cstheme="minorHAnsi"/>
          <w:b/>
          <w:bCs/>
          <w:color w:val="auto"/>
          <w:sz w:val="16"/>
          <w:szCs w:val="16"/>
        </w:rPr>
        <w:t xml:space="preserve">Zápis o utkání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1. Záznamem o průběhu utkání je zápis o utkání. K vyplnění zápisu o utkání poskytuje organizátor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utkání rozhodčímu utkání potřebné vybavení, zejména výpočetní techniku s internetovým připojením.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2. Zápis o utkání se pořizuje přímo ve specializované aplikaci elektronického informačního systému pro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zpracování elektronického zápisu o utkání.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3. Aplikaci pro zpracování elektronického zápisu o utkání je oprávněn obsluhovat pouze administrátor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členského klubu s právy zápisu o utkání a delegované osoby. Do zápisu o utkání není oprávněna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lastRenderedPageBreak/>
        <w:t xml:space="preserve">    zasahovat žádná další osoba.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4. Pokud technické nebo jiné podmínky nedovolují zpracování zápisu o utkání v elektronickém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informačním systému, vyplní se tištěný formulář zápisu o utkání ručně a do elektronického i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informačního systému bude převeden dodatečně organizátorem utkání, který odpovídá za doručení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písemného zápisu o utkání řídícímu orgánu soutěže. </w:t>
      </w:r>
    </w:p>
    <w:p w:rsidR="001F649F" w:rsidRPr="008821A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5. Nezpracuje-li klub zápis o utkání v elektronickém informačním systému bez závažného důvodu, bude </w:t>
      </w:r>
    </w:p>
    <w:p w:rsidR="001F649F" w:rsidRDefault="001F649F" w:rsidP="00277477">
      <w:pPr>
        <w:pStyle w:val="Default"/>
        <w:jc w:val="both"/>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řídícím orgánem soutěže potrestán uložením pořádkové pokuty. </w:t>
      </w:r>
    </w:p>
    <w:p w:rsidR="00DB292A" w:rsidRPr="008821AF" w:rsidRDefault="00DB292A" w:rsidP="00277477">
      <w:pPr>
        <w:pStyle w:val="Default"/>
        <w:jc w:val="both"/>
        <w:rPr>
          <w:rFonts w:asciiTheme="majorHAnsi" w:hAnsiTheme="majorHAnsi" w:cstheme="minorHAnsi"/>
          <w:color w:val="auto"/>
          <w:sz w:val="16"/>
          <w:szCs w:val="16"/>
        </w:rPr>
      </w:pPr>
    </w:p>
    <w:p w:rsidR="001F649F" w:rsidRPr="008821AF" w:rsidRDefault="001F649F" w:rsidP="00277477">
      <w:pPr>
        <w:spacing w:after="0"/>
        <w:ind w:right="85"/>
        <w:jc w:val="both"/>
        <w:rPr>
          <w:rFonts w:asciiTheme="majorHAnsi" w:hAnsiTheme="majorHAnsi" w:cstheme="minorHAnsi"/>
          <w:b/>
          <w:sz w:val="16"/>
          <w:szCs w:val="16"/>
        </w:rPr>
      </w:pPr>
      <w:r w:rsidRPr="008821AF">
        <w:rPr>
          <w:rFonts w:asciiTheme="majorHAnsi" w:eastAsia="Arial" w:hAnsiTheme="majorHAnsi" w:cstheme="minorHAnsi"/>
          <w:b/>
          <w:bCs/>
          <w:sz w:val="16"/>
          <w:szCs w:val="16"/>
        </w:rPr>
        <w:t xml:space="preserve">Článek 9 - </w:t>
      </w:r>
      <w:r w:rsidRPr="008821AF">
        <w:rPr>
          <w:rFonts w:asciiTheme="majorHAnsi" w:hAnsiTheme="majorHAnsi" w:cstheme="minorHAnsi"/>
          <w:b/>
          <w:sz w:val="16"/>
          <w:szCs w:val="16"/>
        </w:rPr>
        <w:t>Příprava zápisu o utkání</w:t>
      </w:r>
    </w:p>
    <w:p w:rsidR="001F649F" w:rsidRPr="008821AF" w:rsidRDefault="001F649F" w:rsidP="00277477">
      <w:pPr>
        <w:spacing w:after="0"/>
        <w:ind w:right="85"/>
        <w:jc w:val="both"/>
        <w:rPr>
          <w:rFonts w:asciiTheme="majorHAnsi" w:hAnsiTheme="majorHAnsi" w:cstheme="minorHAnsi"/>
          <w:sz w:val="16"/>
          <w:szCs w:val="16"/>
        </w:rPr>
      </w:pPr>
      <w:r w:rsidRPr="008821AF">
        <w:rPr>
          <w:rFonts w:asciiTheme="majorHAnsi" w:hAnsiTheme="majorHAnsi" w:cstheme="minorHAnsi"/>
          <w:b/>
          <w:sz w:val="16"/>
          <w:szCs w:val="16"/>
        </w:rPr>
        <w:t xml:space="preserve">   Administrátor organizátora</w:t>
      </w:r>
      <w:r w:rsidRPr="008821AF">
        <w:rPr>
          <w:rFonts w:asciiTheme="majorHAnsi" w:hAnsiTheme="majorHAnsi" w:cstheme="minorHAnsi"/>
          <w:sz w:val="16"/>
          <w:szCs w:val="16"/>
        </w:rPr>
        <w:t xml:space="preserve"> utkání s právy pro elektronický zápis o utkání vyplní v zápise o utkání   </w:t>
      </w:r>
    </w:p>
    <w:p w:rsidR="001F649F" w:rsidRPr="008821AF" w:rsidRDefault="001F649F" w:rsidP="00277477">
      <w:pPr>
        <w:spacing w:after="0"/>
        <w:ind w:right="85"/>
        <w:jc w:val="both"/>
        <w:rPr>
          <w:rFonts w:asciiTheme="majorHAnsi" w:hAnsiTheme="majorHAnsi" w:cstheme="minorHAnsi"/>
          <w:b/>
          <w:sz w:val="16"/>
          <w:szCs w:val="16"/>
        </w:rPr>
      </w:pPr>
      <w:r w:rsidRPr="008821AF">
        <w:rPr>
          <w:rFonts w:asciiTheme="majorHAnsi" w:hAnsiTheme="majorHAnsi" w:cstheme="minorHAnsi"/>
          <w:sz w:val="16"/>
          <w:szCs w:val="16"/>
        </w:rPr>
        <w:t>nejpozději 15 minut před úředně stanoveným začátkem utkání :</w:t>
      </w:r>
    </w:p>
    <w:p w:rsidR="001F649F" w:rsidRPr="008821AF" w:rsidRDefault="001F649F" w:rsidP="00277477">
      <w:pPr>
        <w:spacing w:after="0"/>
        <w:ind w:right="85"/>
        <w:jc w:val="both"/>
        <w:rPr>
          <w:rFonts w:asciiTheme="majorHAnsi" w:hAnsiTheme="majorHAnsi" w:cstheme="minorHAnsi"/>
          <w:sz w:val="16"/>
          <w:szCs w:val="16"/>
        </w:rPr>
      </w:pPr>
      <w:r w:rsidRPr="008821AF">
        <w:rPr>
          <w:rFonts w:asciiTheme="majorHAnsi" w:hAnsiTheme="majorHAnsi" w:cstheme="minorHAnsi"/>
          <w:sz w:val="16"/>
          <w:szCs w:val="16"/>
        </w:rPr>
        <w:t>- jméno, příjmení a ID hlavního pořadatele, vedoucího mužstva a ostatních příslušníků družstva</w:t>
      </w:r>
    </w:p>
    <w:p w:rsidR="007C20F1" w:rsidRPr="008821AF" w:rsidRDefault="001F649F" w:rsidP="007C20F1">
      <w:pPr>
        <w:pStyle w:val="Default"/>
        <w:rPr>
          <w:rFonts w:asciiTheme="majorHAnsi" w:hAnsiTheme="majorHAnsi" w:cstheme="minorHAnsi"/>
          <w:color w:val="auto"/>
          <w:sz w:val="16"/>
          <w:szCs w:val="16"/>
        </w:rPr>
      </w:pPr>
      <w:r w:rsidRPr="008821AF">
        <w:rPr>
          <w:rFonts w:asciiTheme="majorHAnsi" w:hAnsiTheme="majorHAnsi" w:cstheme="minorHAnsi"/>
          <w:color w:val="auto"/>
          <w:sz w:val="16"/>
          <w:szCs w:val="16"/>
        </w:rPr>
        <w:t xml:space="preserve">- sestavu, čísla hráčů, jejich ID </w:t>
      </w:r>
      <w:r w:rsidR="007C20F1" w:rsidRPr="008821AF">
        <w:rPr>
          <w:rFonts w:asciiTheme="majorHAnsi" w:hAnsiTheme="majorHAnsi" w:cstheme="minorHAnsi"/>
          <w:color w:val="auto"/>
          <w:sz w:val="16"/>
          <w:szCs w:val="16"/>
        </w:rPr>
        <w:t>,</w:t>
      </w:r>
      <w:r w:rsidR="007C20F1" w:rsidRPr="008821AF">
        <w:rPr>
          <w:rFonts w:asciiTheme="majorHAnsi" w:hAnsiTheme="majorHAnsi"/>
          <w:color w:val="auto"/>
          <w:sz w:val="16"/>
          <w:szCs w:val="16"/>
        </w:rPr>
        <w:t xml:space="preserve">přičemž nejvýše 7 hráčů může být uvedeno mezi náhradníky </w:t>
      </w:r>
      <w:r w:rsidRPr="008821AF">
        <w:rPr>
          <w:rFonts w:asciiTheme="majorHAnsi" w:hAnsiTheme="majorHAnsi" w:cstheme="minorHAnsi"/>
          <w:color w:val="auto"/>
          <w:sz w:val="16"/>
          <w:szCs w:val="16"/>
        </w:rPr>
        <w:t xml:space="preserve">a určit </w:t>
      </w:r>
      <w:r w:rsidR="007C20F1" w:rsidRPr="008821AF">
        <w:rPr>
          <w:rFonts w:asciiTheme="majorHAnsi" w:hAnsiTheme="majorHAnsi" w:cstheme="minorHAnsi"/>
          <w:color w:val="auto"/>
          <w:sz w:val="16"/>
          <w:szCs w:val="16"/>
        </w:rPr>
        <w:t xml:space="preserve">  </w:t>
      </w:r>
    </w:p>
    <w:p w:rsidR="001F649F" w:rsidRPr="008821AF" w:rsidRDefault="007C20F1" w:rsidP="007C20F1">
      <w:pPr>
        <w:pStyle w:val="Default"/>
        <w:rPr>
          <w:rFonts w:asciiTheme="majorHAnsi" w:hAnsiTheme="majorHAnsi"/>
          <w:color w:val="auto"/>
          <w:sz w:val="16"/>
          <w:szCs w:val="16"/>
        </w:rPr>
      </w:pPr>
      <w:r w:rsidRPr="008821AF">
        <w:rPr>
          <w:rFonts w:asciiTheme="majorHAnsi" w:hAnsiTheme="majorHAnsi" w:cstheme="minorHAnsi"/>
          <w:color w:val="auto"/>
          <w:sz w:val="16"/>
          <w:szCs w:val="16"/>
        </w:rPr>
        <w:t xml:space="preserve">  </w:t>
      </w:r>
      <w:r w:rsidR="001F649F" w:rsidRPr="008821AF">
        <w:rPr>
          <w:rFonts w:asciiTheme="majorHAnsi" w:hAnsiTheme="majorHAnsi" w:cstheme="minorHAnsi"/>
          <w:color w:val="auto"/>
          <w:sz w:val="16"/>
          <w:szCs w:val="16"/>
        </w:rPr>
        <w:t>v základní sestavě kapitána</w:t>
      </w:r>
    </w:p>
    <w:p w:rsidR="001F649F" w:rsidRPr="008821AF" w:rsidRDefault="001F649F" w:rsidP="00277477">
      <w:pPr>
        <w:spacing w:after="0"/>
        <w:ind w:right="85"/>
        <w:jc w:val="both"/>
        <w:rPr>
          <w:rFonts w:asciiTheme="majorHAnsi" w:hAnsiTheme="majorHAnsi" w:cstheme="minorHAnsi"/>
          <w:sz w:val="16"/>
          <w:szCs w:val="16"/>
        </w:rPr>
      </w:pPr>
      <w:r w:rsidRPr="008821AF">
        <w:rPr>
          <w:rFonts w:asciiTheme="majorHAnsi" w:hAnsiTheme="majorHAnsi" w:cstheme="minorHAnsi"/>
          <w:b/>
          <w:sz w:val="16"/>
          <w:szCs w:val="16"/>
        </w:rPr>
        <w:t xml:space="preserve">  Administrátor hostujícího</w:t>
      </w:r>
      <w:r w:rsidRPr="008821AF">
        <w:rPr>
          <w:rFonts w:asciiTheme="majorHAnsi" w:hAnsiTheme="majorHAnsi" w:cstheme="minorHAnsi"/>
          <w:sz w:val="16"/>
          <w:szCs w:val="16"/>
        </w:rPr>
        <w:t xml:space="preserve"> družstva s právy pro elektronický zápis o utkání vyplní v zápise o utkání nejpozději 15 minut před úředně stanoveným začátkem utkání :</w:t>
      </w:r>
    </w:p>
    <w:p w:rsidR="001F649F" w:rsidRPr="008821AF" w:rsidRDefault="001F649F" w:rsidP="00277477">
      <w:pPr>
        <w:spacing w:after="0"/>
        <w:ind w:right="85"/>
        <w:jc w:val="both"/>
        <w:rPr>
          <w:rFonts w:asciiTheme="majorHAnsi" w:hAnsiTheme="majorHAnsi" w:cstheme="minorHAnsi"/>
          <w:sz w:val="16"/>
          <w:szCs w:val="16"/>
        </w:rPr>
      </w:pPr>
      <w:r w:rsidRPr="008821AF">
        <w:rPr>
          <w:rFonts w:asciiTheme="majorHAnsi" w:hAnsiTheme="majorHAnsi" w:cstheme="minorHAnsi"/>
          <w:sz w:val="16"/>
          <w:szCs w:val="16"/>
        </w:rPr>
        <w:t>- jméno, příjmení a ID vedoucího mužstva a ostatních příslušníků družstva</w:t>
      </w:r>
    </w:p>
    <w:p w:rsidR="007C20F1" w:rsidRPr="008821AF" w:rsidRDefault="001F649F" w:rsidP="00277477">
      <w:pPr>
        <w:spacing w:after="0"/>
        <w:ind w:right="85"/>
        <w:jc w:val="both"/>
        <w:rPr>
          <w:rFonts w:asciiTheme="majorHAnsi" w:hAnsiTheme="majorHAnsi" w:cstheme="minorHAnsi"/>
          <w:sz w:val="16"/>
          <w:szCs w:val="16"/>
        </w:rPr>
      </w:pPr>
      <w:r w:rsidRPr="008821AF">
        <w:rPr>
          <w:rFonts w:asciiTheme="majorHAnsi" w:hAnsiTheme="majorHAnsi" w:cstheme="minorHAnsi"/>
          <w:sz w:val="16"/>
          <w:szCs w:val="16"/>
        </w:rPr>
        <w:t xml:space="preserve">- sestavu, čísla hráčů, jejich ID </w:t>
      </w:r>
      <w:r w:rsidR="007C20F1" w:rsidRPr="008821AF">
        <w:rPr>
          <w:rFonts w:asciiTheme="majorHAnsi" w:hAnsiTheme="majorHAnsi" w:cstheme="minorHAnsi"/>
          <w:sz w:val="16"/>
          <w:szCs w:val="16"/>
        </w:rPr>
        <w:t>,</w:t>
      </w:r>
      <w:r w:rsidR="007C20F1" w:rsidRPr="008821AF">
        <w:rPr>
          <w:rFonts w:asciiTheme="majorHAnsi" w:hAnsiTheme="majorHAnsi"/>
          <w:sz w:val="16"/>
          <w:szCs w:val="16"/>
        </w:rPr>
        <w:t xml:space="preserve">přičemž nejvýše 7 hráčů může být uvedeno mezi náhradníky </w:t>
      </w:r>
      <w:r w:rsidRPr="008821AF">
        <w:rPr>
          <w:rFonts w:asciiTheme="majorHAnsi" w:hAnsiTheme="majorHAnsi" w:cstheme="minorHAnsi"/>
          <w:sz w:val="16"/>
          <w:szCs w:val="16"/>
        </w:rPr>
        <w:t xml:space="preserve">a určit </w:t>
      </w:r>
      <w:r w:rsidR="007C20F1" w:rsidRPr="008821AF">
        <w:rPr>
          <w:rFonts w:asciiTheme="majorHAnsi" w:hAnsiTheme="majorHAnsi" w:cstheme="minorHAnsi"/>
          <w:sz w:val="16"/>
          <w:szCs w:val="16"/>
        </w:rPr>
        <w:t xml:space="preserve"> </w:t>
      </w:r>
    </w:p>
    <w:p w:rsidR="001F649F" w:rsidRPr="008821AF" w:rsidRDefault="007C20F1" w:rsidP="00277477">
      <w:pPr>
        <w:spacing w:after="0"/>
        <w:ind w:right="85"/>
        <w:jc w:val="both"/>
        <w:rPr>
          <w:rFonts w:asciiTheme="majorHAnsi" w:hAnsiTheme="majorHAnsi" w:cstheme="minorHAnsi"/>
          <w:sz w:val="16"/>
          <w:szCs w:val="16"/>
        </w:rPr>
      </w:pPr>
      <w:r w:rsidRPr="008821AF">
        <w:rPr>
          <w:rFonts w:asciiTheme="majorHAnsi" w:hAnsiTheme="majorHAnsi" w:cstheme="minorHAnsi"/>
          <w:sz w:val="16"/>
          <w:szCs w:val="16"/>
        </w:rPr>
        <w:t xml:space="preserve">   </w:t>
      </w:r>
      <w:r w:rsidR="001F649F" w:rsidRPr="008821AF">
        <w:rPr>
          <w:rFonts w:asciiTheme="majorHAnsi" w:hAnsiTheme="majorHAnsi" w:cstheme="minorHAnsi"/>
          <w:sz w:val="16"/>
          <w:szCs w:val="16"/>
        </w:rPr>
        <w:t>v základní sestavě kapitána</w:t>
      </w:r>
    </w:p>
    <w:p w:rsidR="001F649F" w:rsidRDefault="001F649F" w:rsidP="00277477">
      <w:pPr>
        <w:spacing w:after="0"/>
        <w:ind w:right="85"/>
        <w:jc w:val="both"/>
        <w:rPr>
          <w:rFonts w:asciiTheme="majorHAnsi" w:hAnsiTheme="majorHAnsi" w:cstheme="minorHAnsi"/>
          <w:sz w:val="16"/>
          <w:szCs w:val="16"/>
        </w:rPr>
      </w:pPr>
      <w:r w:rsidRPr="008821AF">
        <w:rPr>
          <w:rFonts w:asciiTheme="majorHAnsi" w:hAnsiTheme="majorHAnsi" w:cstheme="minorHAnsi"/>
          <w:b/>
          <w:sz w:val="16"/>
          <w:szCs w:val="16"/>
        </w:rPr>
        <w:t>Rozhodčí utkání</w:t>
      </w:r>
      <w:r w:rsidRPr="008821AF">
        <w:rPr>
          <w:rFonts w:asciiTheme="majorHAnsi" w:hAnsiTheme="majorHAnsi" w:cstheme="minorHAnsi"/>
          <w:sz w:val="16"/>
          <w:szCs w:val="16"/>
        </w:rPr>
        <w:t xml:space="preserve"> nejdříve 15 minut před úředně stanoveným začátkem utkání zkontroluje údaje vyplněné administrátory klubů v zápise o utkání a na základě sdělení vedoucích družstev opraví případné</w:t>
      </w:r>
      <w:r w:rsidRPr="00EB3FC6">
        <w:rPr>
          <w:rFonts w:asciiTheme="majorHAnsi" w:hAnsiTheme="majorHAnsi" w:cstheme="minorHAnsi"/>
          <w:sz w:val="16"/>
          <w:szCs w:val="16"/>
        </w:rPr>
        <w:t xml:space="preserve"> nedostatky v zápise o utkání. Před odchodem na hrací plochu je rozhodčí povinen uložit případné provedené změny v zápise o utkání a odhlásit se z elektronického informačního systému.</w:t>
      </w:r>
    </w:p>
    <w:p w:rsidR="00DB292A" w:rsidRPr="00EB3FC6" w:rsidRDefault="00DB292A" w:rsidP="00277477">
      <w:pPr>
        <w:spacing w:after="0"/>
        <w:ind w:right="85"/>
        <w:jc w:val="both"/>
        <w:rPr>
          <w:rFonts w:asciiTheme="majorHAnsi" w:hAnsiTheme="majorHAnsi" w:cstheme="minorHAnsi"/>
          <w:sz w:val="16"/>
          <w:szCs w:val="16"/>
        </w:rPr>
      </w:pPr>
    </w:p>
    <w:p w:rsidR="001F649F" w:rsidRPr="00EB3FC6" w:rsidRDefault="001F649F" w:rsidP="00277477">
      <w:pPr>
        <w:spacing w:after="0"/>
        <w:ind w:right="85"/>
        <w:jc w:val="both"/>
        <w:rPr>
          <w:rFonts w:asciiTheme="majorHAnsi" w:hAnsiTheme="majorHAnsi" w:cstheme="minorHAnsi"/>
          <w:b/>
          <w:sz w:val="16"/>
          <w:szCs w:val="16"/>
        </w:rPr>
      </w:pPr>
      <w:r w:rsidRPr="00EB3FC6">
        <w:rPr>
          <w:rFonts w:asciiTheme="majorHAnsi" w:eastAsia="Arial" w:hAnsiTheme="majorHAnsi" w:cstheme="minorHAnsi"/>
          <w:b/>
          <w:bCs/>
          <w:sz w:val="16"/>
          <w:szCs w:val="16"/>
        </w:rPr>
        <w:t xml:space="preserve">Článek 10- </w:t>
      </w:r>
      <w:r w:rsidRPr="00EB3FC6">
        <w:rPr>
          <w:rFonts w:asciiTheme="majorHAnsi" w:hAnsiTheme="majorHAnsi" w:cstheme="minorHAnsi"/>
          <w:b/>
          <w:sz w:val="16"/>
          <w:szCs w:val="16"/>
        </w:rPr>
        <w:t>Uzavření zápisu o utkání § 61 SŘ</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b/>
          <w:sz w:val="16"/>
          <w:szCs w:val="16"/>
        </w:rPr>
        <w:t>Rozhodčí</w:t>
      </w:r>
      <w:r w:rsidRPr="00EB3FC6">
        <w:rPr>
          <w:rFonts w:asciiTheme="majorHAnsi" w:hAnsiTheme="majorHAnsi" w:cstheme="minorHAnsi"/>
          <w:sz w:val="16"/>
          <w:szCs w:val="16"/>
        </w:rPr>
        <w:t xml:space="preserve"> je povinen neprodleně po ukončení utkání do zápisu o utkání uvést :</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skutečný čas zahájení utkání,</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konečný výsledek utkání,</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střelce branek,</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uložené tr</w:t>
      </w:r>
      <w:r w:rsidR="00C33FEF" w:rsidRPr="00EB3FC6">
        <w:rPr>
          <w:rFonts w:asciiTheme="majorHAnsi" w:hAnsiTheme="majorHAnsi" w:cstheme="minorHAnsi"/>
          <w:sz w:val="16"/>
          <w:szCs w:val="16"/>
        </w:rPr>
        <w:t>esty příslušníkům družstva se stručným popisem skutku,</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střídání,</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dobu hry.</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b/>
          <w:sz w:val="16"/>
          <w:szCs w:val="16"/>
        </w:rPr>
        <w:t>Vedoucí družstev</w:t>
      </w:r>
      <w:r w:rsidRPr="00EB3FC6">
        <w:rPr>
          <w:rFonts w:asciiTheme="majorHAnsi" w:hAnsiTheme="majorHAnsi" w:cstheme="minorHAnsi"/>
          <w:sz w:val="16"/>
          <w:szCs w:val="16"/>
        </w:rPr>
        <w:t xml:space="preserve"> jsou povinni po vyplnění zápisu o utkání </w:t>
      </w:r>
      <w:r w:rsidRPr="00F66A53">
        <w:rPr>
          <w:rFonts w:asciiTheme="majorHAnsi" w:hAnsiTheme="majorHAnsi" w:cstheme="minorHAnsi"/>
          <w:b/>
          <w:sz w:val="16"/>
          <w:szCs w:val="16"/>
        </w:rPr>
        <w:t>na výzvu rozhodčího</w:t>
      </w:r>
      <w:r w:rsidRPr="00EB3FC6">
        <w:rPr>
          <w:rFonts w:asciiTheme="majorHAnsi" w:hAnsiTheme="majorHAnsi" w:cstheme="minorHAnsi"/>
          <w:sz w:val="16"/>
          <w:szCs w:val="16"/>
        </w:rPr>
        <w:t xml:space="preserve"> zkontrolovat zapsané údaje v zápisu o utkání. Kontrolu zapsaných údajů jsou vedoucí družstev povinni za přítomnosti rozhodčího potvrdit ověřením své totožnosti v elektronickém informačním systému</w:t>
      </w:r>
      <w:r w:rsidR="00C33FEF" w:rsidRPr="00EB3FC6">
        <w:rPr>
          <w:rFonts w:asciiTheme="majorHAnsi" w:hAnsiTheme="majorHAnsi" w:cstheme="minorHAnsi"/>
          <w:sz w:val="16"/>
          <w:szCs w:val="16"/>
        </w:rPr>
        <w:t xml:space="preserve"> prostřednictvím svého lomítka </w:t>
      </w:r>
      <w:r w:rsidRPr="00EB3FC6">
        <w:rPr>
          <w:rFonts w:asciiTheme="majorHAnsi" w:hAnsiTheme="majorHAnsi" w:cstheme="minorHAnsi"/>
          <w:sz w:val="16"/>
          <w:szCs w:val="16"/>
        </w:rPr>
        <w:t>za rodným číslem, případně svým podpisem.</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b/>
          <w:sz w:val="16"/>
          <w:szCs w:val="16"/>
        </w:rPr>
        <w:t>Rozhodčí</w:t>
      </w:r>
      <w:r w:rsidRPr="00EB3FC6">
        <w:rPr>
          <w:rFonts w:asciiTheme="majorHAnsi" w:hAnsiTheme="majorHAnsi" w:cstheme="minorHAnsi"/>
          <w:sz w:val="16"/>
          <w:szCs w:val="16"/>
        </w:rPr>
        <w:t xml:space="preserve"> je povinen do 12 hodin dne následujícího po utkání v zápise o utkání vyplnit ve zprávě rozhodčího následující údaje :</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čerpání čekací doby včetně uvedených důvodů tohoto čerpání,</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závady zjištěné na hřišti, a to především z hlediska připravenosti hrací plochy k utkání,</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odůvodnění vyloučení hráčů nebo vykázání ostatních příslušníků družst</w:t>
      </w:r>
      <w:r w:rsidR="004472A3">
        <w:rPr>
          <w:rFonts w:asciiTheme="majorHAnsi" w:hAnsiTheme="majorHAnsi" w:cstheme="minorHAnsi"/>
          <w:sz w:val="16"/>
          <w:szCs w:val="16"/>
        </w:rPr>
        <w:t>va s detailním popisem skutku a </w:t>
      </w:r>
      <w:r w:rsidRPr="00EB3FC6">
        <w:rPr>
          <w:rFonts w:asciiTheme="majorHAnsi" w:hAnsiTheme="majorHAnsi" w:cstheme="minorHAnsi"/>
          <w:sz w:val="16"/>
          <w:szCs w:val="16"/>
        </w:rPr>
        <w:t>zejména okolnosti, za nichž k jednání došlo,</w:t>
      </w:r>
    </w:p>
    <w:p w:rsidR="001F649F"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ostatní údaje, které musí rozhodčí zaznamenat do zápisu o</w:t>
      </w:r>
      <w:r w:rsidR="00C33FEF" w:rsidRPr="00EB3FC6">
        <w:rPr>
          <w:rFonts w:asciiTheme="majorHAnsi" w:hAnsiTheme="majorHAnsi" w:cstheme="minorHAnsi"/>
          <w:sz w:val="16"/>
          <w:szCs w:val="16"/>
        </w:rPr>
        <w:t xml:space="preserve"> utkání podle Pravidel fotbalu</w:t>
      </w:r>
      <w:r w:rsidRPr="00EB3FC6">
        <w:rPr>
          <w:rFonts w:asciiTheme="majorHAnsi" w:hAnsiTheme="majorHAnsi" w:cstheme="minorHAnsi"/>
          <w:sz w:val="16"/>
          <w:szCs w:val="16"/>
        </w:rPr>
        <w:t>.</w:t>
      </w:r>
    </w:p>
    <w:p w:rsidR="00DB292A" w:rsidRPr="00EB3FC6" w:rsidRDefault="00DB292A" w:rsidP="00277477">
      <w:pPr>
        <w:spacing w:after="0"/>
        <w:ind w:right="85"/>
        <w:jc w:val="both"/>
        <w:rPr>
          <w:rFonts w:asciiTheme="majorHAnsi" w:hAnsiTheme="majorHAnsi" w:cstheme="minorHAnsi"/>
          <w:sz w:val="16"/>
          <w:szCs w:val="16"/>
        </w:rPr>
      </w:pPr>
    </w:p>
    <w:p w:rsidR="001F649F" w:rsidRPr="00EB3FC6" w:rsidRDefault="001F649F" w:rsidP="00277477">
      <w:pPr>
        <w:spacing w:after="0" w:line="240" w:lineRule="auto"/>
        <w:ind w:right="-20"/>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Článek 11 - Pořadatelská služba</w:t>
      </w:r>
    </w:p>
    <w:p w:rsidR="001F649F" w:rsidRPr="00EB3FC6" w:rsidRDefault="00C33FEF" w:rsidP="00277477">
      <w:pPr>
        <w:spacing w:before="31" w:after="0" w:line="240"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Pořadatelská služba je složena z fyzických osob starších 18 let, které</w:t>
      </w:r>
      <w:r w:rsidR="004472A3">
        <w:rPr>
          <w:rFonts w:asciiTheme="majorHAnsi" w:eastAsia="Arial" w:hAnsiTheme="majorHAnsi" w:cstheme="minorHAnsi"/>
          <w:sz w:val="16"/>
          <w:szCs w:val="16"/>
        </w:rPr>
        <w:t xml:space="preserve"> jsou poučeny o svých právech a </w:t>
      </w:r>
      <w:r w:rsidRPr="00EB3FC6">
        <w:rPr>
          <w:rFonts w:asciiTheme="majorHAnsi" w:eastAsia="Arial" w:hAnsiTheme="majorHAnsi" w:cstheme="minorHAnsi"/>
          <w:sz w:val="16"/>
          <w:szCs w:val="16"/>
        </w:rPr>
        <w:t>povinnostech hlavním pořadatelem.</w:t>
      </w:r>
      <w:r w:rsidR="001F649F" w:rsidRPr="00EB3FC6">
        <w:rPr>
          <w:rFonts w:asciiTheme="majorHAnsi" w:eastAsia="Arial" w:hAnsiTheme="majorHAnsi" w:cstheme="minorHAnsi"/>
          <w:sz w:val="16"/>
          <w:szCs w:val="16"/>
        </w:rPr>
        <w:t>Povinnosti</w:t>
      </w:r>
      <w:r w:rsidR="00EE04A0" w:rsidRPr="00EB3FC6">
        <w:rPr>
          <w:rFonts w:asciiTheme="majorHAnsi" w:eastAsia="Arial" w:hAnsiTheme="majorHAnsi" w:cstheme="minorHAnsi"/>
          <w:sz w:val="16"/>
          <w:szCs w:val="16"/>
        </w:rPr>
        <w:t xml:space="preserve"> pořadatelské </w:t>
      </w:r>
      <w:r w:rsidR="001F649F" w:rsidRPr="00EB3FC6">
        <w:rPr>
          <w:rFonts w:asciiTheme="majorHAnsi" w:eastAsia="Arial" w:hAnsiTheme="majorHAnsi" w:cstheme="minorHAnsi"/>
          <w:sz w:val="16"/>
          <w:szCs w:val="16"/>
        </w:rPr>
        <w:t>služby</w:t>
      </w:r>
      <w:r w:rsidR="00BB7C27">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jsou</w:t>
      </w:r>
      <w:r w:rsidR="00BB7C27">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uvedeny</w:t>
      </w:r>
      <w:r w:rsidR="00BB7C27">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v</w:t>
      </w:r>
      <w:r w:rsidR="00BB7C27">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Soutěžním</w:t>
      </w:r>
      <w:r w:rsidR="00BB7C27">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řádu</w:t>
      </w:r>
      <w:r w:rsidR="00BB7C27">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v</w:t>
      </w:r>
      <w:r w:rsidR="00BB7C27">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§40-42.Soutěžní</w:t>
      </w:r>
      <w:r w:rsidR="00BB7C27">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řád</w:t>
      </w:r>
      <w:r w:rsidR="00BB7C27">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je</w:t>
      </w:r>
      <w:r w:rsidR="00BB7C27">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součástí</w:t>
      </w:r>
      <w:r w:rsidR="00BB7C27">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 xml:space="preserve">Souboru </w:t>
      </w:r>
      <w:r w:rsidR="001F649F" w:rsidRPr="008821AF">
        <w:rPr>
          <w:rFonts w:asciiTheme="majorHAnsi" w:eastAsia="Arial" w:hAnsiTheme="majorHAnsi" w:cstheme="minorHAnsi"/>
          <w:sz w:val="16"/>
          <w:szCs w:val="16"/>
        </w:rPr>
        <w:t xml:space="preserve">předpisů </w:t>
      </w:r>
      <w:r w:rsidR="001F649F" w:rsidRPr="008821AF">
        <w:rPr>
          <w:rFonts w:asciiTheme="majorHAnsi" w:eastAsia="Arial" w:hAnsiTheme="majorHAnsi" w:cstheme="minorHAnsi"/>
          <w:spacing w:val="-9"/>
          <w:sz w:val="16"/>
          <w:szCs w:val="16"/>
        </w:rPr>
        <w:t>F</w:t>
      </w:r>
      <w:r w:rsidR="00F66A53">
        <w:rPr>
          <w:rFonts w:asciiTheme="majorHAnsi" w:eastAsia="Arial" w:hAnsiTheme="majorHAnsi" w:cstheme="minorHAnsi"/>
          <w:sz w:val="16"/>
          <w:szCs w:val="16"/>
        </w:rPr>
        <w:t>AČR 2019</w:t>
      </w:r>
      <w:r w:rsidR="001F649F" w:rsidRPr="00EB3FC6">
        <w:rPr>
          <w:rFonts w:asciiTheme="majorHAnsi" w:eastAsia="Arial" w:hAnsiTheme="majorHAnsi" w:cstheme="minorHAnsi"/>
          <w:sz w:val="16"/>
          <w:szCs w:val="16"/>
        </w:rPr>
        <w:t>, a doplňků předpisů.</w:t>
      </w:r>
    </w:p>
    <w:p w:rsidR="00DB292A" w:rsidRDefault="001F649F" w:rsidP="00BB7C27">
      <w:pPr>
        <w:spacing w:before="8"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Pořadatelé</w:t>
      </w:r>
      <w:r w:rsidR="00BB7C27">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musí</w:t>
      </w:r>
      <w:r w:rsidR="00BB7C27">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být</w:t>
      </w:r>
      <w:r w:rsidR="00BB7C27">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označeni</w:t>
      </w:r>
      <w:r w:rsidR="00BB7C27">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výrazným</w:t>
      </w:r>
      <w:r w:rsidR="00BB7C27">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a</w:t>
      </w:r>
      <w:r w:rsidR="00BB7C27">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nezaměnitelným</w:t>
      </w:r>
      <w:r w:rsidR="00BB7C27">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způsobem</w:t>
      </w:r>
      <w:r w:rsidR="00BB7C27">
        <w:rPr>
          <w:rFonts w:asciiTheme="majorHAnsi" w:eastAsia="Arial" w:hAnsiTheme="majorHAnsi" w:cstheme="minorHAnsi"/>
          <w:sz w:val="16"/>
          <w:szCs w:val="16"/>
        </w:rPr>
        <w:t xml:space="preserve"> </w:t>
      </w:r>
      <w:r w:rsidR="00DB292A">
        <w:rPr>
          <w:rFonts w:asciiTheme="majorHAnsi" w:eastAsia="Arial" w:hAnsiTheme="majorHAnsi" w:cstheme="minorHAnsi"/>
          <w:sz w:val="16"/>
          <w:szCs w:val="16"/>
        </w:rPr>
        <w:t>tj.</w:t>
      </w:r>
      <w:r w:rsidR="00BB7C27">
        <w:rPr>
          <w:rFonts w:asciiTheme="majorHAnsi" w:eastAsia="Arial" w:hAnsiTheme="majorHAnsi" w:cstheme="minorHAnsi"/>
          <w:sz w:val="16"/>
          <w:szCs w:val="16"/>
        </w:rPr>
        <w:t xml:space="preserve"> </w:t>
      </w:r>
      <w:r w:rsidR="00DB292A">
        <w:rPr>
          <w:rFonts w:asciiTheme="majorHAnsi" w:eastAsia="Arial" w:hAnsiTheme="majorHAnsi" w:cstheme="minorHAnsi"/>
          <w:sz w:val="16"/>
          <w:szCs w:val="16"/>
        </w:rPr>
        <w:t>barevná</w:t>
      </w:r>
      <w:r w:rsidR="00DF18C8" w:rsidRPr="00EB3FC6">
        <w:rPr>
          <w:rFonts w:asciiTheme="majorHAnsi" w:eastAsia="Arial" w:hAnsiTheme="majorHAnsi" w:cstheme="minorHAnsi"/>
          <w:sz w:val="16"/>
          <w:szCs w:val="16"/>
        </w:rPr>
        <w:t xml:space="preserve"> pořada</w:t>
      </w:r>
      <w:r w:rsidR="00DB292A">
        <w:rPr>
          <w:rFonts w:asciiTheme="majorHAnsi" w:eastAsia="Arial" w:hAnsiTheme="majorHAnsi" w:cstheme="minorHAnsi"/>
          <w:sz w:val="16"/>
          <w:szCs w:val="16"/>
        </w:rPr>
        <w:t>telská</w:t>
      </w:r>
      <w:r w:rsidRPr="00EB3FC6">
        <w:rPr>
          <w:rFonts w:asciiTheme="majorHAnsi" w:eastAsia="Arial" w:hAnsiTheme="majorHAnsi" w:cstheme="minorHAnsi"/>
          <w:sz w:val="16"/>
          <w:szCs w:val="16"/>
        </w:rPr>
        <w:t xml:space="preserve"> vest</w:t>
      </w:r>
      <w:r w:rsidR="00DB292A">
        <w:rPr>
          <w:rFonts w:asciiTheme="majorHAnsi" w:eastAsia="Arial" w:hAnsiTheme="majorHAnsi" w:cstheme="minorHAnsi"/>
          <w:spacing w:val="-12"/>
          <w:sz w:val="16"/>
          <w:szCs w:val="16"/>
        </w:rPr>
        <w:t>a</w:t>
      </w:r>
      <w:r w:rsidRPr="00EB3FC6">
        <w:rPr>
          <w:rFonts w:asciiTheme="majorHAnsi" w:eastAsia="Arial" w:hAnsiTheme="majorHAnsi" w:cstheme="minorHAnsi"/>
          <w:sz w:val="16"/>
          <w:szCs w:val="16"/>
        </w:rPr>
        <w:t>.</w:t>
      </w:r>
      <w:r w:rsidR="00BB7C27">
        <w:rPr>
          <w:rFonts w:asciiTheme="majorHAnsi" w:eastAsia="Arial" w:hAnsiTheme="majorHAnsi" w:cstheme="minorHAnsi"/>
          <w:sz w:val="16"/>
          <w:szCs w:val="16"/>
        </w:rPr>
        <w:t xml:space="preserve"> </w:t>
      </w:r>
    </w:p>
    <w:p w:rsidR="001F649F" w:rsidRPr="00EB3FC6" w:rsidRDefault="001F649F" w:rsidP="00BB7C27">
      <w:pPr>
        <w:spacing w:before="8"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Počet pořadatelů </w:t>
      </w:r>
      <w:r w:rsidR="00F66A53">
        <w:rPr>
          <w:rFonts w:asciiTheme="majorHAnsi" w:eastAsia="Arial" w:hAnsiTheme="majorHAnsi" w:cstheme="minorHAnsi"/>
          <w:sz w:val="16"/>
          <w:szCs w:val="16"/>
        </w:rPr>
        <w:t xml:space="preserve">je </w:t>
      </w:r>
      <w:r w:rsidR="00F66A53" w:rsidRPr="00F66A53">
        <w:rPr>
          <w:rFonts w:asciiTheme="majorHAnsi" w:eastAsia="Arial" w:hAnsiTheme="majorHAnsi" w:cstheme="minorHAnsi"/>
          <w:b/>
          <w:sz w:val="16"/>
          <w:szCs w:val="16"/>
        </w:rPr>
        <w:t>minimálně KP-6,1.třídy–4,mládež-2</w:t>
      </w:r>
      <w:r w:rsidR="00F66A5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 xml:space="preserve">řídí </w:t>
      </w:r>
      <w:r w:rsidR="00F66A53">
        <w:rPr>
          <w:rFonts w:asciiTheme="majorHAnsi" w:eastAsia="Arial" w:hAnsiTheme="majorHAnsi" w:cstheme="minorHAnsi"/>
          <w:sz w:val="16"/>
          <w:szCs w:val="16"/>
        </w:rPr>
        <w:t xml:space="preserve">se </w:t>
      </w:r>
      <w:r w:rsidRPr="00EB3FC6">
        <w:rPr>
          <w:rFonts w:asciiTheme="majorHAnsi" w:eastAsia="Arial" w:hAnsiTheme="majorHAnsi" w:cstheme="minorHAnsi"/>
          <w:sz w:val="16"/>
          <w:szCs w:val="16"/>
        </w:rPr>
        <w:t>vnitřním řádem pořadatelské služb</w:t>
      </w:r>
      <w:r w:rsidRPr="00EB3FC6">
        <w:rPr>
          <w:rFonts w:asciiTheme="majorHAnsi" w:eastAsia="Arial" w:hAnsiTheme="majorHAnsi" w:cstheme="minorHAnsi"/>
          <w:spacing w:val="-12"/>
          <w:sz w:val="16"/>
          <w:szCs w:val="16"/>
        </w:rPr>
        <w:t>y</w:t>
      </w:r>
      <w:r w:rsidRPr="00EB3FC6">
        <w:rPr>
          <w:rFonts w:asciiTheme="majorHAnsi" w:eastAsia="Arial" w:hAnsiTheme="majorHAnsi" w:cstheme="minorHAnsi"/>
          <w:sz w:val="16"/>
          <w:szCs w:val="16"/>
        </w:rPr>
        <w:t>.</w:t>
      </w:r>
    </w:p>
    <w:p w:rsidR="00DB292A" w:rsidRDefault="00DB292A" w:rsidP="00277477">
      <w:pPr>
        <w:spacing w:before="8" w:after="0" w:line="240" w:lineRule="auto"/>
        <w:ind w:right="56"/>
        <w:jc w:val="both"/>
        <w:rPr>
          <w:rFonts w:asciiTheme="majorHAnsi" w:eastAsia="Arial" w:hAnsiTheme="majorHAnsi" w:cstheme="minorHAnsi"/>
          <w:sz w:val="16"/>
          <w:szCs w:val="16"/>
        </w:rPr>
      </w:pPr>
    </w:p>
    <w:p w:rsidR="003A36C3" w:rsidRPr="00EB3FC6" w:rsidRDefault="001F649F" w:rsidP="00277477">
      <w:pPr>
        <w:spacing w:before="8" w:after="0" w:line="240"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lastRenderedPageBreak/>
        <w:t>Pořádající</w:t>
      </w:r>
      <w:r w:rsidR="003C0181">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oddíl</w:t>
      </w:r>
      <w:r w:rsidR="003C0181">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je</w:t>
      </w:r>
      <w:r w:rsidR="003C0181">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povinen</w:t>
      </w:r>
      <w:r w:rsidR="003C0181">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předloži</w:t>
      </w:r>
      <w:r w:rsidR="00DD197D">
        <w:rPr>
          <w:rFonts w:asciiTheme="majorHAnsi" w:eastAsia="Arial" w:hAnsiTheme="majorHAnsi" w:cstheme="minorHAnsi"/>
          <w:sz w:val="16"/>
          <w:szCs w:val="16"/>
        </w:rPr>
        <w:t xml:space="preserve">t </w:t>
      </w:r>
      <w:r w:rsidRPr="00EB3FC6">
        <w:rPr>
          <w:rFonts w:asciiTheme="majorHAnsi" w:eastAsia="Arial" w:hAnsiTheme="majorHAnsi" w:cstheme="minorHAnsi"/>
          <w:sz w:val="16"/>
          <w:szCs w:val="16"/>
        </w:rPr>
        <w:t>řídícímu</w:t>
      </w:r>
      <w:r w:rsidR="00DD197D">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orgánu–STK</w:t>
      </w:r>
      <w:r w:rsidR="00F66A5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OKFS</w:t>
      </w:r>
      <w:r w:rsidR="00DD197D">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řád</w:t>
      </w:r>
      <w:r w:rsidR="00DD197D">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pořadatelské</w:t>
      </w:r>
      <w:r w:rsidR="00DD197D">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služby</w:t>
      </w:r>
      <w:r w:rsidR="00DD197D">
        <w:rPr>
          <w:rFonts w:asciiTheme="majorHAnsi" w:eastAsia="Arial" w:hAnsiTheme="majorHAnsi" w:cstheme="minorHAnsi"/>
          <w:sz w:val="16"/>
          <w:szCs w:val="16"/>
        </w:rPr>
        <w:t xml:space="preserve"> </w:t>
      </w:r>
      <w:r w:rsidR="003A36C3" w:rsidRPr="00EB3FC6">
        <w:rPr>
          <w:rFonts w:asciiTheme="majorHAnsi" w:eastAsia="Arial" w:hAnsiTheme="majorHAnsi" w:cstheme="minorHAnsi"/>
          <w:sz w:val="16"/>
          <w:szCs w:val="16"/>
        </w:rPr>
        <w:t xml:space="preserve">ke schválení, platnost schváleného řádu pořadatelské služby je </w:t>
      </w:r>
      <w:r w:rsidR="003A36C3" w:rsidRPr="00F66A53">
        <w:rPr>
          <w:rFonts w:asciiTheme="majorHAnsi" w:eastAsia="Arial" w:hAnsiTheme="majorHAnsi" w:cstheme="minorHAnsi"/>
          <w:b/>
          <w:sz w:val="16"/>
          <w:szCs w:val="16"/>
        </w:rPr>
        <w:t>3 roky</w:t>
      </w:r>
      <w:r w:rsidR="003A36C3" w:rsidRPr="00EB3FC6">
        <w:rPr>
          <w:rFonts w:asciiTheme="majorHAnsi" w:eastAsia="Arial" w:hAnsiTheme="majorHAnsi" w:cstheme="minorHAnsi"/>
          <w:sz w:val="16"/>
          <w:szCs w:val="16"/>
        </w:rPr>
        <w:t>.</w:t>
      </w:r>
    </w:p>
    <w:p w:rsidR="001F649F" w:rsidRPr="00EB3FC6" w:rsidRDefault="001F649F" w:rsidP="00277477">
      <w:pPr>
        <w:spacing w:before="8" w:after="0" w:line="240" w:lineRule="auto"/>
        <w:ind w:right="56"/>
        <w:jc w:val="both"/>
        <w:rPr>
          <w:rFonts w:asciiTheme="majorHAnsi" w:hAnsiTheme="majorHAnsi" w:cstheme="minorHAnsi"/>
          <w:sz w:val="16"/>
          <w:szCs w:val="16"/>
        </w:rPr>
      </w:pPr>
      <w:r w:rsidRPr="00EB3FC6">
        <w:rPr>
          <w:rFonts w:asciiTheme="majorHAnsi" w:hAnsiTheme="majorHAnsi" w:cstheme="minorHAnsi"/>
          <w:b/>
          <w:bCs/>
          <w:sz w:val="16"/>
          <w:szCs w:val="16"/>
        </w:rPr>
        <w:t xml:space="preserve">11.1. - Hlavní pořadatel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1. Hlavním pořadatelem je fyzická osoba, člen FAČR, která je spolu s organizátorem utkání odpovědná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    za splnění technických a pořádkových povinnosti organizátora utkání.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2. Hlavní pořadatel je povinen být označen nápisem „Hlavní pořadatel“, kdy takové označení musí být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 výrazně odlišné od označení ostatních pořadatelů. </w:t>
      </w:r>
    </w:p>
    <w:p w:rsidR="00C93AF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3.Je zakázáno, aby hlavní pořadatel vykonával současně funkci rozhodčího utkání, delegáta utkání  nebo </w:t>
      </w:r>
    </w:p>
    <w:p w:rsidR="007C20F1" w:rsidRDefault="00277477" w:rsidP="00277477">
      <w:pPr>
        <w:pStyle w:val="Default"/>
        <w:jc w:val="both"/>
        <w:rPr>
          <w:rFonts w:asciiTheme="majorHAnsi" w:hAnsiTheme="majorHAnsi" w:cstheme="minorHAnsi"/>
          <w:color w:val="auto"/>
          <w:sz w:val="16"/>
          <w:szCs w:val="16"/>
        </w:rPr>
      </w:pPr>
      <w:r>
        <w:rPr>
          <w:rFonts w:asciiTheme="majorHAnsi" w:hAnsiTheme="majorHAnsi" w:cstheme="minorHAnsi"/>
          <w:color w:val="auto"/>
          <w:sz w:val="16"/>
          <w:szCs w:val="16"/>
        </w:rPr>
        <w:t> </w:t>
      </w:r>
      <w:r w:rsidR="001F649F" w:rsidRPr="00EB3FC6">
        <w:rPr>
          <w:rFonts w:asciiTheme="majorHAnsi" w:hAnsiTheme="majorHAnsi" w:cstheme="minorHAnsi"/>
          <w:color w:val="auto"/>
          <w:sz w:val="16"/>
          <w:szCs w:val="16"/>
        </w:rPr>
        <w:t>příslušníka družstva</w:t>
      </w:r>
    </w:p>
    <w:p w:rsidR="00DB292A" w:rsidRPr="00EB3FC6" w:rsidRDefault="00DB292A" w:rsidP="00277477">
      <w:pPr>
        <w:pStyle w:val="Default"/>
        <w:jc w:val="both"/>
        <w:rPr>
          <w:rFonts w:asciiTheme="majorHAnsi" w:hAnsiTheme="majorHAnsi" w:cstheme="minorHAnsi"/>
          <w:color w:val="auto"/>
          <w:sz w:val="16"/>
          <w:szCs w:val="16"/>
        </w:rPr>
      </w:pP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eastAsia="Arial" w:hAnsiTheme="majorHAnsi" w:cstheme="minorHAnsi"/>
          <w:b/>
          <w:bCs/>
          <w:color w:val="auto"/>
          <w:sz w:val="16"/>
          <w:szCs w:val="16"/>
        </w:rPr>
        <w:t>Článek 12 - Místa utkání</w:t>
      </w:r>
    </w:p>
    <w:p w:rsidR="001F649F" w:rsidRPr="00EB3FC6" w:rsidRDefault="001F649F" w:rsidP="00277477">
      <w:pPr>
        <w:spacing w:before="31" w:after="0" w:line="240" w:lineRule="auto"/>
        <w:ind w:right="-23"/>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Oddíly oznámí STK O KFS místa utkání na přihlášce do soutěže.</w:t>
      </w:r>
      <w:r w:rsidR="00CF14B7" w:rsidRPr="00EB3FC6">
        <w:rPr>
          <w:rFonts w:asciiTheme="majorHAnsi" w:eastAsia="Arial" w:hAnsiTheme="majorHAnsi" w:cstheme="minorHAnsi"/>
          <w:sz w:val="16"/>
          <w:szCs w:val="16"/>
        </w:rPr>
        <w:t xml:space="preserve"> Utkání všech </w:t>
      </w:r>
      <w:r w:rsidRPr="00EB3FC6">
        <w:rPr>
          <w:rFonts w:asciiTheme="majorHAnsi" w:eastAsia="Arial" w:hAnsiTheme="majorHAnsi" w:cstheme="minorHAnsi"/>
          <w:sz w:val="16"/>
          <w:szCs w:val="16"/>
        </w:rPr>
        <w:t>soutěží O KFS se hrají pouze na těch hřištích, která schválila STKO KFS.Jakékoliv změny na hrací ploše a na hřišti vůbec musí být hlášeny řídícímu orgánu soutěže, a ten musí hřiště znovu schválit. Hrací plocha musí odpovídat  pravidlům fotbalu.</w:t>
      </w:r>
    </w:p>
    <w:p w:rsidR="001F649F" w:rsidRPr="00EB3FC6" w:rsidRDefault="001F649F" w:rsidP="00277477">
      <w:pPr>
        <w:spacing w:before="28"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Utkání</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mistrovských</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soutěží</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OKFS</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se</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hrají</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zásadněna</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hřištích,které</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oddíly</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jednoznačně</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uvedly</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w:t>
      </w:r>
      <w:r w:rsidR="00277477">
        <w:rPr>
          <w:rFonts w:asciiTheme="majorHAnsi" w:eastAsia="Arial" w:hAnsiTheme="majorHAnsi" w:cstheme="minorHAnsi"/>
          <w:sz w:val="16"/>
          <w:szCs w:val="16"/>
        </w:rPr>
        <w:t> </w:t>
      </w:r>
      <w:r w:rsidRPr="00EB3FC6">
        <w:rPr>
          <w:rFonts w:asciiTheme="majorHAnsi" w:eastAsia="Arial" w:hAnsiTheme="majorHAnsi" w:cstheme="minorHAnsi"/>
          <w:sz w:val="16"/>
          <w:szCs w:val="16"/>
        </w:rPr>
        <w:t>přihláškách</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do</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soutěží.Oddíl, který</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přihlášce</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do</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soutěží</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má</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volbu</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dvou</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hracích</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 xml:space="preserve">ploch(tráva-UM-TRA) může na umělé travnaté hrací ploše hrát mistrovská </w:t>
      </w:r>
      <w:r w:rsidRPr="008821AF">
        <w:rPr>
          <w:rFonts w:asciiTheme="majorHAnsi" w:eastAsia="Arial" w:hAnsiTheme="majorHAnsi" w:cstheme="minorHAnsi"/>
          <w:sz w:val="16"/>
          <w:szCs w:val="16"/>
        </w:rPr>
        <w:t xml:space="preserve">utkání </w:t>
      </w:r>
      <w:r w:rsidR="006F5D20">
        <w:rPr>
          <w:rFonts w:asciiTheme="majorHAnsi" w:eastAsia="Arial" w:hAnsiTheme="majorHAnsi" w:cstheme="minorHAnsi"/>
          <w:b/>
          <w:sz w:val="16"/>
          <w:szCs w:val="16"/>
        </w:rPr>
        <w:t>po 19</w:t>
      </w:r>
      <w:r w:rsidRPr="008821AF">
        <w:rPr>
          <w:rFonts w:asciiTheme="majorHAnsi" w:eastAsia="Arial" w:hAnsiTheme="majorHAnsi" w:cstheme="minorHAnsi"/>
          <w:b/>
          <w:sz w:val="16"/>
          <w:szCs w:val="16"/>
        </w:rPr>
        <w:t>.10.201</w:t>
      </w:r>
      <w:r w:rsidR="003D309A">
        <w:rPr>
          <w:rFonts w:asciiTheme="majorHAnsi" w:eastAsia="Arial" w:hAnsiTheme="majorHAnsi" w:cstheme="minorHAnsi"/>
          <w:b/>
          <w:sz w:val="16"/>
          <w:szCs w:val="16"/>
        </w:rPr>
        <w:t>9</w:t>
      </w:r>
      <w:r w:rsidRPr="008821AF">
        <w:rPr>
          <w:rFonts w:asciiTheme="majorHAnsi" w:eastAsia="Arial" w:hAnsiTheme="majorHAnsi" w:cstheme="minorHAnsi"/>
          <w:sz w:val="16"/>
          <w:szCs w:val="16"/>
        </w:rPr>
        <w:t>,resp.</w:t>
      </w:r>
      <w:r w:rsidRPr="008821AF">
        <w:rPr>
          <w:rFonts w:asciiTheme="majorHAnsi" w:eastAsia="Arial" w:hAnsiTheme="majorHAnsi" w:cstheme="minorHAnsi"/>
          <w:b/>
          <w:sz w:val="16"/>
          <w:szCs w:val="16"/>
        </w:rPr>
        <w:t>do</w:t>
      </w:r>
      <w:r w:rsidR="00DD197D" w:rsidRPr="008821AF">
        <w:rPr>
          <w:rFonts w:asciiTheme="majorHAnsi" w:eastAsia="Arial" w:hAnsiTheme="majorHAnsi" w:cstheme="minorHAnsi"/>
          <w:b/>
          <w:sz w:val="16"/>
          <w:szCs w:val="16"/>
        </w:rPr>
        <w:t xml:space="preserve"> </w:t>
      </w:r>
      <w:r w:rsidR="006F5D20">
        <w:rPr>
          <w:rFonts w:asciiTheme="majorHAnsi" w:eastAsia="Arial" w:hAnsiTheme="majorHAnsi" w:cstheme="minorHAnsi"/>
          <w:b/>
          <w:sz w:val="16"/>
          <w:szCs w:val="16"/>
        </w:rPr>
        <w:t>12</w:t>
      </w:r>
      <w:r w:rsidRPr="008821AF">
        <w:rPr>
          <w:rFonts w:asciiTheme="majorHAnsi" w:eastAsia="Arial" w:hAnsiTheme="majorHAnsi" w:cstheme="minorHAnsi"/>
          <w:b/>
          <w:sz w:val="16"/>
          <w:szCs w:val="16"/>
        </w:rPr>
        <w:t>.4.20</w:t>
      </w:r>
      <w:r w:rsidR="006F5D20">
        <w:rPr>
          <w:rFonts w:asciiTheme="majorHAnsi" w:eastAsia="Arial" w:hAnsiTheme="majorHAnsi" w:cstheme="minorHAnsi"/>
          <w:b/>
          <w:sz w:val="16"/>
          <w:szCs w:val="16"/>
        </w:rPr>
        <w:t>20</w:t>
      </w:r>
      <w:r w:rsidRPr="008821AF">
        <w:rPr>
          <w:rFonts w:asciiTheme="majorHAnsi" w:eastAsia="Arial" w:hAnsiTheme="majorHAnsi" w:cstheme="minorHAnsi"/>
          <w:sz w:val="16"/>
          <w:szCs w:val="16"/>
        </w:rPr>
        <w:t>.Hostující</w:t>
      </w:r>
      <w:r w:rsidRPr="00EB3FC6">
        <w:rPr>
          <w:rFonts w:asciiTheme="majorHAnsi" w:eastAsia="Arial" w:hAnsiTheme="majorHAnsi" w:cstheme="minorHAnsi"/>
          <w:sz w:val="16"/>
          <w:szCs w:val="16"/>
        </w:rPr>
        <w:t xml:space="preserve"> družstvo</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musí s touto alternativou</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počítat. V případě,že</w:t>
      </w:r>
      <w:r w:rsidR="00DD197D">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je</w:t>
      </w:r>
      <w:r w:rsidR="00DD197D">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mimo</w:t>
      </w:r>
      <w:r w:rsidR="00DD197D">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uvedené termíny travnatá plocha v den konání utkání ke hře nezpůsobilá,rozhoduje o změně hrací plochy výhradně</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hlavní</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rozhodčí</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utkání,který</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své</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rozhodnutí</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povinně</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uvede</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zápise</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utkání.</w:t>
      </w:r>
      <w:r w:rsidRPr="00EB3FC6">
        <w:rPr>
          <w:rFonts w:asciiTheme="majorHAnsi" w:eastAsia="Arial" w:hAnsiTheme="majorHAnsi" w:cstheme="minorHAnsi"/>
          <w:spacing w:val="-18"/>
          <w:sz w:val="16"/>
          <w:szCs w:val="16"/>
        </w:rPr>
        <w:t>T</w:t>
      </w:r>
      <w:r w:rsidRPr="00EB3FC6">
        <w:rPr>
          <w:rFonts w:asciiTheme="majorHAnsi" w:eastAsia="Arial" w:hAnsiTheme="majorHAnsi" w:cstheme="minorHAnsi"/>
          <w:sz w:val="16"/>
          <w:szCs w:val="16"/>
        </w:rPr>
        <w:t>oto</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ustanovení</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platí</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jak</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pro</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dospělé,tak pro</w:t>
      </w:r>
      <w:r w:rsidR="00277477">
        <w:rPr>
          <w:rFonts w:asciiTheme="majorHAnsi" w:eastAsia="Arial" w:hAnsiTheme="majorHAnsi" w:cstheme="minorHAnsi"/>
          <w:sz w:val="16"/>
          <w:szCs w:val="16"/>
        </w:rPr>
        <w:t> </w:t>
      </w:r>
      <w:r w:rsidRPr="00EB3FC6">
        <w:rPr>
          <w:rFonts w:asciiTheme="majorHAnsi" w:eastAsia="Arial" w:hAnsiTheme="majorHAnsi" w:cstheme="minorHAnsi"/>
          <w:sz w:val="16"/>
          <w:szCs w:val="16"/>
        </w:rPr>
        <w:t>dorostenecká</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družstva</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mistrovských</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utkáních</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 KFS. Žákovská mistrovsk</w:t>
      </w:r>
      <w:r w:rsidR="00277477">
        <w:rPr>
          <w:rFonts w:asciiTheme="majorHAnsi" w:eastAsia="Arial" w:hAnsiTheme="majorHAnsi" w:cstheme="minorHAnsi"/>
          <w:sz w:val="16"/>
          <w:szCs w:val="16"/>
        </w:rPr>
        <w:t xml:space="preserve">á utkání O KFS se hrají zásadně </w:t>
      </w:r>
      <w:r w:rsidRPr="00EB3FC6">
        <w:rPr>
          <w:rFonts w:asciiTheme="majorHAnsi" w:eastAsia="Arial" w:hAnsiTheme="majorHAnsi" w:cstheme="minorHAnsi"/>
          <w:sz w:val="16"/>
          <w:szCs w:val="16"/>
        </w:rPr>
        <w:t>na hřištích s travnatou hrací plochou, případně na hřištích s um</w:t>
      </w:r>
      <w:r w:rsidR="00277477">
        <w:rPr>
          <w:rFonts w:asciiTheme="majorHAnsi" w:eastAsia="Arial" w:hAnsiTheme="majorHAnsi" w:cstheme="minorHAnsi"/>
          <w:sz w:val="16"/>
          <w:szCs w:val="16"/>
        </w:rPr>
        <w:t>ělou travnatou hrací plochou. V </w:t>
      </w:r>
      <w:r w:rsidRPr="00EB3FC6">
        <w:rPr>
          <w:rFonts w:asciiTheme="majorHAnsi" w:eastAsia="Arial" w:hAnsiTheme="majorHAnsi" w:cstheme="minorHAnsi"/>
          <w:sz w:val="16"/>
          <w:szCs w:val="16"/>
        </w:rPr>
        <w:t>případě, že bude hrací plocha nezpůsobiláke hře a oddíly se dohodnou</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na</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odehrání</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zápasu</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na</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náhradní</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hrací</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ploše,tuto</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skutečnost</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uvede</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rozhodčí do zápisu o utkání.Pokud</w:t>
      </w:r>
      <w:r w:rsidR="00DD197D">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má oddíl travnatou i hrací plochu</w:t>
      </w:r>
      <w:r w:rsidR="00277477">
        <w:rPr>
          <w:rFonts w:asciiTheme="majorHAnsi" w:eastAsia="Arial" w:hAnsiTheme="majorHAnsi" w:cstheme="minorHAnsi"/>
          <w:sz w:val="16"/>
          <w:szCs w:val="16"/>
        </w:rPr>
        <w:t>s </w:t>
      </w:r>
      <w:r w:rsidRPr="00EB3FC6">
        <w:rPr>
          <w:rFonts w:asciiTheme="majorHAnsi" w:eastAsia="Arial" w:hAnsiTheme="majorHAnsi" w:cstheme="minorHAnsi"/>
          <w:sz w:val="16"/>
          <w:szCs w:val="16"/>
        </w:rPr>
        <w:t>umělou</w:t>
      </w:r>
      <w:r w:rsidR="00DD197D">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trávou, je povinen v případě</w:t>
      </w:r>
      <w:r w:rsidR="00DD197D">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nezpůsobilosti hrací plochy hlavního hřiště zajistit připravenost náhradní hrací plochy i mimo výše uvedené období tak, aby se utkání pokud možno vždy odehrálo.</w:t>
      </w:r>
    </w:p>
    <w:p w:rsidR="00D26696" w:rsidRPr="00EB3FC6" w:rsidRDefault="001F649F" w:rsidP="00277477">
      <w:pPr>
        <w:spacing w:before="28" w:after="0" w:line="249" w:lineRule="auto"/>
        <w:ind w:right="56"/>
        <w:jc w:val="both"/>
        <w:rPr>
          <w:rFonts w:asciiTheme="majorHAnsi" w:eastAsia="Arial" w:hAnsiTheme="majorHAnsi" w:cstheme="minorHAnsi"/>
          <w:b/>
          <w:bCs/>
          <w:sz w:val="16"/>
          <w:szCs w:val="16"/>
        </w:rPr>
      </w:pPr>
      <w:r w:rsidRPr="00EB3FC6">
        <w:rPr>
          <w:rFonts w:asciiTheme="majorHAnsi" w:eastAsia="Arial" w:hAnsiTheme="majorHAnsi" w:cstheme="minorHAnsi"/>
          <w:b/>
          <w:bCs/>
          <w:sz w:val="16"/>
          <w:szCs w:val="16"/>
        </w:rPr>
        <w:t>Hrací ploch</w:t>
      </w:r>
      <w:r w:rsidR="00796EF2" w:rsidRPr="00EB3FC6">
        <w:rPr>
          <w:rFonts w:asciiTheme="majorHAnsi" w:eastAsia="Arial" w:hAnsiTheme="majorHAnsi" w:cstheme="minorHAnsi"/>
          <w:b/>
          <w:bCs/>
          <w:sz w:val="16"/>
          <w:szCs w:val="16"/>
        </w:rPr>
        <w:t>a</w:t>
      </w:r>
      <w:r w:rsidR="003A36C3" w:rsidRPr="00EB3FC6">
        <w:rPr>
          <w:rFonts w:asciiTheme="majorHAnsi" w:eastAsia="Arial" w:hAnsiTheme="majorHAnsi" w:cstheme="minorHAnsi"/>
          <w:b/>
          <w:bCs/>
          <w:sz w:val="16"/>
          <w:szCs w:val="16"/>
        </w:rPr>
        <w:t xml:space="preserve"> s umělým </w:t>
      </w:r>
      <w:r w:rsidRPr="00EB3FC6">
        <w:rPr>
          <w:rFonts w:asciiTheme="majorHAnsi" w:eastAsia="Arial" w:hAnsiTheme="majorHAnsi" w:cstheme="minorHAnsi"/>
          <w:b/>
          <w:bCs/>
          <w:sz w:val="16"/>
          <w:szCs w:val="16"/>
        </w:rPr>
        <w:t>tr</w:t>
      </w:r>
      <w:r w:rsidR="003A36C3" w:rsidRPr="00EB3FC6">
        <w:rPr>
          <w:rFonts w:asciiTheme="majorHAnsi" w:eastAsia="Arial" w:hAnsiTheme="majorHAnsi" w:cstheme="minorHAnsi"/>
          <w:b/>
          <w:bCs/>
          <w:sz w:val="16"/>
          <w:szCs w:val="16"/>
        </w:rPr>
        <w:t xml:space="preserve">ávníkem musí splňovat podmínky </w:t>
      </w:r>
      <w:r w:rsidRPr="00EB3FC6">
        <w:rPr>
          <w:rFonts w:asciiTheme="majorHAnsi" w:eastAsia="Arial" w:hAnsiTheme="majorHAnsi" w:cstheme="minorHAnsi"/>
          <w:b/>
          <w:bCs/>
          <w:sz w:val="16"/>
          <w:szCs w:val="16"/>
        </w:rPr>
        <w:t>dle přílohy č.1 SŘ FAČR, §15</w:t>
      </w:r>
    </w:p>
    <w:p w:rsidR="003A36C3" w:rsidRPr="00EB3FC6" w:rsidRDefault="003A36C3" w:rsidP="00277477">
      <w:pPr>
        <w:spacing w:before="28" w:after="0" w:line="249" w:lineRule="auto"/>
        <w:ind w:right="56"/>
        <w:jc w:val="both"/>
        <w:rPr>
          <w:rFonts w:asciiTheme="majorHAnsi" w:eastAsia="Arial" w:hAnsiTheme="majorHAnsi" w:cstheme="minorHAnsi"/>
          <w:b/>
          <w:sz w:val="16"/>
          <w:szCs w:val="16"/>
        </w:rPr>
      </w:pPr>
      <w:r w:rsidRPr="00EB3FC6">
        <w:rPr>
          <w:rFonts w:asciiTheme="majorHAnsi" w:eastAsia="Arial" w:hAnsiTheme="majorHAnsi" w:cstheme="minorHAnsi"/>
          <w:b/>
          <w:sz w:val="16"/>
          <w:szCs w:val="16"/>
        </w:rPr>
        <w:t>Na UMTRA je zakázáno používat kopačky s vyměnitelnými kolíky!</w:t>
      </w:r>
    </w:p>
    <w:p w:rsidR="001F649F" w:rsidRPr="00EB3FC6" w:rsidRDefault="001F649F" w:rsidP="00277477">
      <w:pPr>
        <w:pStyle w:val="Default"/>
        <w:jc w:val="both"/>
        <w:rPr>
          <w:rFonts w:asciiTheme="majorHAnsi" w:hAnsiTheme="majorHAnsi" w:cstheme="minorHAnsi"/>
          <w:b/>
          <w:color w:val="auto"/>
          <w:sz w:val="16"/>
          <w:szCs w:val="16"/>
        </w:rPr>
      </w:pPr>
      <w:r w:rsidRPr="00EB3FC6">
        <w:rPr>
          <w:rFonts w:asciiTheme="majorHAnsi" w:eastAsia="Arial" w:hAnsiTheme="majorHAnsi" w:cstheme="minorHAnsi"/>
          <w:b/>
          <w:bCs/>
          <w:color w:val="auto"/>
          <w:sz w:val="16"/>
          <w:szCs w:val="16"/>
        </w:rPr>
        <w:t xml:space="preserve">Článek 13 - </w:t>
      </w:r>
      <w:r w:rsidRPr="00EB3FC6">
        <w:rPr>
          <w:rFonts w:asciiTheme="majorHAnsi" w:hAnsiTheme="majorHAnsi" w:cstheme="minorHAnsi"/>
          <w:b/>
          <w:bCs/>
          <w:color w:val="auto"/>
          <w:sz w:val="16"/>
          <w:szCs w:val="16"/>
        </w:rPr>
        <w:t>Přerušení a předčasné ukončení utkání</w:t>
      </w:r>
      <w:r w:rsidR="00705523" w:rsidRPr="00EB3FC6">
        <w:rPr>
          <w:rFonts w:asciiTheme="majorHAnsi" w:hAnsiTheme="majorHAnsi" w:cstheme="minorHAnsi"/>
          <w:b/>
          <w:bCs/>
          <w:color w:val="auto"/>
          <w:sz w:val="16"/>
          <w:szCs w:val="16"/>
        </w:rPr>
        <w:t>,případně nezahájení utkání.</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1. Rozhodčí je povinen, z důvodů uvedených v Pravidlech fotbalu, utkání nezahájit,přerušit, popřípadě i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    ukončit.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2. O předčasně ukončeném utkání rozhodne řídící orgán soutěže takto: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    a) pokud není prokázána příčinná souvislost mezi zaviněním členského klubů a předčasně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    ukončeným utkáním, utkání se opakuje v novém termínu;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    b)pokud bude prokázána příčinná souvislost mezi zaviněním družstva či členského klubu a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    předčasně ukončeným utkáním, řídící orgán soutěže navrhne projednání věci v disciplinárním řízení. </w:t>
      </w:r>
    </w:p>
    <w:p w:rsidR="00705523"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3. Ukon</w:t>
      </w:r>
      <w:r w:rsidR="00756B4B" w:rsidRPr="00EB3FC6">
        <w:rPr>
          <w:rFonts w:asciiTheme="majorHAnsi" w:hAnsiTheme="majorHAnsi" w:cstheme="minorHAnsi"/>
          <w:color w:val="auto"/>
          <w:sz w:val="16"/>
          <w:szCs w:val="16"/>
        </w:rPr>
        <w:t>čí-li rozhodčí utkání předčasně</w:t>
      </w:r>
      <w:r w:rsidR="00705523" w:rsidRPr="00EB3FC6">
        <w:rPr>
          <w:rFonts w:asciiTheme="majorHAnsi" w:hAnsiTheme="majorHAnsi" w:cstheme="minorHAnsi"/>
          <w:color w:val="auto"/>
          <w:sz w:val="16"/>
          <w:szCs w:val="16"/>
        </w:rPr>
        <w:t xml:space="preserve">,nebo  utkání není zahájeno </w:t>
      </w:r>
      <w:r w:rsidRPr="00EB3FC6">
        <w:rPr>
          <w:rFonts w:asciiTheme="majorHAnsi" w:hAnsiTheme="majorHAnsi" w:cstheme="minorHAnsi"/>
          <w:color w:val="auto"/>
          <w:sz w:val="16"/>
          <w:szCs w:val="16"/>
        </w:rPr>
        <w:t xml:space="preserve">zjevně bez zavinění některého z </w:t>
      </w:r>
    </w:p>
    <w:p w:rsidR="002D08E5" w:rsidRPr="00EB3FC6" w:rsidRDefault="001F649F" w:rsidP="00277477">
      <w:pPr>
        <w:pStyle w:val="Default"/>
        <w:jc w:val="both"/>
        <w:rPr>
          <w:rFonts w:asciiTheme="majorHAnsi" w:hAnsiTheme="majorHAnsi" w:cstheme="minorHAnsi"/>
          <w:b/>
          <w:color w:val="auto"/>
          <w:sz w:val="16"/>
          <w:szCs w:val="16"/>
        </w:rPr>
      </w:pPr>
      <w:r w:rsidRPr="00EB3FC6">
        <w:rPr>
          <w:rFonts w:asciiTheme="majorHAnsi" w:hAnsiTheme="majorHAnsi" w:cstheme="minorHAnsi"/>
          <w:color w:val="auto"/>
          <w:sz w:val="16"/>
          <w:szCs w:val="16"/>
        </w:rPr>
        <w:t>družstev členských klubů,</w:t>
      </w:r>
      <w:r w:rsidR="00705523" w:rsidRPr="00EB3FC6">
        <w:rPr>
          <w:rFonts w:asciiTheme="majorHAnsi" w:hAnsiTheme="majorHAnsi" w:cstheme="minorHAnsi"/>
          <w:b/>
          <w:color w:val="auto"/>
          <w:sz w:val="16"/>
          <w:szCs w:val="16"/>
        </w:rPr>
        <w:t xml:space="preserve">navrhnou členské kluby nový termín opakovaného utkání řídícímu  </w:t>
      </w:r>
    </w:p>
    <w:p w:rsidR="002D08E5" w:rsidRPr="00EB3FC6" w:rsidRDefault="00705523" w:rsidP="00277477">
      <w:pPr>
        <w:pStyle w:val="Default"/>
        <w:jc w:val="both"/>
        <w:rPr>
          <w:rFonts w:asciiTheme="majorHAnsi" w:hAnsiTheme="majorHAnsi" w:cstheme="minorHAnsi"/>
          <w:b/>
          <w:color w:val="auto"/>
          <w:sz w:val="16"/>
          <w:szCs w:val="16"/>
        </w:rPr>
      </w:pPr>
      <w:r w:rsidRPr="00EB3FC6">
        <w:rPr>
          <w:rFonts w:asciiTheme="majorHAnsi" w:hAnsiTheme="majorHAnsi" w:cstheme="minorHAnsi"/>
          <w:b/>
          <w:color w:val="auto"/>
          <w:sz w:val="16"/>
          <w:szCs w:val="16"/>
        </w:rPr>
        <w:t xml:space="preserve">orgánu  soutěže do 48 hodin od termínu původního začátku utkání, který o novém termínu  </w:t>
      </w:r>
    </w:p>
    <w:p w:rsidR="001F649F" w:rsidRPr="00EB3FC6" w:rsidRDefault="00705523" w:rsidP="00277477">
      <w:pPr>
        <w:pStyle w:val="Default"/>
        <w:jc w:val="both"/>
        <w:rPr>
          <w:rFonts w:asciiTheme="majorHAnsi" w:hAnsiTheme="majorHAnsi" w:cstheme="minorHAnsi"/>
          <w:b/>
          <w:color w:val="auto"/>
          <w:sz w:val="16"/>
          <w:szCs w:val="16"/>
        </w:rPr>
      </w:pPr>
      <w:r w:rsidRPr="00EB3FC6">
        <w:rPr>
          <w:rFonts w:asciiTheme="majorHAnsi" w:hAnsiTheme="majorHAnsi" w:cstheme="minorHAnsi"/>
          <w:b/>
          <w:color w:val="auto"/>
          <w:sz w:val="16"/>
          <w:szCs w:val="16"/>
        </w:rPr>
        <w:t>rozhodne</w:t>
      </w:r>
      <w:r w:rsidRPr="00EB3FC6">
        <w:rPr>
          <w:rFonts w:asciiTheme="majorHAnsi" w:hAnsiTheme="majorHAnsi" w:cstheme="minorHAnsi"/>
          <w:color w:val="auto"/>
          <w:sz w:val="16"/>
          <w:szCs w:val="16"/>
        </w:rPr>
        <w:t xml:space="preserve">.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4. O způsobu úhrady či podílu plnění na úhradě nákladů na nové utkání rozhodne řídící orgán.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5. Odstavce 1 až 4 se nevztahují na přerušení utkání z bezpečnostních důvodů. V takovém případě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     organizátor utkání spolu s bezpečnostními složkami učiní opatření k tomu, aby s největším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     urychlením zjistil, zda nebezpečí skutečně existuje nebo mu zamezil s cílem přerušené utkání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     dohrát. </w:t>
      </w:r>
    </w:p>
    <w:p w:rsidR="00DD197D" w:rsidRDefault="001F649F" w:rsidP="00277477">
      <w:pPr>
        <w:pStyle w:val="Default"/>
        <w:jc w:val="both"/>
        <w:rPr>
          <w:rFonts w:asciiTheme="majorHAnsi" w:hAnsiTheme="majorHAnsi" w:cstheme="minorHAnsi"/>
          <w:b/>
          <w:color w:val="auto"/>
          <w:sz w:val="16"/>
          <w:szCs w:val="16"/>
        </w:rPr>
      </w:pPr>
      <w:r w:rsidRPr="00EB3FC6">
        <w:rPr>
          <w:rFonts w:asciiTheme="majorHAnsi" w:hAnsiTheme="majorHAnsi" w:cstheme="minorHAnsi"/>
          <w:color w:val="auto"/>
          <w:sz w:val="16"/>
          <w:szCs w:val="16"/>
        </w:rPr>
        <w:t xml:space="preserve">     </w:t>
      </w:r>
      <w:r w:rsidRPr="00DD197D">
        <w:rPr>
          <w:rFonts w:asciiTheme="majorHAnsi" w:hAnsiTheme="majorHAnsi" w:cstheme="minorHAnsi"/>
          <w:b/>
          <w:color w:val="auto"/>
          <w:sz w:val="16"/>
          <w:szCs w:val="16"/>
        </w:rPr>
        <w:t xml:space="preserve">Nepodaří-li se přes výše uvedené utkání dohrát pro tmu, bude se zbývající počet minut utkání  </w:t>
      </w:r>
      <w:r w:rsidR="00DD197D">
        <w:rPr>
          <w:rFonts w:asciiTheme="majorHAnsi" w:hAnsiTheme="majorHAnsi" w:cstheme="minorHAnsi"/>
          <w:b/>
          <w:color w:val="auto"/>
          <w:sz w:val="16"/>
          <w:szCs w:val="16"/>
        </w:rPr>
        <w:t xml:space="preserve">  </w:t>
      </w:r>
    </w:p>
    <w:p w:rsidR="00DD197D" w:rsidRDefault="00DD197D" w:rsidP="00277477">
      <w:pPr>
        <w:pStyle w:val="Default"/>
        <w:jc w:val="both"/>
        <w:rPr>
          <w:rFonts w:asciiTheme="majorHAnsi" w:hAnsiTheme="majorHAnsi" w:cstheme="minorHAnsi"/>
          <w:b/>
          <w:color w:val="auto"/>
          <w:sz w:val="16"/>
          <w:szCs w:val="16"/>
        </w:rPr>
      </w:pPr>
      <w:r>
        <w:rPr>
          <w:rFonts w:asciiTheme="majorHAnsi" w:hAnsiTheme="majorHAnsi" w:cstheme="minorHAnsi"/>
          <w:b/>
          <w:color w:val="auto"/>
          <w:sz w:val="16"/>
          <w:szCs w:val="16"/>
        </w:rPr>
        <w:t xml:space="preserve">     </w:t>
      </w:r>
      <w:r w:rsidR="001F649F" w:rsidRPr="00DD197D">
        <w:rPr>
          <w:rFonts w:asciiTheme="majorHAnsi" w:hAnsiTheme="majorHAnsi" w:cstheme="minorHAnsi"/>
          <w:b/>
          <w:color w:val="auto"/>
          <w:sz w:val="16"/>
          <w:szCs w:val="16"/>
        </w:rPr>
        <w:t xml:space="preserve">dohrávat následující den. Pokud to nebude možné, rozhodne o termínu a hodině dohrávky řídící    </w:t>
      </w:r>
      <w:r>
        <w:rPr>
          <w:rFonts w:asciiTheme="majorHAnsi" w:hAnsiTheme="majorHAnsi" w:cstheme="minorHAnsi"/>
          <w:b/>
          <w:color w:val="auto"/>
          <w:sz w:val="16"/>
          <w:szCs w:val="16"/>
        </w:rPr>
        <w:t xml:space="preserve"> </w:t>
      </w:r>
    </w:p>
    <w:p w:rsidR="001F649F" w:rsidRDefault="00DD197D" w:rsidP="00277477">
      <w:pPr>
        <w:pStyle w:val="Default"/>
        <w:jc w:val="both"/>
        <w:rPr>
          <w:rFonts w:asciiTheme="majorHAnsi" w:hAnsiTheme="majorHAnsi" w:cstheme="minorHAnsi"/>
          <w:b/>
          <w:color w:val="auto"/>
          <w:sz w:val="16"/>
          <w:szCs w:val="16"/>
        </w:rPr>
      </w:pPr>
      <w:r>
        <w:rPr>
          <w:rFonts w:asciiTheme="majorHAnsi" w:hAnsiTheme="majorHAnsi" w:cstheme="minorHAnsi"/>
          <w:b/>
          <w:color w:val="auto"/>
          <w:sz w:val="16"/>
          <w:szCs w:val="16"/>
        </w:rPr>
        <w:t xml:space="preserve">     </w:t>
      </w:r>
      <w:r w:rsidR="001F649F" w:rsidRPr="00DD197D">
        <w:rPr>
          <w:rFonts w:asciiTheme="majorHAnsi" w:hAnsiTheme="majorHAnsi" w:cstheme="minorHAnsi"/>
          <w:b/>
          <w:color w:val="auto"/>
          <w:sz w:val="16"/>
          <w:szCs w:val="16"/>
        </w:rPr>
        <w:t xml:space="preserve">orgán soutěže. </w:t>
      </w:r>
    </w:p>
    <w:p w:rsidR="00DB292A" w:rsidRPr="00DD197D" w:rsidRDefault="00DB292A" w:rsidP="00277477">
      <w:pPr>
        <w:pStyle w:val="Default"/>
        <w:jc w:val="both"/>
        <w:rPr>
          <w:rFonts w:asciiTheme="majorHAnsi" w:hAnsiTheme="majorHAnsi" w:cstheme="minorHAnsi"/>
          <w:b/>
          <w:color w:val="auto"/>
          <w:sz w:val="16"/>
          <w:szCs w:val="16"/>
        </w:rPr>
      </w:pP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eastAsia="Arial" w:hAnsiTheme="majorHAnsi" w:cstheme="minorHAnsi"/>
          <w:b/>
          <w:bCs/>
          <w:color w:val="auto"/>
          <w:sz w:val="16"/>
          <w:szCs w:val="16"/>
        </w:rPr>
        <w:t>Článek 14 - Účastníci soutěží</w:t>
      </w:r>
    </w:p>
    <w:p w:rsidR="001F649F" w:rsidRPr="00EB3FC6" w:rsidRDefault="001F649F" w:rsidP="00277477">
      <w:pPr>
        <w:spacing w:before="31" w:after="0" w:line="240" w:lineRule="auto"/>
        <w:ind w:right="60"/>
        <w:jc w:val="both"/>
        <w:rPr>
          <w:rFonts w:asciiTheme="majorHAnsi" w:eastAsia="Arial" w:hAnsiTheme="majorHAnsi" w:cstheme="minorHAnsi"/>
          <w:sz w:val="16"/>
          <w:szCs w:val="16"/>
        </w:rPr>
      </w:pPr>
      <w:r w:rsidRPr="00EB3FC6">
        <w:rPr>
          <w:rFonts w:asciiTheme="majorHAnsi" w:eastAsia="Arial" w:hAnsiTheme="majorHAnsi" w:cstheme="minorHAnsi"/>
          <w:spacing w:val="-3"/>
          <w:sz w:val="16"/>
          <w:szCs w:val="16"/>
        </w:rPr>
        <w:t>V</w:t>
      </w:r>
      <w:r w:rsidRPr="00EB3FC6">
        <w:rPr>
          <w:rFonts w:asciiTheme="majorHAnsi" w:eastAsia="Arial" w:hAnsiTheme="majorHAnsi" w:cstheme="minorHAnsi"/>
          <w:sz w:val="16"/>
          <w:szCs w:val="16"/>
        </w:rPr>
        <w:t>iz jmenný seznam účastníků soutěží podle přidělených losovacích čísel na losovacím aktivu</w:t>
      </w:r>
      <w:r w:rsidR="003A36C3" w:rsidRPr="00EB3FC6">
        <w:rPr>
          <w:rFonts w:asciiTheme="majorHAnsi" w:eastAsia="Arial" w:hAnsiTheme="majorHAnsi" w:cstheme="minorHAnsi"/>
          <w:sz w:val="16"/>
          <w:szCs w:val="16"/>
        </w:rPr>
        <w:t>27</w:t>
      </w:r>
      <w:r w:rsidR="00705523" w:rsidRPr="00EB3FC6">
        <w:rPr>
          <w:rFonts w:asciiTheme="majorHAnsi" w:eastAsia="Arial" w:hAnsiTheme="majorHAnsi" w:cstheme="minorHAnsi"/>
          <w:sz w:val="16"/>
          <w:szCs w:val="16"/>
        </w:rPr>
        <w:t>.6.201</w:t>
      </w:r>
      <w:r w:rsidR="00871E78">
        <w:rPr>
          <w:rFonts w:asciiTheme="majorHAnsi" w:eastAsia="Arial" w:hAnsiTheme="majorHAnsi" w:cstheme="minorHAnsi"/>
          <w:sz w:val="16"/>
          <w:szCs w:val="16"/>
        </w:rPr>
        <w:t>9</w:t>
      </w:r>
      <w:r w:rsidRPr="00EB3FC6">
        <w:rPr>
          <w:rFonts w:asciiTheme="majorHAnsi" w:eastAsia="Arial" w:hAnsiTheme="majorHAnsi" w:cstheme="minorHAnsi"/>
          <w:sz w:val="16"/>
          <w:szCs w:val="16"/>
        </w:rPr>
        <w:t>.</w:t>
      </w:r>
    </w:p>
    <w:p w:rsidR="001F649F" w:rsidRPr="00EB3FC6" w:rsidRDefault="001F649F" w:rsidP="00277477">
      <w:pPr>
        <w:spacing w:after="0" w:line="240" w:lineRule="auto"/>
        <w:ind w:right="-20"/>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Článek 15 - Předpisy</w:t>
      </w:r>
    </w:p>
    <w:p w:rsidR="001F649F" w:rsidRPr="00EB3FC6" w:rsidRDefault="001F649F" w:rsidP="00277477">
      <w:pPr>
        <w:spacing w:before="31" w:after="0" w:line="240"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Hraje</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se</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podle</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Pravidel</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fotbalu</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platných</w:t>
      </w:r>
      <w:r w:rsidR="000432A3">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od</w:t>
      </w:r>
      <w:r w:rsidR="00871E78">
        <w:rPr>
          <w:rFonts w:asciiTheme="majorHAnsi" w:eastAsia="Arial" w:hAnsiTheme="majorHAnsi" w:cstheme="minorHAnsi"/>
          <w:sz w:val="16"/>
          <w:szCs w:val="16"/>
        </w:rPr>
        <w:t xml:space="preserve"> 1.7.2019</w:t>
      </w:r>
      <w:r w:rsidRPr="00EB3FC6">
        <w:rPr>
          <w:rFonts w:asciiTheme="majorHAnsi" w:eastAsia="Arial" w:hAnsiTheme="majorHAnsi" w:cstheme="minorHAnsi"/>
          <w:sz w:val="16"/>
          <w:szCs w:val="16"/>
        </w:rPr>
        <w:t>,</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Soutěžního</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řádu</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fotbalu</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a</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Rozpisu</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soutěží</w:t>
      </w:r>
      <w:r w:rsidR="00DD197D">
        <w:rPr>
          <w:rFonts w:asciiTheme="majorHAnsi" w:eastAsia="Arial" w:hAnsiTheme="majorHAnsi" w:cstheme="minorHAnsi"/>
          <w:sz w:val="16"/>
          <w:szCs w:val="16"/>
        </w:rPr>
        <w:t xml:space="preserve"> </w:t>
      </w:r>
      <w:r w:rsidR="004472A3">
        <w:rPr>
          <w:rFonts w:asciiTheme="majorHAnsi" w:eastAsia="Arial" w:hAnsiTheme="majorHAnsi" w:cstheme="minorHAnsi"/>
          <w:sz w:val="16"/>
          <w:szCs w:val="16"/>
        </w:rPr>
        <w:t>O KFS – ve </w:t>
      </w:r>
      <w:r w:rsidRPr="00EB3FC6">
        <w:rPr>
          <w:rFonts w:asciiTheme="majorHAnsi" w:eastAsia="Arial" w:hAnsiTheme="majorHAnsi" w:cstheme="minorHAnsi"/>
          <w:sz w:val="16"/>
          <w:szCs w:val="16"/>
        </w:rPr>
        <w:t>znění změn a dodatků, uveřejňovaných ve svazových zprávách.</w:t>
      </w:r>
    </w:p>
    <w:p w:rsidR="001F649F" w:rsidRPr="00EB3FC6" w:rsidRDefault="001F649F" w:rsidP="00277477">
      <w:pPr>
        <w:spacing w:after="0"/>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lastRenderedPageBreak/>
        <w:t>Článek 16 - Podmínky účasti</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1. Členské kluby hrající soutěže FAČR jsou povinny mít počet družstev v</w:t>
      </w:r>
      <w:r w:rsidR="00BA1694" w:rsidRPr="00EB3FC6">
        <w:rPr>
          <w:rFonts w:asciiTheme="majorHAnsi" w:hAnsiTheme="majorHAnsi" w:cstheme="minorHAnsi"/>
          <w:color w:val="auto"/>
          <w:sz w:val="16"/>
          <w:szCs w:val="16"/>
        </w:rPr>
        <w:t xml:space="preserve"> mládežnických kategoriích,</w:t>
      </w:r>
      <w:r w:rsidR="000432A3">
        <w:rPr>
          <w:rFonts w:asciiTheme="majorHAnsi" w:hAnsiTheme="majorHAnsi" w:cstheme="minorHAnsi"/>
          <w:color w:val="auto"/>
          <w:sz w:val="16"/>
          <w:szCs w:val="16"/>
        </w:rPr>
        <w:t xml:space="preserve"> </w:t>
      </w:r>
      <w:r w:rsidR="004472A3">
        <w:rPr>
          <w:rFonts w:asciiTheme="majorHAnsi" w:hAnsiTheme="majorHAnsi" w:cstheme="minorHAnsi"/>
          <w:color w:val="auto"/>
          <w:sz w:val="16"/>
          <w:szCs w:val="16"/>
        </w:rPr>
        <w:t>dle </w:t>
      </w:r>
      <w:r w:rsidR="00BA1694" w:rsidRPr="00EB3FC6">
        <w:rPr>
          <w:rFonts w:asciiTheme="majorHAnsi" w:hAnsiTheme="majorHAnsi" w:cstheme="minorHAnsi"/>
          <w:color w:val="auto"/>
          <w:sz w:val="16"/>
          <w:szCs w:val="16"/>
        </w:rPr>
        <w:t>odstavce 5</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2. Členský klub je povinen uhradit příslušnému řídícímu orgánu soutěže kompenzační poplatek v případě: nižšího počtu přihlášených mládežnických družstev členského klubu; vyloučení mládežnického družstva členského klubu ze soutěže. </w:t>
      </w:r>
    </w:p>
    <w:p w:rsidR="00BA1694"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3. V případě nižšího počtu mládežnických družstev členského klubu n</w:t>
      </w:r>
      <w:r w:rsidR="00BA1694" w:rsidRPr="00EB3FC6">
        <w:rPr>
          <w:rFonts w:asciiTheme="majorHAnsi" w:hAnsiTheme="majorHAnsi" w:cstheme="minorHAnsi"/>
          <w:color w:val="auto"/>
          <w:sz w:val="16"/>
          <w:szCs w:val="16"/>
        </w:rPr>
        <w:t>ež je stanovený minimální počet</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mládežnických družstev členského klubu pro příslušnou soutěž, nebude družstvo členského klubu oprávněno účastnit se příslušné soutěže.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4. Stanovený počet mládežnických družstev je počtem mládežnických družstev v různých věkových kategoriích.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5. Počet mládežnických družstev, výše kompenzačního poplatku </w:t>
      </w:r>
      <w:r w:rsidR="00277477">
        <w:rPr>
          <w:rFonts w:asciiTheme="majorHAnsi" w:hAnsiTheme="majorHAnsi" w:cstheme="minorHAnsi"/>
          <w:color w:val="auto"/>
          <w:sz w:val="16"/>
          <w:szCs w:val="16"/>
        </w:rPr>
        <w:t>za jedno mládežnické družstvo a </w:t>
      </w:r>
      <w:r w:rsidRPr="00EB3FC6">
        <w:rPr>
          <w:rFonts w:asciiTheme="majorHAnsi" w:hAnsiTheme="majorHAnsi" w:cstheme="minorHAnsi"/>
          <w:color w:val="auto"/>
          <w:sz w:val="16"/>
          <w:szCs w:val="16"/>
        </w:rPr>
        <w:t xml:space="preserve">minimální počet mládežnických družstev pro účast v soutěži se stanovují pro příslušné soutěže takto: </w:t>
      </w:r>
    </w:p>
    <w:p w:rsidR="001F649F" w:rsidRPr="00EB3FC6" w:rsidRDefault="001F649F" w:rsidP="00277477">
      <w:pPr>
        <w:spacing w:before="8"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V</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souladu</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se</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Soutěžním</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řádem</w:t>
      </w:r>
      <w:r w:rsidR="00800F55" w:rsidRPr="00EB3FC6">
        <w:rPr>
          <w:rFonts w:asciiTheme="majorHAnsi" w:eastAsia="Arial" w:hAnsiTheme="majorHAnsi" w:cstheme="minorHAnsi"/>
          <w:sz w:val="16"/>
          <w:szCs w:val="16"/>
        </w:rPr>
        <w:t xml:space="preserve"> FA</w:t>
      </w:r>
      <w:r w:rsidR="00756B4B" w:rsidRPr="00EB3FC6">
        <w:rPr>
          <w:rFonts w:asciiTheme="majorHAnsi" w:eastAsia="Arial" w:hAnsiTheme="majorHAnsi" w:cstheme="minorHAnsi"/>
          <w:sz w:val="16"/>
          <w:szCs w:val="16"/>
        </w:rPr>
        <w:t>ČR § 33,</w:t>
      </w:r>
      <w:r w:rsidRPr="00EB3FC6">
        <w:rPr>
          <w:rFonts w:asciiTheme="majorHAnsi" w:eastAsia="Arial" w:hAnsiTheme="majorHAnsi" w:cstheme="minorHAnsi"/>
          <w:sz w:val="16"/>
          <w:szCs w:val="16"/>
        </w:rPr>
        <w:t>jako</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podmínku</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pro</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účast</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soutěžích</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OKFS</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stanovuje</w:t>
      </w:r>
      <w:r w:rsidR="000432A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řídící orgán následující minimální počty mládežnických družstev :</w:t>
      </w:r>
    </w:p>
    <w:p w:rsidR="002858C4"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KP-3 družstva mládeže </w:t>
      </w:r>
      <w:r w:rsidR="00D904F4" w:rsidRPr="00EB3FC6">
        <w:rPr>
          <w:rFonts w:asciiTheme="majorHAnsi" w:hAnsiTheme="majorHAnsi" w:cstheme="minorHAnsi"/>
          <w:color w:val="auto"/>
          <w:sz w:val="16"/>
          <w:szCs w:val="16"/>
        </w:rPr>
        <w:t xml:space="preserve">v různých věkových kategoriích. </w:t>
      </w:r>
    </w:p>
    <w:p w:rsidR="002858C4"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I.A-2 družstva mládeže </w:t>
      </w:r>
      <w:r w:rsidR="00D904F4" w:rsidRPr="00EB3FC6">
        <w:rPr>
          <w:rFonts w:asciiTheme="majorHAnsi" w:hAnsiTheme="majorHAnsi" w:cstheme="minorHAnsi"/>
          <w:color w:val="auto"/>
          <w:sz w:val="16"/>
          <w:szCs w:val="16"/>
        </w:rPr>
        <w:t xml:space="preserve">v různých věkových kategoriích. </w:t>
      </w:r>
    </w:p>
    <w:p w:rsidR="001F649F" w:rsidRPr="00EB3FC6" w:rsidRDefault="001F649F" w:rsidP="00277477">
      <w:pPr>
        <w:pStyle w:val="Bezmezer"/>
        <w:jc w:val="both"/>
        <w:rPr>
          <w:rFonts w:asciiTheme="majorHAnsi" w:hAnsiTheme="majorHAnsi" w:cstheme="minorHAnsi"/>
          <w:sz w:val="16"/>
          <w:szCs w:val="16"/>
        </w:rPr>
      </w:pPr>
      <w:r w:rsidRPr="00EB3FC6">
        <w:rPr>
          <w:rFonts w:asciiTheme="majorHAnsi" w:hAnsiTheme="majorHAnsi" w:cstheme="minorHAnsi"/>
          <w:sz w:val="16"/>
          <w:szCs w:val="16"/>
        </w:rPr>
        <w:t>I.</w:t>
      </w:r>
      <w:r w:rsidRPr="00EB3FC6">
        <w:rPr>
          <w:rFonts w:asciiTheme="majorHAnsi" w:hAnsiTheme="majorHAnsi" w:cstheme="minorHAnsi"/>
          <w:spacing w:val="4"/>
          <w:sz w:val="16"/>
          <w:szCs w:val="16"/>
        </w:rPr>
        <w:t>B</w:t>
      </w:r>
      <w:r w:rsidR="002858C4" w:rsidRPr="00EB3FC6">
        <w:rPr>
          <w:rFonts w:asciiTheme="majorHAnsi" w:hAnsiTheme="majorHAnsi" w:cstheme="minorHAnsi"/>
          <w:sz w:val="16"/>
          <w:szCs w:val="16"/>
        </w:rPr>
        <w:t xml:space="preserve">  - 1 </w:t>
      </w:r>
      <w:r w:rsidR="00756B4B" w:rsidRPr="00EB3FC6">
        <w:rPr>
          <w:rFonts w:asciiTheme="majorHAnsi" w:hAnsiTheme="majorHAnsi" w:cstheme="minorHAnsi"/>
          <w:sz w:val="16"/>
          <w:szCs w:val="16"/>
        </w:rPr>
        <w:t>družstvo</w:t>
      </w:r>
      <w:r w:rsidR="002858C4" w:rsidRPr="00EB3FC6">
        <w:rPr>
          <w:rFonts w:asciiTheme="majorHAnsi" w:hAnsiTheme="majorHAnsi" w:cstheme="minorHAnsi"/>
          <w:sz w:val="16"/>
          <w:szCs w:val="16"/>
        </w:rPr>
        <w:t xml:space="preserve"> mládeže</w:t>
      </w:r>
    </w:p>
    <w:p w:rsidR="001F649F" w:rsidRPr="00EB3FC6" w:rsidRDefault="001F649F" w:rsidP="00277477">
      <w:pPr>
        <w:spacing w:before="84" w:after="0" w:line="240" w:lineRule="auto"/>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Za nesplnění podmínky stanoví O KFS poplatky</w:t>
      </w:r>
      <w:r w:rsidR="00DF5BF0" w:rsidRPr="00EB3FC6">
        <w:rPr>
          <w:rFonts w:asciiTheme="majorHAnsi" w:eastAsia="Arial" w:hAnsiTheme="majorHAnsi" w:cstheme="minorHAnsi"/>
          <w:sz w:val="16"/>
          <w:szCs w:val="16"/>
        </w:rPr>
        <w:t>, které budou načteny fotbalovým klubům na sběrný účet.</w:t>
      </w:r>
    </w:p>
    <w:p w:rsidR="001F649F" w:rsidRPr="00EB3FC6" w:rsidRDefault="001F649F" w:rsidP="00277477">
      <w:pPr>
        <w:spacing w:before="8" w:after="0" w:line="240" w:lineRule="auto"/>
        <w:jc w:val="both"/>
        <w:rPr>
          <w:rFonts w:asciiTheme="majorHAnsi" w:eastAsia="Arial" w:hAnsiTheme="majorHAnsi" w:cstheme="minorHAnsi"/>
          <w:sz w:val="16"/>
          <w:szCs w:val="16"/>
        </w:rPr>
      </w:pPr>
      <w:r w:rsidRPr="00EB3FC6">
        <w:rPr>
          <w:rFonts w:asciiTheme="majorHAnsi" w:eastAsia="Arial" w:hAnsiTheme="majorHAnsi" w:cstheme="minorHAnsi"/>
          <w:b/>
          <w:sz w:val="16"/>
          <w:szCs w:val="16"/>
        </w:rPr>
        <w:t>KP</w:t>
      </w:r>
      <w:r w:rsidRPr="00EB3FC6">
        <w:rPr>
          <w:rFonts w:asciiTheme="majorHAnsi" w:eastAsia="Arial" w:hAnsiTheme="majorHAnsi" w:cstheme="minorHAnsi"/>
          <w:sz w:val="16"/>
          <w:szCs w:val="16"/>
        </w:rPr>
        <w:t xml:space="preserve">- kompenzační poplatek za jedno chybějící družstvo mládeže </w:t>
      </w:r>
      <w:r w:rsidRPr="00EB3FC6">
        <w:rPr>
          <w:rFonts w:asciiTheme="majorHAnsi" w:eastAsia="Arial" w:hAnsiTheme="majorHAnsi" w:cstheme="minorHAnsi"/>
          <w:b/>
          <w:sz w:val="16"/>
          <w:szCs w:val="16"/>
        </w:rPr>
        <w:t>30.000,-Kč</w:t>
      </w:r>
      <w:r w:rsidRPr="00EB3FC6">
        <w:rPr>
          <w:rFonts w:asciiTheme="majorHAnsi" w:eastAsia="Arial" w:hAnsiTheme="majorHAnsi" w:cstheme="minorHAnsi"/>
          <w:sz w:val="16"/>
          <w:szCs w:val="16"/>
        </w:rPr>
        <w:t>.</w:t>
      </w:r>
    </w:p>
    <w:p w:rsidR="001F649F" w:rsidRPr="00EB3FC6" w:rsidRDefault="001F649F" w:rsidP="00277477">
      <w:pPr>
        <w:spacing w:before="8" w:after="0" w:line="249" w:lineRule="auto"/>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V případě, že počet přihlášených družstev mládeže klesne pod 2, klub nebude zařazen do soutěže.</w:t>
      </w:r>
    </w:p>
    <w:p w:rsidR="001F649F" w:rsidRPr="00EB3FC6" w:rsidRDefault="001F649F" w:rsidP="00277477">
      <w:pPr>
        <w:spacing w:after="0" w:line="240" w:lineRule="auto"/>
        <w:jc w:val="both"/>
        <w:rPr>
          <w:rFonts w:asciiTheme="majorHAnsi" w:eastAsia="Arial" w:hAnsiTheme="majorHAnsi" w:cstheme="minorHAnsi"/>
          <w:b/>
          <w:sz w:val="16"/>
          <w:szCs w:val="16"/>
        </w:rPr>
      </w:pPr>
      <w:r w:rsidRPr="00EB3FC6">
        <w:rPr>
          <w:rFonts w:asciiTheme="majorHAnsi" w:eastAsia="Arial" w:hAnsiTheme="majorHAnsi" w:cstheme="minorHAnsi"/>
          <w:b/>
          <w:sz w:val="16"/>
          <w:szCs w:val="16"/>
        </w:rPr>
        <w:t>I.</w:t>
      </w:r>
      <w:r w:rsidRPr="00EB3FC6">
        <w:rPr>
          <w:rFonts w:asciiTheme="majorHAnsi" w:eastAsia="Arial" w:hAnsiTheme="majorHAnsi" w:cstheme="minorHAnsi"/>
          <w:b/>
          <w:spacing w:val="4"/>
          <w:sz w:val="16"/>
          <w:szCs w:val="16"/>
        </w:rPr>
        <w:t>A</w:t>
      </w:r>
      <w:r w:rsidRPr="00EB3FC6">
        <w:rPr>
          <w:rFonts w:asciiTheme="majorHAnsi" w:eastAsia="Arial" w:hAnsiTheme="majorHAnsi" w:cstheme="minorHAnsi"/>
          <w:sz w:val="16"/>
          <w:szCs w:val="16"/>
        </w:rPr>
        <w:t xml:space="preserve">- kompenzační poplatek za jedno chybějící družstvo mládeže </w:t>
      </w:r>
      <w:r w:rsidRPr="00EB3FC6">
        <w:rPr>
          <w:rFonts w:asciiTheme="majorHAnsi" w:eastAsia="Arial" w:hAnsiTheme="majorHAnsi" w:cstheme="minorHAnsi"/>
          <w:b/>
          <w:sz w:val="16"/>
          <w:szCs w:val="16"/>
        </w:rPr>
        <w:t>20.000,-Kč.</w:t>
      </w:r>
    </w:p>
    <w:p w:rsidR="00B72AFF" w:rsidRPr="00EB3FC6" w:rsidRDefault="001F649F" w:rsidP="00277477">
      <w:pPr>
        <w:spacing w:before="8" w:after="0" w:line="249" w:lineRule="auto"/>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V případě, že počet přihlášených družstev mládeže klesne pod 1, klub nebude zařazen do soutěže.</w:t>
      </w:r>
    </w:p>
    <w:p w:rsidR="001F649F" w:rsidRPr="00EB3FC6" w:rsidRDefault="001F649F" w:rsidP="00277477">
      <w:pPr>
        <w:spacing w:after="0" w:line="249" w:lineRule="auto"/>
        <w:ind w:right="167"/>
        <w:jc w:val="both"/>
        <w:rPr>
          <w:rFonts w:asciiTheme="majorHAnsi" w:eastAsia="Arial" w:hAnsiTheme="majorHAnsi" w:cstheme="minorHAnsi"/>
          <w:sz w:val="16"/>
          <w:szCs w:val="16"/>
        </w:rPr>
      </w:pPr>
      <w:r w:rsidRPr="00EB3FC6">
        <w:rPr>
          <w:rFonts w:asciiTheme="majorHAnsi" w:eastAsia="Arial" w:hAnsiTheme="majorHAnsi" w:cstheme="minorHAnsi"/>
          <w:b/>
          <w:sz w:val="16"/>
          <w:szCs w:val="16"/>
        </w:rPr>
        <w:t>I.</w:t>
      </w:r>
      <w:r w:rsidRPr="00EB3FC6">
        <w:rPr>
          <w:rFonts w:asciiTheme="majorHAnsi" w:eastAsia="Arial" w:hAnsiTheme="majorHAnsi" w:cstheme="minorHAnsi"/>
          <w:b/>
          <w:spacing w:val="4"/>
          <w:sz w:val="16"/>
          <w:szCs w:val="16"/>
        </w:rPr>
        <w:t>B</w:t>
      </w:r>
      <w:r w:rsidRPr="00EB3FC6">
        <w:rPr>
          <w:rFonts w:asciiTheme="majorHAnsi" w:eastAsia="Arial" w:hAnsiTheme="majorHAnsi" w:cstheme="minorHAnsi"/>
          <w:sz w:val="16"/>
          <w:szCs w:val="16"/>
        </w:rPr>
        <w:t xml:space="preserve">-minimální kompenzační poplatek za jedno nepřihlášené družstvo či družstvo, které nedokončí rozehranou soutěž a klub tak nenaplní předepsanou kvótu 1 družstva mládeže činí </w:t>
      </w:r>
      <w:r w:rsidRPr="00EB3FC6">
        <w:rPr>
          <w:rFonts w:asciiTheme="majorHAnsi" w:eastAsia="Arial" w:hAnsiTheme="majorHAnsi" w:cstheme="minorHAnsi"/>
          <w:b/>
          <w:sz w:val="16"/>
          <w:szCs w:val="16"/>
        </w:rPr>
        <w:t>10.000,-Kč</w:t>
      </w:r>
      <w:r w:rsidRPr="00EB3FC6">
        <w:rPr>
          <w:rFonts w:asciiTheme="majorHAnsi" w:eastAsia="Arial" w:hAnsiTheme="majorHAnsi" w:cstheme="minorHAnsi"/>
          <w:sz w:val="16"/>
          <w:szCs w:val="16"/>
        </w:rPr>
        <w:t>.</w:t>
      </w:r>
    </w:p>
    <w:p w:rsidR="00DF5BF0" w:rsidRDefault="00DF5BF0" w:rsidP="00277477">
      <w:pPr>
        <w:spacing w:after="0" w:line="249" w:lineRule="auto"/>
        <w:ind w:right="167"/>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6. Pro</w:t>
      </w:r>
      <w:r w:rsidR="00E223D9">
        <w:rPr>
          <w:rFonts w:asciiTheme="majorHAnsi" w:eastAsia="Arial" w:hAnsiTheme="majorHAnsi" w:cstheme="minorHAnsi"/>
          <w:sz w:val="16"/>
          <w:szCs w:val="16"/>
        </w:rPr>
        <w:t xml:space="preserve"> kluby hrající krajský přebor,I.A a 1.B třídy</w:t>
      </w:r>
      <w:r w:rsidRPr="00EB3FC6">
        <w:rPr>
          <w:rFonts w:asciiTheme="majorHAnsi" w:eastAsia="Arial" w:hAnsiTheme="majorHAnsi" w:cstheme="minorHAnsi"/>
          <w:sz w:val="16"/>
          <w:szCs w:val="16"/>
        </w:rPr>
        <w:t xml:space="preserve"> je povinnost pořizovat z každého mistrovského domácího utkání videozáznam</w:t>
      </w:r>
      <w:r w:rsidR="00825F0F">
        <w:rPr>
          <w:rFonts w:asciiTheme="majorHAnsi" w:eastAsia="Arial" w:hAnsiTheme="majorHAnsi" w:cstheme="minorHAnsi"/>
          <w:sz w:val="16"/>
          <w:szCs w:val="16"/>
        </w:rPr>
        <w:t>.</w:t>
      </w:r>
    </w:p>
    <w:p w:rsidR="00825F0F" w:rsidRPr="00EB3FC6" w:rsidRDefault="00825F0F" w:rsidP="00277477">
      <w:pPr>
        <w:spacing w:after="0" w:line="249" w:lineRule="auto"/>
        <w:ind w:right="167"/>
        <w:jc w:val="both"/>
        <w:rPr>
          <w:rFonts w:asciiTheme="majorHAnsi" w:eastAsia="Arial" w:hAnsiTheme="majorHAnsi" w:cstheme="minorHAnsi"/>
          <w:sz w:val="16"/>
          <w:szCs w:val="16"/>
        </w:rPr>
      </w:pPr>
    </w:p>
    <w:p w:rsidR="001F649F" w:rsidRPr="00EB3FC6" w:rsidRDefault="001F649F" w:rsidP="00277477">
      <w:pPr>
        <w:spacing w:after="0" w:line="240" w:lineRule="auto"/>
        <w:ind w:right="-20"/>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Článek 17 – Soupiska družstva</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1. Soupiska družstva je doklad, který určuje příslušnost hráčů k družstvu členského klubu. </w:t>
      </w:r>
    </w:p>
    <w:p w:rsidR="002858C4" w:rsidRPr="00EB3FC6" w:rsidRDefault="002858C4"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Jeden hráč může být uveden na jedné soupisce.</w:t>
      </w:r>
    </w:p>
    <w:p w:rsidR="00D26696"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2. Na soupisku družstva lze zařadit pouze hráče z centrální evidence členství členského klubu dlepříslušné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věkové kategorie.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3. Soupisku družstva je oprávněn vyplnit pouze administrátor členského klubu na předepsaném </w:t>
      </w:r>
    </w:p>
    <w:p w:rsidR="007D4AAC"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    formuláři v elektronickém informačním systému.</w:t>
      </w:r>
      <w:r w:rsidR="00094362" w:rsidRPr="00EB3FC6">
        <w:rPr>
          <w:rFonts w:asciiTheme="majorHAnsi" w:hAnsiTheme="majorHAnsi" w:cstheme="minorHAnsi"/>
          <w:color w:val="auto"/>
          <w:sz w:val="16"/>
          <w:szCs w:val="16"/>
        </w:rPr>
        <w:t xml:space="preserve">Na soupisce družstva je povinen uvést nejméně 11  </w:t>
      </w:r>
    </w:p>
    <w:p w:rsidR="007D4AAC" w:rsidRPr="00EB3FC6" w:rsidRDefault="00277477" w:rsidP="00277477">
      <w:pPr>
        <w:pStyle w:val="Default"/>
        <w:jc w:val="both"/>
        <w:rPr>
          <w:rFonts w:asciiTheme="majorHAnsi" w:hAnsiTheme="majorHAnsi" w:cstheme="minorHAnsi"/>
          <w:color w:val="auto"/>
          <w:sz w:val="16"/>
          <w:szCs w:val="16"/>
        </w:rPr>
      </w:pPr>
      <w:r>
        <w:rPr>
          <w:rFonts w:asciiTheme="majorHAnsi" w:hAnsiTheme="majorHAnsi" w:cstheme="minorHAnsi"/>
          <w:color w:val="auto"/>
          <w:sz w:val="16"/>
          <w:szCs w:val="16"/>
        </w:rPr>
        <w:t> </w:t>
      </w:r>
      <w:r w:rsidR="00094362" w:rsidRPr="00EB3FC6">
        <w:rPr>
          <w:rFonts w:asciiTheme="majorHAnsi" w:hAnsiTheme="majorHAnsi" w:cstheme="minorHAnsi"/>
          <w:color w:val="auto"/>
          <w:sz w:val="16"/>
          <w:szCs w:val="16"/>
        </w:rPr>
        <w:t xml:space="preserve">hráčů, případně alespoň ten počet hráčů, v jakém se soutěž hraje, kteří spadají do příslušné věkové   </w:t>
      </w:r>
    </w:p>
    <w:p w:rsidR="00094362" w:rsidRPr="00EB3FC6" w:rsidRDefault="00094362"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kategorie soutěže. </w:t>
      </w:r>
    </w:p>
    <w:p w:rsidR="007D4AAC" w:rsidRPr="00DD197D" w:rsidRDefault="001F649F" w:rsidP="00277477">
      <w:pPr>
        <w:pStyle w:val="Default"/>
        <w:jc w:val="both"/>
        <w:rPr>
          <w:rFonts w:asciiTheme="majorHAnsi" w:hAnsiTheme="majorHAnsi" w:cstheme="minorHAnsi"/>
          <w:b/>
          <w:color w:val="auto"/>
          <w:sz w:val="16"/>
          <w:szCs w:val="16"/>
        </w:rPr>
      </w:pPr>
      <w:r w:rsidRPr="00EB3FC6">
        <w:rPr>
          <w:rFonts w:asciiTheme="majorHAnsi" w:hAnsiTheme="majorHAnsi" w:cstheme="minorHAnsi"/>
          <w:color w:val="auto"/>
          <w:sz w:val="16"/>
          <w:szCs w:val="16"/>
        </w:rPr>
        <w:t>4. Soupiska družstva se vyhotovuje vždy k jednotlivé části soutěžního</w:t>
      </w:r>
      <w:r w:rsidR="00094362" w:rsidRPr="00EB3FC6">
        <w:rPr>
          <w:rFonts w:asciiTheme="majorHAnsi" w:hAnsiTheme="majorHAnsi" w:cstheme="minorHAnsi"/>
          <w:color w:val="auto"/>
          <w:sz w:val="16"/>
          <w:szCs w:val="16"/>
        </w:rPr>
        <w:t xml:space="preserve"> ročníku, a to vždy </w:t>
      </w:r>
      <w:r w:rsidR="00094362" w:rsidRPr="00DD197D">
        <w:rPr>
          <w:rFonts w:asciiTheme="majorHAnsi" w:hAnsiTheme="majorHAnsi" w:cstheme="minorHAnsi"/>
          <w:b/>
          <w:color w:val="auto"/>
          <w:sz w:val="16"/>
          <w:szCs w:val="16"/>
        </w:rPr>
        <w:t>nejpozději 3</w:t>
      </w:r>
      <w:r w:rsidR="00D26696" w:rsidRPr="00DD197D">
        <w:rPr>
          <w:rFonts w:asciiTheme="majorHAnsi" w:hAnsiTheme="majorHAnsi" w:cstheme="minorHAnsi"/>
          <w:b/>
          <w:color w:val="auto"/>
          <w:sz w:val="16"/>
          <w:szCs w:val="16"/>
        </w:rPr>
        <w:t xml:space="preserve"> dny</w:t>
      </w:r>
    </w:p>
    <w:p w:rsidR="00DF5BF0" w:rsidRPr="004E56EF" w:rsidRDefault="001F649F" w:rsidP="00277477">
      <w:pPr>
        <w:pStyle w:val="Default"/>
        <w:jc w:val="both"/>
        <w:rPr>
          <w:rFonts w:asciiTheme="majorHAnsi" w:hAnsiTheme="majorHAnsi" w:cstheme="minorHAnsi"/>
          <w:color w:val="auto"/>
          <w:sz w:val="16"/>
          <w:szCs w:val="16"/>
        </w:rPr>
      </w:pPr>
      <w:r w:rsidRPr="00DD197D">
        <w:rPr>
          <w:rFonts w:asciiTheme="majorHAnsi" w:hAnsiTheme="majorHAnsi" w:cstheme="minorHAnsi"/>
          <w:b/>
          <w:color w:val="auto"/>
          <w:sz w:val="16"/>
          <w:szCs w:val="16"/>
        </w:rPr>
        <w:t>před zahájením</w:t>
      </w:r>
      <w:r w:rsidRPr="00EB3FC6">
        <w:rPr>
          <w:rFonts w:asciiTheme="majorHAnsi" w:hAnsiTheme="majorHAnsi" w:cstheme="minorHAnsi"/>
          <w:color w:val="auto"/>
          <w:sz w:val="16"/>
          <w:szCs w:val="16"/>
        </w:rPr>
        <w:t xml:space="preserve"> jednotlivé části soutěže. </w:t>
      </w:r>
      <w:r w:rsidR="00DF5BF0" w:rsidRPr="004E56EF">
        <w:rPr>
          <w:rFonts w:asciiTheme="majorHAnsi" w:hAnsiTheme="majorHAnsi" w:cstheme="minorHAnsi"/>
          <w:color w:val="auto"/>
          <w:sz w:val="16"/>
          <w:szCs w:val="16"/>
        </w:rPr>
        <w:t>Soupisku je povinnen fotbalový klub mít v </w:t>
      </w:r>
      <w:r w:rsidR="00DF5BF0" w:rsidRPr="00871E78">
        <w:rPr>
          <w:rFonts w:asciiTheme="majorHAnsi" w:hAnsiTheme="majorHAnsi" w:cstheme="minorHAnsi"/>
          <w:b/>
          <w:color w:val="auto"/>
          <w:sz w:val="16"/>
          <w:szCs w:val="16"/>
        </w:rPr>
        <w:t>papírovém</w:t>
      </w:r>
      <w:r w:rsidR="00DF5BF0" w:rsidRPr="004E56EF">
        <w:rPr>
          <w:rFonts w:asciiTheme="majorHAnsi" w:hAnsiTheme="majorHAnsi" w:cstheme="minorHAnsi"/>
          <w:color w:val="auto"/>
          <w:sz w:val="16"/>
          <w:szCs w:val="16"/>
        </w:rPr>
        <w:t xml:space="preserve"> </w:t>
      </w:r>
    </w:p>
    <w:p w:rsidR="00DF5BF0" w:rsidRPr="004E56EF" w:rsidRDefault="00DF5BF0"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 xml:space="preserve">     </w:t>
      </w:r>
      <w:r w:rsidRPr="00871E78">
        <w:rPr>
          <w:rFonts w:asciiTheme="majorHAnsi" w:hAnsiTheme="majorHAnsi" w:cstheme="minorHAnsi"/>
          <w:b/>
          <w:color w:val="auto"/>
          <w:sz w:val="16"/>
          <w:szCs w:val="16"/>
        </w:rPr>
        <w:t>vyhotovení</w:t>
      </w:r>
      <w:r w:rsidRPr="004E56EF">
        <w:rPr>
          <w:rFonts w:asciiTheme="majorHAnsi" w:hAnsiTheme="majorHAnsi" w:cstheme="minorHAnsi"/>
          <w:color w:val="auto"/>
          <w:sz w:val="16"/>
          <w:szCs w:val="16"/>
        </w:rPr>
        <w:t xml:space="preserve"> při každém mistrovském utkání, a na vyzvání rozhodčího</w:t>
      </w:r>
      <w:r w:rsidR="00871E78">
        <w:rPr>
          <w:rFonts w:asciiTheme="majorHAnsi" w:hAnsiTheme="majorHAnsi" w:cstheme="minorHAnsi"/>
          <w:color w:val="auto"/>
          <w:sz w:val="16"/>
          <w:szCs w:val="16"/>
        </w:rPr>
        <w:t>,</w:t>
      </w:r>
      <w:r w:rsidR="00877EA9" w:rsidRPr="004E56EF">
        <w:rPr>
          <w:rFonts w:asciiTheme="majorHAnsi" w:hAnsiTheme="majorHAnsi" w:cstheme="minorHAnsi"/>
          <w:color w:val="auto"/>
          <w:sz w:val="16"/>
          <w:szCs w:val="16"/>
        </w:rPr>
        <w:t xml:space="preserve"> nebo řídícího orgánu soutěže ji</w:t>
      </w:r>
    </w:p>
    <w:p w:rsidR="001F649F" w:rsidRPr="004E56EF" w:rsidRDefault="00877EA9"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musí</w:t>
      </w:r>
      <w:r w:rsidR="00DF5BF0" w:rsidRPr="004E56EF">
        <w:rPr>
          <w:rFonts w:asciiTheme="majorHAnsi" w:hAnsiTheme="majorHAnsi" w:cstheme="minorHAnsi"/>
          <w:color w:val="auto"/>
          <w:sz w:val="16"/>
          <w:szCs w:val="16"/>
        </w:rPr>
        <w:t xml:space="preserve"> předložit.</w:t>
      </w:r>
      <w:r w:rsidRPr="004E56EF">
        <w:rPr>
          <w:rFonts w:asciiTheme="majorHAnsi" w:hAnsiTheme="majorHAnsi" w:cstheme="minorHAnsi"/>
          <w:color w:val="auto"/>
          <w:sz w:val="16"/>
          <w:szCs w:val="16"/>
        </w:rPr>
        <w:t xml:space="preserve"> Pokud soupisku klub nepředloží, rozhodčí tuto skutečnost uvedeno do ZoU.</w:t>
      </w:r>
    </w:p>
    <w:p w:rsidR="00BA1694" w:rsidRPr="004E56EF" w:rsidRDefault="001F649F"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 xml:space="preserve">5. Změny v soupisce družstva je administrátor členského klubu oprávněn provádět pouze před začátkem </w:t>
      </w:r>
    </w:p>
    <w:p w:rsidR="007D4AAC" w:rsidRPr="004E56EF" w:rsidRDefault="001F649F"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 xml:space="preserve">jednotlivé části soutěžního ročníku. V průběhu příslušné části soutěžního ročníku je  administrátor </w:t>
      </w:r>
    </w:p>
    <w:p w:rsidR="007D4AAC" w:rsidRPr="004E56EF" w:rsidRDefault="001F649F"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 xml:space="preserve">členského klubu oprávněn po schválení řídícím orgánem soutěže provádět změny v  soupisce družstva </w:t>
      </w:r>
    </w:p>
    <w:p w:rsidR="007D4AAC" w:rsidRPr="004E56EF" w:rsidRDefault="001F649F"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 xml:space="preserve">pouze v případě, že dojde k přestupu či hostování hráče ze soupisky družstva </w:t>
      </w:r>
      <w:r w:rsidR="00BA1694" w:rsidRPr="004E56EF">
        <w:rPr>
          <w:rFonts w:asciiTheme="majorHAnsi" w:hAnsiTheme="majorHAnsi" w:cstheme="minorHAnsi"/>
          <w:color w:val="auto"/>
          <w:sz w:val="16"/>
          <w:szCs w:val="16"/>
        </w:rPr>
        <w:t>,</w:t>
      </w:r>
      <w:r w:rsidRPr="004E56EF">
        <w:rPr>
          <w:rFonts w:asciiTheme="majorHAnsi" w:hAnsiTheme="majorHAnsi" w:cstheme="minorHAnsi"/>
          <w:color w:val="auto"/>
          <w:sz w:val="16"/>
          <w:szCs w:val="16"/>
        </w:rPr>
        <w:t xml:space="preserve">nebo k doloženému </w:t>
      </w:r>
    </w:p>
    <w:p w:rsidR="001F649F" w:rsidRPr="004E56EF" w:rsidRDefault="001F649F"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 xml:space="preserve">dlouhodobému zranění hráče </w:t>
      </w:r>
      <w:r w:rsidRPr="004E56EF">
        <w:rPr>
          <w:rFonts w:asciiTheme="majorHAnsi" w:eastAsia="Arial" w:hAnsiTheme="majorHAnsi" w:cstheme="minorHAnsi"/>
          <w:color w:val="auto"/>
          <w:sz w:val="16"/>
          <w:szCs w:val="16"/>
        </w:rPr>
        <w:t>lékařskou zprávou</w:t>
      </w:r>
      <w:r w:rsidRPr="004E56EF">
        <w:rPr>
          <w:rFonts w:asciiTheme="majorHAnsi" w:hAnsiTheme="majorHAnsi" w:cstheme="minorHAnsi"/>
          <w:color w:val="auto"/>
          <w:sz w:val="16"/>
          <w:szCs w:val="16"/>
        </w:rPr>
        <w:t xml:space="preserve"> ze soupisky družstva. </w:t>
      </w:r>
    </w:p>
    <w:p w:rsidR="00BA1694" w:rsidRPr="004E56EF" w:rsidRDefault="001F649F"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 xml:space="preserve">6.Členské kluby, které mají v jedné věkové kategorii pouze jedno družstvo přihlášené do soutěže, soupisku </w:t>
      </w:r>
    </w:p>
    <w:p w:rsidR="001F649F" w:rsidRPr="004E56EF" w:rsidRDefault="001F649F"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 xml:space="preserve">tohoto družstva v elektronickém informačním systému nevyplňují. </w:t>
      </w:r>
    </w:p>
    <w:p w:rsidR="007D4AAC" w:rsidRPr="004E56EF" w:rsidRDefault="001F649F"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 xml:space="preserve">7. Členské kluby, které mají v jedné věkové kategorii více družstev přihlášených do různých </w:t>
      </w:r>
    </w:p>
    <w:p w:rsidR="001F649F" w:rsidRPr="004E56EF" w:rsidRDefault="001F649F"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soutěží,nepředkládají soupisku družstva přihlášeného do nejnižší soutěže.</w:t>
      </w:r>
    </w:p>
    <w:p w:rsidR="007D4AAC" w:rsidRPr="004E56EF" w:rsidRDefault="001F649F"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 xml:space="preserve">8. Ze soupisek družstev členského klubu vyšší soutěže jsou oprávněni startovat v jednom soutěžním  utkání </w:t>
      </w:r>
    </w:p>
    <w:p w:rsidR="001F649F" w:rsidRPr="004E56EF" w:rsidRDefault="001F649F"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 xml:space="preserve">nižší soutěže </w:t>
      </w:r>
      <w:r w:rsidRPr="00871E78">
        <w:rPr>
          <w:rFonts w:asciiTheme="majorHAnsi" w:hAnsiTheme="majorHAnsi" w:cstheme="minorHAnsi"/>
          <w:b/>
          <w:color w:val="auto"/>
          <w:sz w:val="16"/>
          <w:szCs w:val="16"/>
        </w:rPr>
        <w:t>pouze dva hráči.</w:t>
      </w:r>
      <w:r w:rsidRPr="004E56EF">
        <w:rPr>
          <w:rFonts w:asciiTheme="majorHAnsi" w:hAnsiTheme="majorHAnsi" w:cstheme="minorHAnsi"/>
          <w:color w:val="auto"/>
          <w:sz w:val="16"/>
          <w:szCs w:val="16"/>
        </w:rPr>
        <w:t xml:space="preserve"> </w:t>
      </w:r>
    </w:p>
    <w:p w:rsidR="00800F55" w:rsidRPr="004E56EF" w:rsidRDefault="001F649F"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9. Hráč uvedený na soupisce družstva nižší soutěže je oprávněn startovat za družstvo vyšší soutěže.</w:t>
      </w:r>
    </w:p>
    <w:p w:rsidR="00BA1694" w:rsidRPr="004E56EF" w:rsidRDefault="001F649F"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 xml:space="preserve">10.Hráč neuvedený na žádné soupisce družstva členského klubu je oprávněn startovat za všechna  družstva </w:t>
      </w:r>
    </w:p>
    <w:p w:rsidR="001F649F" w:rsidRPr="004E56EF" w:rsidRDefault="001F649F"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 xml:space="preserve">členského klubu. </w:t>
      </w:r>
    </w:p>
    <w:p w:rsidR="001F649F" w:rsidRPr="00EB3FC6" w:rsidRDefault="001F649F" w:rsidP="00277477">
      <w:pPr>
        <w:pStyle w:val="Default"/>
        <w:jc w:val="both"/>
        <w:rPr>
          <w:rFonts w:asciiTheme="majorHAnsi" w:eastAsia="Arial" w:hAnsiTheme="majorHAnsi" w:cstheme="minorHAnsi"/>
          <w:color w:val="auto"/>
          <w:sz w:val="16"/>
          <w:szCs w:val="16"/>
        </w:rPr>
      </w:pPr>
      <w:r w:rsidRPr="004E56EF">
        <w:rPr>
          <w:rFonts w:asciiTheme="majorHAnsi" w:hAnsiTheme="majorHAnsi" w:cstheme="minorHAnsi"/>
          <w:color w:val="auto"/>
          <w:sz w:val="16"/>
          <w:szCs w:val="16"/>
        </w:rPr>
        <w:lastRenderedPageBreak/>
        <w:t>11.</w:t>
      </w:r>
      <w:r w:rsidRPr="004E56EF">
        <w:rPr>
          <w:rFonts w:asciiTheme="majorHAnsi" w:eastAsia="Arial" w:hAnsiTheme="majorHAnsi" w:cstheme="minorHAnsi"/>
          <w:color w:val="auto"/>
          <w:sz w:val="16"/>
          <w:szCs w:val="16"/>
        </w:rPr>
        <w:t>Hráč ze soupisky musí nastoupit minimálně</w:t>
      </w:r>
      <w:r w:rsidR="00311CAF" w:rsidRPr="004E56EF">
        <w:rPr>
          <w:rFonts w:asciiTheme="majorHAnsi" w:eastAsia="Arial" w:hAnsiTheme="majorHAnsi" w:cstheme="minorHAnsi"/>
          <w:color w:val="auto"/>
          <w:sz w:val="16"/>
          <w:szCs w:val="16"/>
        </w:rPr>
        <w:t xml:space="preserve"> </w:t>
      </w:r>
      <w:r w:rsidRPr="004E56EF">
        <w:rPr>
          <w:rFonts w:asciiTheme="majorHAnsi" w:eastAsia="Arial" w:hAnsiTheme="majorHAnsi" w:cstheme="minorHAnsi"/>
          <w:color w:val="auto"/>
          <w:sz w:val="16"/>
          <w:szCs w:val="16"/>
        </w:rPr>
        <w:t>ve třech utkáních příslu</w:t>
      </w:r>
      <w:r w:rsidR="00277477" w:rsidRPr="004E56EF">
        <w:rPr>
          <w:rFonts w:asciiTheme="majorHAnsi" w:eastAsia="Arial" w:hAnsiTheme="majorHAnsi" w:cstheme="minorHAnsi"/>
          <w:color w:val="auto"/>
          <w:sz w:val="16"/>
          <w:szCs w:val="16"/>
        </w:rPr>
        <w:t>šné části soutěžního ročníku. V </w:t>
      </w:r>
      <w:r w:rsidRPr="004E56EF">
        <w:rPr>
          <w:rFonts w:asciiTheme="majorHAnsi" w:eastAsia="Arial" w:hAnsiTheme="majorHAnsi" w:cstheme="minorHAnsi"/>
          <w:color w:val="auto"/>
          <w:sz w:val="16"/>
          <w:szCs w:val="16"/>
        </w:rPr>
        <w:t xml:space="preserve">těchto  utkáních musí odehrát minimálně poločas příslušné kategorie. </w:t>
      </w:r>
      <w:r w:rsidR="00311CAF" w:rsidRPr="004E56EF">
        <w:rPr>
          <w:rFonts w:asciiTheme="majorHAnsi" w:eastAsia="Arial" w:hAnsiTheme="majorHAnsi" w:cstheme="minorHAnsi"/>
          <w:color w:val="auto"/>
          <w:sz w:val="16"/>
          <w:szCs w:val="16"/>
        </w:rPr>
        <w:t>V</w:t>
      </w:r>
      <w:r w:rsidR="00311CAF" w:rsidRPr="004E56EF">
        <w:rPr>
          <w:rFonts w:asciiTheme="majorHAnsi" w:hAnsiTheme="majorHAnsi" w:cs="Arial"/>
          <w:color w:val="auto"/>
          <w:sz w:val="16"/>
          <w:szCs w:val="16"/>
        </w:rPr>
        <w:t xml:space="preserve"> případě opakovaného střídání je hráč uvedený na </w:t>
      </w:r>
      <w:r w:rsidR="00311CAF" w:rsidRPr="004E56EF">
        <w:rPr>
          <w:rFonts w:asciiTheme="majorHAnsi" w:hAnsiTheme="majorHAnsi"/>
          <w:color w:val="auto"/>
          <w:sz w:val="16"/>
          <w:szCs w:val="16"/>
        </w:rPr>
        <w:t xml:space="preserve">soupisce povinen v jednotlivé části soutěžního ročníku nastoupit v základní sestavě </w:t>
      </w:r>
      <w:r w:rsidR="00311CAF" w:rsidRPr="004E56EF">
        <w:rPr>
          <w:rFonts w:asciiTheme="majorHAnsi" w:eastAsia="Arial" w:hAnsiTheme="majorHAnsi" w:cstheme="minorHAnsi"/>
          <w:color w:val="auto"/>
          <w:sz w:val="16"/>
          <w:szCs w:val="16"/>
        </w:rPr>
        <w:t xml:space="preserve">minimálně ve třech utkáních. </w:t>
      </w:r>
      <w:r w:rsidRPr="004E56EF">
        <w:rPr>
          <w:rFonts w:asciiTheme="majorHAnsi" w:eastAsia="Arial" w:hAnsiTheme="majorHAnsi" w:cstheme="minorHAnsi"/>
          <w:color w:val="auto"/>
          <w:sz w:val="16"/>
          <w:szCs w:val="16"/>
        </w:rPr>
        <w:t xml:space="preserve">Případnou nečinnost hráče zdůvodní oddíl nejpozději </w:t>
      </w:r>
      <w:r w:rsidRPr="004E56EF">
        <w:rPr>
          <w:rFonts w:asciiTheme="majorHAnsi" w:eastAsia="Arial" w:hAnsiTheme="majorHAnsi" w:cstheme="minorHAnsi"/>
          <w:b/>
          <w:color w:val="auto"/>
          <w:sz w:val="16"/>
          <w:szCs w:val="16"/>
        </w:rPr>
        <w:t>do 7 dnů</w:t>
      </w:r>
      <w:r w:rsidRPr="004E56EF">
        <w:rPr>
          <w:rFonts w:asciiTheme="majorHAnsi" w:eastAsia="Arial" w:hAnsiTheme="majorHAnsi" w:cstheme="minorHAnsi"/>
          <w:color w:val="auto"/>
          <w:sz w:val="16"/>
          <w:szCs w:val="16"/>
        </w:rPr>
        <w:t xml:space="preserve"> od posledního mistrovského</w:t>
      </w:r>
      <w:r w:rsidR="000432A3" w:rsidRPr="004E56EF">
        <w:rPr>
          <w:rFonts w:asciiTheme="majorHAnsi" w:eastAsia="Arial" w:hAnsiTheme="majorHAnsi" w:cstheme="minorHAnsi"/>
          <w:color w:val="auto"/>
          <w:sz w:val="16"/>
          <w:szCs w:val="16"/>
        </w:rPr>
        <w:t xml:space="preserve"> </w:t>
      </w:r>
      <w:r w:rsidRPr="004E56EF">
        <w:rPr>
          <w:rFonts w:asciiTheme="majorHAnsi" w:eastAsia="Arial" w:hAnsiTheme="majorHAnsi" w:cstheme="minorHAnsi"/>
          <w:color w:val="auto"/>
          <w:sz w:val="16"/>
          <w:szCs w:val="16"/>
        </w:rPr>
        <w:t>utkání</w:t>
      </w:r>
      <w:r w:rsidR="000432A3" w:rsidRPr="004E56EF">
        <w:rPr>
          <w:rFonts w:asciiTheme="majorHAnsi" w:eastAsia="Arial" w:hAnsiTheme="majorHAnsi" w:cstheme="minorHAnsi"/>
          <w:color w:val="auto"/>
          <w:sz w:val="16"/>
          <w:szCs w:val="16"/>
        </w:rPr>
        <w:t xml:space="preserve"> </w:t>
      </w:r>
      <w:r w:rsidRPr="004E56EF">
        <w:rPr>
          <w:rFonts w:asciiTheme="majorHAnsi" w:eastAsia="Arial" w:hAnsiTheme="majorHAnsi" w:cstheme="minorHAnsi"/>
          <w:color w:val="auto"/>
          <w:sz w:val="16"/>
          <w:szCs w:val="16"/>
        </w:rPr>
        <w:t>příslušné</w:t>
      </w:r>
      <w:r w:rsidR="000432A3" w:rsidRPr="004E56EF">
        <w:rPr>
          <w:rFonts w:asciiTheme="majorHAnsi" w:eastAsia="Arial" w:hAnsiTheme="majorHAnsi" w:cstheme="minorHAnsi"/>
          <w:color w:val="auto"/>
          <w:sz w:val="16"/>
          <w:szCs w:val="16"/>
        </w:rPr>
        <w:t xml:space="preserve"> </w:t>
      </w:r>
      <w:r w:rsidRPr="004E56EF">
        <w:rPr>
          <w:rFonts w:asciiTheme="majorHAnsi" w:eastAsia="Arial" w:hAnsiTheme="majorHAnsi" w:cstheme="minorHAnsi"/>
          <w:color w:val="auto"/>
          <w:sz w:val="16"/>
          <w:szCs w:val="16"/>
        </w:rPr>
        <w:t>části</w:t>
      </w:r>
      <w:r w:rsidR="000432A3" w:rsidRPr="004E56EF">
        <w:rPr>
          <w:rFonts w:asciiTheme="majorHAnsi" w:eastAsia="Arial" w:hAnsiTheme="majorHAnsi" w:cstheme="minorHAnsi"/>
          <w:color w:val="auto"/>
          <w:sz w:val="16"/>
          <w:szCs w:val="16"/>
        </w:rPr>
        <w:t xml:space="preserve"> </w:t>
      </w:r>
      <w:r w:rsidRPr="004E56EF">
        <w:rPr>
          <w:rFonts w:asciiTheme="majorHAnsi" w:eastAsia="Arial" w:hAnsiTheme="majorHAnsi" w:cstheme="minorHAnsi"/>
          <w:color w:val="auto"/>
          <w:sz w:val="16"/>
          <w:szCs w:val="16"/>
        </w:rPr>
        <w:t>soutěžního</w:t>
      </w:r>
      <w:r w:rsidR="000432A3" w:rsidRPr="004E56EF">
        <w:rPr>
          <w:rFonts w:asciiTheme="majorHAnsi" w:eastAsia="Arial" w:hAnsiTheme="majorHAnsi" w:cstheme="minorHAnsi"/>
          <w:color w:val="auto"/>
          <w:sz w:val="16"/>
          <w:szCs w:val="16"/>
        </w:rPr>
        <w:t xml:space="preserve"> </w:t>
      </w:r>
      <w:r w:rsidRPr="004E56EF">
        <w:rPr>
          <w:rFonts w:asciiTheme="majorHAnsi" w:eastAsia="Arial" w:hAnsiTheme="majorHAnsi" w:cstheme="minorHAnsi"/>
          <w:color w:val="auto"/>
          <w:sz w:val="16"/>
          <w:szCs w:val="16"/>
        </w:rPr>
        <w:t>ročníku.Nepředloží-li oddíl ve stanovené lhůtě řádné zdůvodnění nebo nezdůvodní-li nečinnost hráče  vážnou překážkou, kterou nemohl znát při potvrzení</w:t>
      </w:r>
      <w:r w:rsidRPr="00EB3FC6">
        <w:rPr>
          <w:rFonts w:asciiTheme="majorHAnsi" w:eastAsia="Arial" w:hAnsiTheme="majorHAnsi" w:cstheme="minorHAnsi"/>
          <w:color w:val="auto"/>
          <w:sz w:val="16"/>
          <w:szCs w:val="16"/>
        </w:rPr>
        <w:t xml:space="preserve"> soupisky nebo v průběhu sezón</w:t>
      </w:r>
      <w:r w:rsidRPr="00EB3FC6">
        <w:rPr>
          <w:rFonts w:asciiTheme="majorHAnsi" w:eastAsia="Arial" w:hAnsiTheme="majorHAnsi" w:cstheme="minorHAnsi"/>
          <w:color w:val="auto"/>
          <w:spacing w:val="-12"/>
          <w:sz w:val="16"/>
          <w:szCs w:val="16"/>
        </w:rPr>
        <w:t>y</w:t>
      </w:r>
      <w:r w:rsidRPr="00EB3FC6">
        <w:rPr>
          <w:rFonts w:asciiTheme="majorHAnsi" w:eastAsia="Arial" w:hAnsiTheme="majorHAnsi" w:cstheme="minorHAnsi"/>
          <w:color w:val="auto"/>
          <w:sz w:val="16"/>
          <w:szCs w:val="16"/>
        </w:rPr>
        <w:t>,bude mu ulož</w:t>
      </w:r>
      <w:r w:rsidR="00BA1694" w:rsidRPr="00EB3FC6">
        <w:rPr>
          <w:rFonts w:asciiTheme="majorHAnsi" w:eastAsia="Arial" w:hAnsiTheme="majorHAnsi" w:cstheme="minorHAnsi"/>
          <w:color w:val="auto"/>
          <w:sz w:val="16"/>
          <w:szCs w:val="16"/>
        </w:rPr>
        <w:t xml:space="preserve">ena pořádková pokuta za každého </w:t>
      </w:r>
      <w:r w:rsidRPr="00EB3FC6">
        <w:rPr>
          <w:rFonts w:asciiTheme="majorHAnsi" w:eastAsia="Arial" w:hAnsiTheme="majorHAnsi" w:cstheme="minorHAnsi"/>
          <w:color w:val="auto"/>
          <w:sz w:val="16"/>
          <w:szCs w:val="16"/>
        </w:rPr>
        <w:t>nečinného hráče.</w:t>
      </w:r>
    </w:p>
    <w:p w:rsidR="001F649F" w:rsidRPr="00EB3FC6" w:rsidRDefault="001F649F" w:rsidP="00277477">
      <w:pPr>
        <w:tabs>
          <w:tab w:val="left" w:pos="1100"/>
        </w:tabs>
        <w:spacing w:before="28" w:after="0" w:line="249" w:lineRule="auto"/>
        <w:ind w:right="3738"/>
        <w:jc w:val="both"/>
        <w:rPr>
          <w:rFonts w:asciiTheme="majorHAnsi" w:eastAsia="Arial" w:hAnsiTheme="majorHAnsi" w:cstheme="minorHAnsi"/>
          <w:b/>
          <w:sz w:val="16"/>
          <w:szCs w:val="16"/>
        </w:rPr>
      </w:pPr>
      <w:r w:rsidRPr="00EB3FC6">
        <w:rPr>
          <w:rFonts w:asciiTheme="majorHAnsi" w:eastAsia="Arial" w:hAnsiTheme="majorHAnsi" w:cstheme="minorHAnsi"/>
          <w:b/>
          <w:sz w:val="16"/>
          <w:szCs w:val="16"/>
        </w:rPr>
        <w:t xml:space="preserve">Pořádkové pokuty - za 1 nečinného hráče: </w:t>
      </w:r>
    </w:p>
    <w:p w:rsidR="001F649F" w:rsidRPr="00EB3FC6" w:rsidRDefault="002858C4" w:rsidP="00277477">
      <w:pPr>
        <w:tabs>
          <w:tab w:val="left" w:pos="1100"/>
        </w:tabs>
        <w:spacing w:before="28" w:after="0" w:line="249" w:lineRule="auto"/>
        <w:ind w:right="3738"/>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K P       </w:t>
      </w:r>
      <w:r w:rsidR="00BC3E94">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- 800,-Kč</w:t>
      </w:r>
    </w:p>
    <w:p w:rsidR="001F649F" w:rsidRPr="00EB3FC6" w:rsidRDefault="001F649F" w:rsidP="00277477">
      <w:pPr>
        <w:spacing w:after="0" w:line="249" w:lineRule="auto"/>
        <w:ind w:right="5550"/>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I.A       </w:t>
      </w:r>
      <w:r w:rsidR="00712B7B"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 xml:space="preserve">- 600,-Kč </w:t>
      </w:r>
    </w:p>
    <w:p w:rsidR="001F649F" w:rsidRPr="00EB3FC6" w:rsidRDefault="001F649F" w:rsidP="007C20F1">
      <w:pPr>
        <w:spacing w:after="0" w:line="249" w:lineRule="auto"/>
        <w:ind w:right="4371"/>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I.B       </w:t>
      </w:r>
      <w:r w:rsidR="00712B7B"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 xml:space="preserve">- 500,-Kč </w:t>
      </w:r>
    </w:p>
    <w:p w:rsidR="00311CAF" w:rsidRDefault="00712B7B" w:rsidP="007C20F1">
      <w:pPr>
        <w:spacing w:after="0" w:line="249" w:lineRule="auto"/>
        <w:ind w:right="4513"/>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d</w:t>
      </w:r>
      <w:r w:rsidR="001F649F" w:rsidRPr="00EB3FC6">
        <w:rPr>
          <w:rFonts w:asciiTheme="majorHAnsi" w:eastAsia="Arial" w:hAnsiTheme="majorHAnsi" w:cstheme="minorHAnsi"/>
          <w:sz w:val="16"/>
          <w:szCs w:val="16"/>
        </w:rPr>
        <w:t>orost</w:t>
      </w:r>
      <w:r w:rsidRPr="00EB3FC6">
        <w:rPr>
          <w:rFonts w:asciiTheme="majorHAnsi" w:eastAsia="Arial" w:hAnsiTheme="majorHAnsi" w:cstheme="minorHAnsi"/>
          <w:sz w:val="16"/>
          <w:szCs w:val="16"/>
        </w:rPr>
        <w:tab/>
      </w:r>
      <w:r w:rsidR="001F649F" w:rsidRPr="00EB3FC6">
        <w:rPr>
          <w:rFonts w:asciiTheme="majorHAnsi" w:eastAsia="Arial" w:hAnsiTheme="majorHAnsi" w:cstheme="minorHAnsi"/>
          <w:sz w:val="16"/>
          <w:szCs w:val="16"/>
        </w:rPr>
        <w:t>- 400,-K</w:t>
      </w:r>
      <w:r w:rsidR="007C20F1">
        <w:rPr>
          <w:rFonts w:asciiTheme="majorHAnsi" w:eastAsia="Arial" w:hAnsiTheme="majorHAnsi" w:cstheme="minorHAnsi"/>
          <w:sz w:val="16"/>
          <w:szCs w:val="16"/>
        </w:rPr>
        <w:t xml:space="preserve">č     žáci </w:t>
      </w:r>
      <w:r w:rsidR="007C20F1" w:rsidRPr="00EB3FC6">
        <w:rPr>
          <w:rFonts w:asciiTheme="majorHAnsi" w:eastAsia="Arial" w:hAnsiTheme="majorHAnsi" w:cstheme="minorHAnsi"/>
          <w:sz w:val="16"/>
          <w:szCs w:val="16"/>
        </w:rPr>
        <w:t>- 200,-Kč</w:t>
      </w:r>
    </w:p>
    <w:p w:rsidR="00825F0F" w:rsidRPr="00EB3FC6" w:rsidRDefault="00825F0F" w:rsidP="007C20F1">
      <w:pPr>
        <w:spacing w:after="0" w:line="249" w:lineRule="auto"/>
        <w:ind w:right="4513"/>
        <w:jc w:val="both"/>
        <w:rPr>
          <w:rFonts w:asciiTheme="majorHAnsi" w:eastAsia="Arial" w:hAnsiTheme="majorHAnsi" w:cstheme="minorHAnsi"/>
          <w:sz w:val="16"/>
          <w:szCs w:val="16"/>
        </w:rPr>
      </w:pPr>
    </w:p>
    <w:p w:rsidR="001F649F" w:rsidRPr="00EB3FC6" w:rsidRDefault="001F649F" w:rsidP="00277477">
      <w:pPr>
        <w:spacing w:after="0"/>
        <w:ind w:right="85"/>
        <w:jc w:val="both"/>
        <w:rPr>
          <w:rFonts w:asciiTheme="majorHAnsi" w:hAnsiTheme="majorHAnsi" w:cstheme="minorHAnsi"/>
          <w:b/>
          <w:sz w:val="16"/>
          <w:szCs w:val="16"/>
        </w:rPr>
      </w:pPr>
      <w:r w:rsidRPr="00EB3FC6">
        <w:rPr>
          <w:rFonts w:asciiTheme="majorHAnsi" w:eastAsia="Arial" w:hAnsiTheme="majorHAnsi" w:cstheme="minorHAnsi"/>
          <w:b/>
          <w:bCs/>
          <w:sz w:val="16"/>
          <w:szCs w:val="16"/>
        </w:rPr>
        <w:t xml:space="preserve">Článek 18 – </w:t>
      </w:r>
      <w:r w:rsidRPr="00EB3FC6">
        <w:rPr>
          <w:rFonts w:asciiTheme="majorHAnsi" w:eastAsia="Calibri" w:hAnsiTheme="majorHAnsi" w:cstheme="minorHAnsi"/>
          <w:b/>
          <w:sz w:val="16"/>
          <w:szCs w:val="16"/>
        </w:rPr>
        <w:t>Kontrola totožnosti</w:t>
      </w:r>
    </w:p>
    <w:p w:rsidR="001F649F" w:rsidRPr="00EB3FC6" w:rsidRDefault="001F649F" w:rsidP="00277477">
      <w:pPr>
        <w:pStyle w:val="Bezmezer"/>
        <w:jc w:val="both"/>
        <w:rPr>
          <w:rFonts w:asciiTheme="majorHAnsi" w:hAnsiTheme="majorHAnsi"/>
          <w:b/>
          <w:sz w:val="16"/>
          <w:szCs w:val="16"/>
        </w:rPr>
      </w:pPr>
      <w:r w:rsidRPr="00EB3FC6">
        <w:rPr>
          <w:rFonts w:asciiTheme="majorHAnsi" w:hAnsiTheme="majorHAnsi"/>
          <w:sz w:val="16"/>
          <w:szCs w:val="16"/>
        </w:rPr>
        <w:t>Kontrolu totožnosti hráčů a náhradníků družstev uvedených v zápise o utkání je možné na žádost vedoucího družstva provést hromadně nejdříve 15 minut před úřed</w:t>
      </w:r>
      <w:r w:rsidR="00277477">
        <w:rPr>
          <w:rFonts w:asciiTheme="majorHAnsi" w:hAnsiTheme="majorHAnsi"/>
          <w:sz w:val="16"/>
          <w:szCs w:val="16"/>
        </w:rPr>
        <w:t>ně stanoveným začátkem utkání a </w:t>
      </w:r>
      <w:r w:rsidRPr="00EB3FC6">
        <w:rPr>
          <w:rFonts w:asciiTheme="majorHAnsi" w:hAnsiTheme="majorHAnsi"/>
          <w:sz w:val="16"/>
          <w:szCs w:val="16"/>
        </w:rPr>
        <w:t>nejpozději do zahájení druhého poločasu utkání. Do schválení zápisu o utkání oběma vedoucími družstev p</w:t>
      </w:r>
      <w:r w:rsidR="009A1BB3" w:rsidRPr="00EB3FC6">
        <w:rPr>
          <w:rFonts w:asciiTheme="majorHAnsi" w:hAnsiTheme="majorHAnsi"/>
          <w:sz w:val="16"/>
          <w:szCs w:val="16"/>
        </w:rPr>
        <w:t>o</w:t>
      </w:r>
      <w:r w:rsidRPr="00EB3FC6">
        <w:rPr>
          <w:rFonts w:asciiTheme="majorHAnsi" w:hAnsiTheme="majorHAnsi"/>
          <w:sz w:val="16"/>
          <w:szCs w:val="16"/>
        </w:rPr>
        <w:t xml:space="preserve"> ukončení utkání je možno provést kontrolu pouze těch hráčů, kteří nastoupili v druhém poločase utkání.</w:t>
      </w:r>
    </w:p>
    <w:p w:rsidR="00D819F7" w:rsidRPr="00EB3FC6" w:rsidRDefault="001F649F" w:rsidP="00277477">
      <w:pPr>
        <w:pStyle w:val="Bezmezer"/>
        <w:jc w:val="both"/>
        <w:rPr>
          <w:rFonts w:asciiTheme="majorHAnsi" w:hAnsiTheme="majorHAnsi"/>
          <w:sz w:val="16"/>
          <w:szCs w:val="16"/>
        </w:rPr>
      </w:pPr>
      <w:r w:rsidRPr="00EB3FC6">
        <w:rPr>
          <w:rFonts w:asciiTheme="majorHAnsi" w:hAnsiTheme="majorHAnsi"/>
          <w:sz w:val="16"/>
          <w:szCs w:val="16"/>
        </w:rPr>
        <w:t>Provádění kontroly totožnosti řídí rozhodčí, kterému je vedoucí kontrolovaného družstva povinen předat Listinu hráčů.Kontroly totožnosti jsou povinni se zúčastnit všichni hráči kontrolovaného družstva, vedoucí kontrolovaného družstva a vedoucí družstva soupeře.</w:t>
      </w:r>
    </w:p>
    <w:p w:rsidR="001F649F" w:rsidRPr="00EB3FC6" w:rsidRDefault="001F649F" w:rsidP="00277477">
      <w:pPr>
        <w:pStyle w:val="Bezmezer"/>
        <w:jc w:val="both"/>
        <w:rPr>
          <w:rFonts w:asciiTheme="majorHAnsi" w:hAnsiTheme="majorHAnsi"/>
          <w:sz w:val="16"/>
          <w:szCs w:val="16"/>
        </w:rPr>
      </w:pPr>
      <w:r w:rsidRPr="00EB3FC6">
        <w:rPr>
          <w:rFonts w:asciiTheme="majorHAnsi" w:hAnsiTheme="majorHAnsi"/>
          <w:sz w:val="16"/>
          <w:szCs w:val="16"/>
        </w:rPr>
        <w:t>Hráč je povinen podrobit se kontrole a přezkoumání totožnosti.</w:t>
      </w:r>
      <w:r w:rsidR="00277477">
        <w:rPr>
          <w:rFonts w:asciiTheme="majorHAnsi" w:hAnsiTheme="majorHAnsi"/>
          <w:sz w:val="16"/>
          <w:szCs w:val="16"/>
        </w:rPr>
        <w:t xml:space="preserve"> Za účelem provedení kontroly a </w:t>
      </w:r>
      <w:r w:rsidRPr="00EB3FC6">
        <w:rPr>
          <w:rFonts w:asciiTheme="majorHAnsi" w:hAnsiTheme="majorHAnsi"/>
          <w:sz w:val="16"/>
          <w:szCs w:val="16"/>
        </w:rPr>
        <w:t>přezkoumání totožnosti je povinen :</w:t>
      </w:r>
    </w:p>
    <w:p w:rsidR="001F649F" w:rsidRPr="00EB3FC6" w:rsidRDefault="001F649F" w:rsidP="00277477">
      <w:pPr>
        <w:pStyle w:val="Bezmezer"/>
        <w:jc w:val="both"/>
        <w:rPr>
          <w:rFonts w:asciiTheme="majorHAnsi" w:hAnsiTheme="majorHAnsi"/>
          <w:sz w:val="16"/>
          <w:szCs w:val="16"/>
        </w:rPr>
      </w:pPr>
      <w:r w:rsidRPr="00EB3FC6">
        <w:rPr>
          <w:rFonts w:asciiTheme="majorHAnsi" w:hAnsiTheme="majorHAnsi"/>
          <w:sz w:val="16"/>
          <w:szCs w:val="16"/>
        </w:rPr>
        <w:t>- hráč, který nastoupil k utkání v průběhu I. poločasu, se</w:t>
      </w:r>
      <w:r w:rsidR="002858C4" w:rsidRPr="00EB3FC6">
        <w:rPr>
          <w:rFonts w:asciiTheme="majorHAnsi" w:hAnsiTheme="majorHAnsi"/>
          <w:sz w:val="16"/>
          <w:szCs w:val="16"/>
        </w:rPr>
        <w:t>trvat na</w:t>
      </w:r>
      <w:r w:rsidRPr="00EB3FC6">
        <w:rPr>
          <w:rFonts w:asciiTheme="majorHAnsi" w:hAnsiTheme="majorHAnsi"/>
          <w:sz w:val="16"/>
          <w:szCs w:val="16"/>
        </w:rPr>
        <w:t xml:space="preserve"> stadionu do zahájení II. </w:t>
      </w:r>
      <w:r w:rsidR="00D26696" w:rsidRPr="00EB3FC6">
        <w:rPr>
          <w:rFonts w:asciiTheme="majorHAnsi" w:hAnsiTheme="majorHAnsi"/>
          <w:sz w:val="16"/>
          <w:szCs w:val="16"/>
        </w:rPr>
        <w:t>P</w:t>
      </w:r>
      <w:r w:rsidRPr="00EB3FC6">
        <w:rPr>
          <w:rFonts w:asciiTheme="majorHAnsi" w:hAnsiTheme="majorHAnsi"/>
          <w:sz w:val="16"/>
          <w:szCs w:val="16"/>
        </w:rPr>
        <w:t>oločasu</w:t>
      </w:r>
      <w:r w:rsidR="000432A3">
        <w:rPr>
          <w:rFonts w:asciiTheme="majorHAnsi" w:hAnsiTheme="majorHAnsi"/>
          <w:sz w:val="16"/>
          <w:szCs w:val="16"/>
        </w:rPr>
        <w:t xml:space="preserve"> </w:t>
      </w:r>
      <w:r w:rsidRPr="00EB3FC6">
        <w:rPr>
          <w:rFonts w:asciiTheme="majorHAnsi" w:hAnsiTheme="majorHAnsi"/>
          <w:sz w:val="16"/>
          <w:szCs w:val="16"/>
        </w:rPr>
        <w:t>utkání;</w:t>
      </w:r>
    </w:p>
    <w:p w:rsidR="00877EA9" w:rsidRPr="00EB3FC6" w:rsidRDefault="001F649F" w:rsidP="00277477">
      <w:pPr>
        <w:pStyle w:val="Bezmezer"/>
        <w:jc w:val="both"/>
        <w:rPr>
          <w:rFonts w:asciiTheme="majorHAnsi" w:hAnsiTheme="majorHAnsi"/>
          <w:sz w:val="16"/>
          <w:szCs w:val="16"/>
        </w:rPr>
      </w:pPr>
      <w:r w:rsidRPr="00EB3FC6">
        <w:rPr>
          <w:rFonts w:asciiTheme="majorHAnsi" w:hAnsiTheme="majorHAnsi"/>
          <w:sz w:val="16"/>
          <w:szCs w:val="16"/>
        </w:rPr>
        <w:t>- hráč, který nastoupil k utkání v pr</w:t>
      </w:r>
      <w:r w:rsidR="002858C4" w:rsidRPr="00EB3FC6">
        <w:rPr>
          <w:rFonts w:asciiTheme="majorHAnsi" w:hAnsiTheme="majorHAnsi"/>
          <w:sz w:val="16"/>
          <w:szCs w:val="16"/>
        </w:rPr>
        <w:t xml:space="preserve">ůběhu II. poločasu, setrvat na </w:t>
      </w:r>
      <w:r w:rsidRPr="00EB3FC6">
        <w:rPr>
          <w:rFonts w:asciiTheme="majorHAnsi" w:hAnsiTheme="majorHAnsi"/>
          <w:sz w:val="16"/>
          <w:szCs w:val="16"/>
        </w:rPr>
        <w:t xml:space="preserve"> stadionu do potvrzení kontroly zapsaných </w:t>
      </w:r>
    </w:p>
    <w:p w:rsidR="001F649F" w:rsidRPr="00EB3FC6" w:rsidRDefault="001F649F" w:rsidP="00277477">
      <w:pPr>
        <w:pStyle w:val="Bezmezer"/>
        <w:jc w:val="both"/>
        <w:rPr>
          <w:rFonts w:asciiTheme="majorHAnsi" w:hAnsiTheme="majorHAnsi"/>
          <w:sz w:val="16"/>
          <w:szCs w:val="16"/>
        </w:rPr>
      </w:pPr>
      <w:r w:rsidRPr="00EB3FC6">
        <w:rPr>
          <w:rFonts w:asciiTheme="majorHAnsi" w:hAnsiTheme="majorHAnsi"/>
          <w:sz w:val="16"/>
          <w:szCs w:val="16"/>
        </w:rPr>
        <w:t>údajů v zápise o utkání  vedoucími družstev.</w:t>
      </w:r>
    </w:p>
    <w:p w:rsidR="00825F0F" w:rsidRDefault="001F649F" w:rsidP="00825F0F">
      <w:pPr>
        <w:pStyle w:val="Bezmezer"/>
        <w:jc w:val="both"/>
        <w:rPr>
          <w:b/>
          <w:sz w:val="16"/>
          <w:szCs w:val="16"/>
        </w:rPr>
      </w:pPr>
      <w:r w:rsidRPr="00EB3FC6">
        <w:rPr>
          <w:rFonts w:asciiTheme="majorHAnsi" w:hAnsiTheme="majorHAnsi"/>
          <w:b/>
          <w:sz w:val="16"/>
          <w:szCs w:val="16"/>
        </w:rPr>
        <w:t>Upřesnění prováděné kontroly totožnosti řešeno § 58 SŘ</w:t>
      </w:r>
      <w:r w:rsidRPr="00EB3FC6">
        <w:rPr>
          <w:b/>
          <w:sz w:val="16"/>
          <w:szCs w:val="16"/>
        </w:rPr>
        <w:t xml:space="preserve"> FAČR</w:t>
      </w:r>
    </w:p>
    <w:p w:rsidR="00825F0F" w:rsidRDefault="00825F0F" w:rsidP="00825F0F">
      <w:pPr>
        <w:pStyle w:val="Bezmezer"/>
        <w:jc w:val="both"/>
        <w:rPr>
          <w:b/>
          <w:sz w:val="16"/>
          <w:szCs w:val="16"/>
        </w:rPr>
      </w:pPr>
    </w:p>
    <w:p w:rsidR="001F649F" w:rsidRPr="00825F0F" w:rsidRDefault="002858C4" w:rsidP="00825F0F">
      <w:pPr>
        <w:pStyle w:val="Bezmezer"/>
        <w:jc w:val="both"/>
        <w:rPr>
          <w:b/>
          <w:sz w:val="16"/>
          <w:szCs w:val="16"/>
        </w:rPr>
      </w:pPr>
      <w:r w:rsidRPr="004E56EF">
        <w:rPr>
          <w:rFonts w:asciiTheme="majorHAnsi" w:eastAsia="Arial" w:hAnsiTheme="majorHAnsi" w:cstheme="minorHAnsi"/>
          <w:b/>
          <w:bCs/>
          <w:sz w:val="16"/>
          <w:szCs w:val="16"/>
        </w:rPr>
        <w:t>Článek</w:t>
      </w:r>
      <w:r w:rsidR="001F649F" w:rsidRPr="004E56EF">
        <w:rPr>
          <w:rFonts w:asciiTheme="majorHAnsi" w:eastAsia="Arial" w:hAnsiTheme="majorHAnsi" w:cstheme="minorHAnsi"/>
          <w:b/>
          <w:bCs/>
          <w:sz w:val="16"/>
          <w:szCs w:val="16"/>
        </w:rPr>
        <w:t xml:space="preserve"> 19 </w:t>
      </w:r>
      <w:r w:rsidR="001F649F" w:rsidRPr="004E56EF">
        <w:rPr>
          <w:rFonts w:asciiTheme="majorHAnsi" w:eastAsia="Arial" w:hAnsiTheme="majorHAnsi" w:cstheme="minorHAnsi"/>
          <w:b/>
          <w:sz w:val="16"/>
          <w:szCs w:val="16"/>
        </w:rPr>
        <w:t xml:space="preserve">– Střídání hráčů: </w:t>
      </w:r>
    </w:p>
    <w:p w:rsidR="001F649F" w:rsidRDefault="001F649F" w:rsidP="00277477">
      <w:pPr>
        <w:tabs>
          <w:tab w:val="left" w:pos="1100"/>
        </w:tabs>
        <w:spacing w:before="28" w:after="0" w:line="249" w:lineRule="auto"/>
        <w:ind w:right="272"/>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 xml:space="preserve">Počet střídajících hráčů upravuje </w:t>
      </w:r>
      <w:r w:rsidR="007771F1" w:rsidRPr="004E56EF">
        <w:rPr>
          <w:rFonts w:asciiTheme="majorHAnsi" w:eastAsia="Arial" w:hAnsiTheme="majorHAnsi" w:cstheme="minorHAnsi"/>
          <w:sz w:val="16"/>
          <w:szCs w:val="16"/>
        </w:rPr>
        <w:t>příloha č.2 SŘ FAČR ,</w:t>
      </w:r>
      <w:r w:rsidRPr="004E56EF">
        <w:rPr>
          <w:rFonts w:asciiTheme="majorHAnsi" w:eastAsia="Arial" w:hAnsiTheme="majorHAnsi" w:cstheme="minorHAnsi"/>
          <w:sz w:val="16"/>
          <w:szCs w:val="16"/>
        </w:rPr>
        <w:t xml:space="preserve"> modifikace SŘ §.5</w:t>
      </w:r>
    </w:p>
    <w:p w:rsidR="00574416" w:rsidRPr="004E56EF" w:rsidRDefault="00574416" w:rsidP="00277477">
      <w:pPr>
        <w:tabs>
          <w:tab w:val="left" w:pos="1100"/>
        </w:tabs>
        <w:spacing w:before="28" w:after="0" w:line="249" w:lineRule="auto"/>
        <w:ind w:right="272"/>
        <w:jc w:val="both"/>
        <w:rPr>
          <w:rFonts w:asciiTheme="majorHAnsi" w:eastAsia="Arial" w:hAnsiTheme="majorHAnsi" w:cstheme="minorHAnsi"/>
          <w:b/>
          <w:sz w:val="16"/>
          <w:szCs w:val="16"/>
        </w:rPr>
      </w:pPr>
      <w:r>
        <w:rPr>
          <w:rFonts w:asciiTheme="majorHAnsi" w:eastAsia="Arial" w:hAnsiTheme="majorHAnsi" w:cstheme="minorHAnsi"/>
          <w:sz w:val="16"/>
          <w:szCs w:val="16"/>
        </w:rPr>
        <w:t>V kategorii mužů,dorostu a starších žáků je možné uvěst v ZoU maximálně 7 náhradníků</w:t>
      </w:r>
    </w:p>
    <w:p w:rsidR="001F649F" w:rsidRPr="00574416" w:rsidRDefault="001F649F" w:rsidP="006776F4">
      <w:pPr>
        <w:pStyle w:val="Default"/>
        <w:rPr>
          <w:rFonts w:asciiTheme="majorHAnsi" w:hAnsiTheme="majorHAnsi"/>
          <w:b/>
          <w:color w:val="auto"/>
          <w:sz w:val="16"/>
          <w:szCs w:val="16"/>
        </w:rPr>
      </w:pPr>
      <w:r w:rsidRPr="004E56EF">
        <w:rPr>
          <w:rFonts w:asciiTheme="majorHAnsi" w:eastAsia="Arial" w:hAnsiTheme="majorHAnsi" w:cstheme="minorHAnsi"/>
          <w:color w:val="auto"/>
          <w:sz w:val="16"/>
          <w:szCs w:val="16"/>
        </w:rPr>
        <w:t>V utkáních dospělých je možno střídat 5 hráčů včetně brankáře.</w:t>
      </w:r>
      <w:r w:rsidR="006776F4" w:rsidRPr="004E56EF">
        <w:rPr>
          <w:rFonts w:asciiTheme="majorHAnsi" w:hAnsiTheme="majorHAnsi"/>
          <w:color w:val="auto"/>
          <w:sz w:val="16"/>
          <w:szCs w:val="16"/>
        </w:rPr>
        <w:t xml:space="preserve"> s tím, že </w:t>
      </w:r>
      <w:r w:rsidR="006776F4" w:rsidRPr="00574416">
        <w:rPr>
          <w:rFonts w:asciiTheme="majorHAnsi" w:hAnsiTheme="majorHAnsi"/>
          <w:b/>
          <w:color w:val="auto"/>
          <w:sz w:val="16"/>
          <w:szCs w:val="16"/>
        </w:rPr>
        <w:t xml:space="preserve">v období od 81. minuty řádné hrací doby lze do konce utkání vystřídat nejvýše tři hráče; </w:t>
      </w:r>
    </w:p>
    <w:p w:rsidR="001F649F" w:rsidRPr="004E56EF" w:rsidRDefault="002858C4" w:rsidP="00277477">
      <w:pPr>
        <w:spacing w:before="8" w:after="0" w:line="240" w:lineRule="auto"/>
        <w:ind w:right="-11"/>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V utkáních  staršího dorostu</w:t>
      </w:r>
      <w:r w:rsidR="007771F1" w:rsidRPr="004E56EF">
        <w:rPr>
          <w:rFonts w:asciiTheme="majorHAnsi" w:eastAsia="Arial" w:hAnsiTheme="majorHAnsi" w:cstheme="minorHAnsi"/>
          <w:sz w:val="16"/>
          <w:szCs w:val="16"/>
        </w:rPr>
        <w:t>,</w:t>
      </w:r>
      <w:r w:rsidR="001F649F" w:rsidRPr="004E56EF">
        <w:rPr>
          <w:rFonts w:asciiTheme="majorHAnsi" w:eastAsia="Arial" w:hAnsiTheme="majorHAnsi" w:cstheme="minorHAnsi"/>
          <w:sz w:val="16"/>
          <w:szCs w:val="16"/>
        </w:rPr>
        <w:t>starší</w:t>
      </w:r>
      <w:r w:rsidR="007771F1" w:rsidRPr="004E56EF">
        <w:rPr>
          <w:rFonts w:asciiTheme="majorHAnsi" w:eastAsia="Arial" w:hAnsiTheme="majorHAnsi" w:cstheme="minorHAnsi"/>
          <w:sz w:val="16"/>
          <w:szCs w:val="16"/>
        </w:rPr>
        <w:t>ch</w:t>
      </w:r>
      <w:r w:rsidR="001F649F" w:rsidRPr="004E56EF">
        <w:rPr>
          <w:rFonts w:asciiTheme="majorHAnsi" w:eastAsia="Arial" w:hAnsiTheme="majorHAnsi" w:cstheme="minorHAnsi"/>
          <w:sz w:val="16"/>
          <w:szCs w:val="16"/>
        </w:rPr>
        <w:t xml:space="preserve"> a mladší</w:t>
      </w:r>
      <w:r w:rsidR="007771F1" w:rsidRPr="004E56EF">
        <w:rPr>
          <w:rFonts w:asciiTheme="majorHAnsi" w:eastAsia="Arial" w:hAnsiTheme="majorHAnsi" w:cstheme="minorHAnsi"/>
          <w:sz w:val="16"/>
          <w:szCs w:val="16"/>
        </w:rPr>
        <w:t>ch žáků</w:t>
      </w:r>
      <w:r w:rsidR="001F649F" w:rsidRPr="004E56EF">
        <w:rPr>
          <w:rFonts w:asciiTheme="majorHAnsi" w:eastAsia="Arial" w:hAnsiTheme="majorHAnsi" w:cstheme="minorHAnsi"/>
          <w:sz w:val="16"/>
          <w:szCs w:val="16"/>
        </w:rPr>
        <w:t xml:space="preserve"> je možno střídat opakovaně :</w:t>
      </w:r>
    </w:p>
    <w:p w:rsidR="001F649F" w:rsidRPr="004E56EF" w:rsidRDefault="001F649F" w:rsidP="00277477">
      <w:pPr>
        <w:spacing w:before="8" w:after="0" w:line="240" w:lineRule="auto"/>
        <w:ind w:right="-11"/>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 xml:space="preserve">a) střídání se týká všech hráčů uvedených v zápise o utkání </w:t>
      </w:r>
    </w:p>
    <w:p w:rsidR="00283514" w:rsidRPr="004E56EF" w:rsidRDefault="001F649F" w:rsidP="00277477">
      <w:pPr>
        <w:spacing w:before="8" w:after="0" w:line="240" w:lineRule="auto"/>
        <w:ind w:right="-11"/>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b) počet střídání během hry není o</w:t>
      </w:r>
      <w:r w:rsidR="00283514" w:rsidRPr="004E56EF">
        <w:rPr>
          <w:rFonts w:asciiTheme="majorHAnsi" w:eastAsia="Arial" w:hAnsiTheme="majorHAnsi" w:cstheme="minorHAnsi"/>
          <w:sz w:val="16"/>
          <w:szCs w:val="16"/>
        </w:rPr>
        <w:t xml:space="preserve">mezen,střídá se letmým způsobem.Je možné střídat </w:t>
      </w:r>
      <w:r w:rsidR="00877EA9" w:rsidRPr="004E56EF">
        <w:rPr>
          <w:rFonts w:asciiTheme="majorHAnsi" w:eastAsia="Arial" w:hAnsiTheme="majorHAnsi" w:cstheme="minorHAnsi"/>
          <w:sz w:val="16"/>
          <w:szCs w:val="16"/>
        </w:rPr>
        <w:t xml:space="preserve">i když je míč ve hře </w:t>
      </w:r>
      <w:r w:rsidRPr="004E56EF">
        <w:rPr>
          <w:rFonts w:asciiTheme="majorHAnsi" w:eastAsia="Arial" w:hAnsiTheme="majorHAnsi" w:cstheme="minorHAnsi"/>
          <w:sz w:val="16"/>
          <w:szCs w:val="16"/>
        </w:rPr>
        <w:t xml:space="preserve">a </w:t>
      </w:r>
    </w:p>
    <w:p w:rsidR="001F649F" w:rsidRPr="004E56EF" w:rsidRDefault="00277477" w:rsidP="00277477">
      <w:pPr>
        <w:spacing w:before="8" w:after="0" w:line="240" w:lineRule="auto"/>
        <w:ind w:right="-11"/>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 </w:t>
      </w:r>
      <w:r w:rsidR="001F649F" w:rsidRPr="004E56EF">
        <w:rPr>
          <w:rFonts w:asciiTheme="majorHAnsi" w:eastAsia="Arial" w:hAnsiTheme="majorHAnsi" w:cstheme="minorHAnsi"/>
          <w:sz w:val="16"/>
          <w:szCs w:val="16"/>
        </w:rPr>
        <w:t>to za následujících podmínek :</w:t>
      </w:r>
    </w:p>
    <w:p w:rsidR="001F649F" w:rsidRPr="004E56EF" w:rsidRDefault="001F649F" w:rsidP="00277477">
      <w:pPr>
        <w:widowControl/>
        <w:autoSpaceDE w:val="0"/>
        <w:autoSpaceDN w:val="0"/>
        <w:adjustRightInd w:val="0"/>
        <w:spacing w:after="0" w:line="240" w:lineRule="auto"/>
        <w:jc w:val="both"/>
        <w:rPr>
          <w:rFonts w:asciiTheme="majorHAnsi" w:hAnsiTheme="majorHAnsi" w:cs="MyriadPro-Regular"/>
          <w:sz w:val="16"/>
          <w:szCs w:val="16"/>
          <w:lang w:val="cs-CZ"/>
        </w:rPr>
      </w:pPr>
      <w:r w:rsidRPr="004E56EF">
        <w:rPr>
          <w:rFonts w:asciiTheme="majorHAnsi" w:eastAsia="Arial" w:hAnsiTheme="majorHAnsi" w:cstheme="minorHAnsi"/>
          <w:sz w:val="16"/>
          <w:szCs w:val="16"/>
        </w:rPr>
        <w:t xml:space="preserve">- hráč opouštějící hrací plochu tak učiní </w:t>
      </w:r>
      <w:r w:rsidR="005D43C6" w:rsidRPr="004E56EF">
        <w:rPr>
          <w:rFonts w:asciiTheme="majorHAnsi" w:hAnsiTheme="majorHAnsi" w:cs="MyriadPro-Regular"/>
          <w:sz w:val="16"/>
          <w:szCs w:val="16"/>
          <w:lang w:val="cs-CZ"/>
        </w:rPr>
        <w:t>kdekoliv, tedy i na opačné straně hrací plochy, za brankou apod.</w:t>
      </w:r>
    </w:p>
    <w:p w:rsidR="001F649F" w:rsidRPr="004E56EF" w:rsidRDefault="001F649F" w:rsidP="00277477">
      <w:pPr>
        <w:spacing w:before="8" w:after="0" w:line="240" w:lineRule="auto"/>
        <w:ind w:right="-11"/>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 střídání hráče mimo technickou zónu je možné jen v případě zranění, které je nahlášeno rozhodčímu</w:t>
      </w:r>
      <w:r w:rsidR="00822B4A" w:rsidRPr="004E56EF">
        <w:rPr>
          <w:rFonts w:asciiTheme="majorHAnsi" w:eastAsia="Arial" w:hAnsiTheme="majorHAnsi" w:cstheme="minorHAnsi"/>
          <w:sz w:val="16"/>
          <w:szCs w:val="16"/>
        </w:rPr>
        <w:t>.</w:t>
      </w:r>
    </w:p>
    <w:p w:rsidR="00A13296" w:rsidRPr="004E56EF" w:rsidRDefault="001F649F" w:rsidP="00277477">
      <w:pPr>
        <w:spacing w:before="8" w:after="0" w:line="240" w:lineRule="auto"/>
        <w:ind w:right="-11"/>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 hráč vstupujíc</w:t>
      </w:r>
      <w:r w:rsidR="005D43C6" w:rsidRPr="004E56EF">
        <w:rPr>
          <w:rFonts w:asciiTheme="majorHAnsi" w:eastAsia="Arial" w:hAnsiTheme="majorHAnsi" w:cstheme="minorHAnsi"/>
          <w:sz w:val="16"/>
          <w:szCs w:val="16"/>
        </w:rPr>
        <w:t xml:space="preserve">í na hrací plochu tak učiní </w:t>
      </w:r>
      <w:r w:rsidRPr="004E56EF">
        <w:rPr>
          <w:rFonts w:asciiTheme="majorHAnsi" w:eastAsia="Arial" w:hAnsiTheme="majorHAnsi" w:cstheme="minorHAnsi"/>
          <w:sz w:val="16"/>
          <w:szCs w:val="16"/>
        </w:rPr>
        <w:t xml:space="preserve"> v prostoru své technické zón</w:t>
      </w:r>
      <w:r w:rsidRPr="004E56EF">
        <w:rPr>
          <w:rFonts w:asciiTheme="majorHAnsi" w:eastAsia="Arial" w:hAnsiTheme="majorHAnsi" w:cstheme="minorHAnsi"/>
          <w:spacing w:val="-12"/>
          <w:sz w:val="16"/>
          <w:szCs w:val="16"/>
        </w:rPr>
        <w:t>y</w:t>
      </w:r>
      <w:r w:rsidRPr="004E56EF">
        <w:rPr>
          <w:rFonts w:asciiTheme="majorHAnsi" w:eastAsia="Arial" w:hAnsiTheme="majorHAnsi" w:cstheme="minorHAnsi"/>
          <w:sz w:val="16"/>
          <w:szCs w:val="16"/>
        </w:rPr>
        <w:t xml:space="preserve">,ale ne dříve než hráč </w:t>
      </w:r>
    </w:p>
    <w:p w:rsidR="001F649F" w:rsidRPr="004E56EF" w:rsidRDefault="001F649F" w:rsidP="00277477">
      <w:pPr>
        <w:spacing w:before="8" w:after="0" w:line="240" w:lineRule="auto"/>
        <w:ind w:right="-11"/>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opouštějící hrací plochu úplně přejde postranní čáru směrem k vlastní technické zóně</w:t>
      </w:r>
      <w:r w:rsidR="002858C4" w:rsidRPr="004E56EF">
        <w:rPr>
          <w:rFonts w:asciiTheme="majorHAnsi" w:eastAsia="Arial" w:hAnsiTheme="majorHAnsi" w:cstheme="minorHAnsi"/>
          <w:sz w:val="16"/>
          <w:szCs w:val="16"/>
        </w:rPr>
        <w:t>,</w:t>
      </w:r>
    </w:p>
    <w:p w:rsidR="00D904F4" w:rsidRPr="004E56EF" w:rsidRDefault="001F649F" w:rsidP="00277477">
      <w:pPr>
        <w:spacing w:before="8" w:after="0" w:line="240" w:lineRule="auto"/>
        <w:ind w:right="-11"/>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-pokud</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v</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průběhu</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střídání</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vstoupí</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náhradník</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na</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HP</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dříve</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než</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ji</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vystřídaný</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hráč</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opustil nebo ji střídaný hráč opustí jiným prostorem než bezprostředně u technické zón</w:t>
      </w:r>
      <w:r w:rsidRPr="004E56EF">
        <w:rPr>
          <w:rFonts w:asciiTheme="majorHAnsi" w:eastAsia="Arial" w:hAnsiTheme="majorHAnsi" w:cstheme="minorHAnsi"/>
          <w:spacing w:val="-12"/>
          <w:sz w:val="16"/>
          <w:szCs w:val="16"/>
        </w:rPr>
        <w:t>y</w:t>
      </w:r>
      <w:r w:rsidRPr="004E56EF">
        <w:rPr>
          <w:rFonts w:asciiTheme="majorHAnsi" w:eastAsia="Arial" w:hAnsiTheme="majorHAnsi" w:cstheme="minorHAnsi"/>
          <w:sz w:val="16"/>
          <w:szCs w:val="16"/>
        </w:rPr>
        <w:t>, rozhodčí hru přeruší s výjimkou ponechání výhody ve hře a provinivšího hráče (hráče vstupujícího na HP) napomene žlutou kartou. Hru naváž</w:t>
      </w:r>
      <w:r w:rsidR="00D904F4" w:rsidRPr="004E56EF">
        <w:rPr>
          <w:rFonts w:asciiTheme="majorHAnsi" w:eastAsia="Arial" w:hAnsiTheme="majorHAnsi" w:cstheme="minorHAnsi"/>
          <w:sz w:val="16"/>
          <w:szCs w:val="16"/>
        </w:rPr>
        <w:t>e nepřímým volným kopem ve pro</w:t>
      </w:r>
      <w:r w:rsidRPr="004E56EF">
        <w:rPr>
          <w:rFonts w:asciiTheme="majorHAnsi" w:eastAsia="Arial" w:hAnsiTheme="majorHAnsi" w:cstheme="minorHAnsi"/>
          <w:sz w:val="16"/>
          <w:szCs w:val="16"/>
        </w:rPr>
        <w:t>spěch</w:t>
      </w:r>
      <w:r w:rsidR="000432A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družstva, které</w:t>
      </w:r>
      <w:r w:rsidR="000432A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se</w:t>
      </w:r>
      <w:r w:rsidR="000432A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neprovinilo</w:t>
      </w:r>
      <w:r w:rsidR="000432A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z místa,kde se</w:t>
      </w:r>
      <w:r w:rsidR="000432A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nacházel</w:t>
      </w:r>
      <w:r w:rsidR="000432A3" w:rsidRPr="004E56EF">
        <w:rPr>
          <w:rFonts w:asciiTheme="majorHAnsi" w:eastAsia="Arial" w:hAnsiTheme="majorHAnsi" w:cstheme="minorHAnsi"/>
          <w:sz w:val="16"/>
          <w:szCs w:val="16"/>
        </w:rPr>
        <w:t xml:space="preserve"> </w:t>
      </w:r>
      <w:r w:rsidR="00277477" w:rsidRPr="004E56EF">
        <w:rPr>
          <w:rFonts w:asciiTheme="majorHAnsi" w:eastAsia="Arial" w:hAnsiTheme="majorHAnsi" w:cstheme="minorHAnsi"/>
          <w:sz w:val="16"/>
          <w:szCs w:val="16"/>
        </w:rPr>
        <w:t>míč v </w:t>
      </w:r>
      <w:r w:rsidRPr="004E56EF">
        <w:rPr>
          <w:rFonts w:asciiTheme="majorHAnsi" w:eastAsia="Arial" w:hAnsiTheme="majorHAnsi" w:cstheme="minorHAnsi"/>
          <w:sz w:val="16"/>
          <w:szCs w:val="16"/>
        </w:rPr>
        <w:t>době</w:t>
      </w:r>
      <w:r w:rsidR="000432A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přerušení</w:t>
      </w:r>
      <w:r w:rsidR="000432A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hr</w:t>
      </w:r>
      <w:r w:rsidRPr="004E56EF">
        <w:rPr>
          <w:rFonts w:asciiTheme="majorHAnsi" w:eastAsia="Arial" w:hAnsiTheme="majorHAnsi" w:cstheme="minorHAnsi"/>
          <w:spacing w:val="-12"/>
          <w:sz w:val="16"/>
          <w:szCs w:val="16"/>
        </w:rPr>
        <w:t>y</w:t>
      </w:r>
      <w:r w:rsidRPr="004E56EF">
        <w:rPr>
          <w:rFonts w:asciiTheme="majorHAnsi" w:eastAsia="Arial" w:hAnsiTheme="majorHAnsi" w:cstheme="minorHAnsi"/>
          <w:sz w:val="16"/>
          <w:szCs w:val="16"/>
        </w:rPr>
        <w:t>. Pokud byl míč v pokutovém území, řídí se jeho rozehrání pravidlem XIII – volné kopy</w:t>
      </w:r>
    </w:p>
    <w:p w:rsidR="00D904F4" w:rsidRPr="004E56EF" w:rsidRDefault="00D904F4" w:rsidP="00277477">
      <w:pPr>
        <w:widowControl/>
        <w:autoSpaceDE w:val="0"/>
        <w:autoSpaceDN w:val="0"/>
        <w:adjustRightInd w:val="0"/>
        <w:spacing w:after="0" w:line="240" w:lineRule="auto"/>
        <w:jc w:val="both"/>
        <w:rPr>
          <w:rFonts w:asciiTheme="majorHAnsi" w:hAnsiTheme="majorHAnsi" w:cs="Times New Roman"/>
          <w:sz w:val="16"/>
          <w:szCs w:val="16"/>
          <w:lang w:val="cs-CZ"/>
        </w:rPr>
      </w:pPr>
      <w:r w:rsidRPr="004E56EF">
        <w:rPr>
          <w:rFonts w:asciiTheme="majorHAnsi" w:hAnsiTheme="majorHAnsi" w:cs="Times New Roman"/>
          <w:b/>
          <w:bCs/>
          <w:sz w:val="16"/>
          <w:szCs w:val="16"/>
          <w:lang w:val="cs-CZ"/>
        </w:rPr>
        <w:t>V posledních deseti minutách utkání  dorostu a starších žáků již nelze provádět opakované střídání, kdy lze střídat pouze standardním způsobem, nejvýš</w:t>
      </w:r>
      <w:r w:rsidR="00822B4A" w:rsidRPr="004E56EF">
        <w:rPr>
          <w:rFonts w:asciiTheme="majorHAnsi" w:hAnsiTheme="majorHAnsi" w:cs="Times New Roman"/>
          <w:b/>
          <w:bCs/>
          <w:sz w:val="16"/>
          <w:szCs w:val="16"/>
          <w:lang w:val="cs-CZ"/>
        </w:rPr>
        <w:t xml:space="preserve">e však </w:t>
      </w:r>
      <w:r w:rsidR="000014F8" w:rsidRPr="004E56EF">
        <w:rPr>
          <w:rFonts w:asciiTheme="majorHAnsi" w:hAnsiTheme="majorHAnsi" w:cs="Times New Roman"/>
          <w:b/>
          <w:bCs/>
          <w:sz w:val="16"/>
          <w:szCs w:val="16"/>
          <w:lang w:val="cs-CZ"/>
        </w:rPr>
        <w:t>2</w:t>
      </w:r>
      <w:r w:rsidRPr="004E56EF">
        <w:rPr>
          <w:rFonts w:asciiTheme="majorHAnsi" w:hAnsiTheme="majorHAnsi" w:cs="Times New Roman"/>
          <w:b/>
          <w:bCs/>
          <w:sz w:val="16"/>
          <w:szCs w:val="16"/>
          <w:lang w:val="cs-CZ"/>
        </w:rPr>
        <w:t xml:space="preserve"> hráče, vystřídat spoluhráče mohou i ti, kteří se již předtím utkání zúčastnili, v utkání mladších žáků. a přípravek lze střídat až do konce utkání </w:t>
      </w:r>
    </w:p>
    <w:p w:rsidR="001F649F" w:rsidRPr="004E56EF" w:rsidRDefault="001F649F" w:rsidP="00277477">
      <w:pPr>
        <w:spacing w:before="8" w:after="0" w:line="240" w:lineRule="auto"/>
        <w:ind w:right="-11"/>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c)za</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správné</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provedení</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střídání</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hráčů</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a</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jejich</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počet</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na</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HP</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odpovídá</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vedoucí</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a</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trenér</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 xml:space="preserve">družstva </w:t>
      </w:r>
    </w:p>
    <w:p w:rsidR="001F649F" w:rsidRPr="004E56EF" w:rsidRDefault="001F649F" w:rsidP="00277477">
      <w:pPr>
        <w:pStyle w:val="Default"/>
        <w:jc w:val="both"/>
        <w:rPr>
          <w:rFonts w:asciiTheme="majorHAnsi" w:hAnsiTheme="majorHAnsi" w:cstheme="minorHAnsi"/>
          <w:color w:val="auto"/>
          <w:sz w:val="16"/>
          <w:szCs w:val="16"/>
        </w:rPr>
      </w:pPr>
      <w:r w:rsidRPr="004E56EF">
        <w:rPr>
          <w:rFonts w:asciiTheme="majorHAnsi" w:eastAsia="Arial" w:hAnsiTheme="majorHAnsi" w:cstheme="minorHAnsi"/>
          <w:color w:val="auto"/>
          <w:sz w:val="16"/>
          <w:szCs w:val="16"/>
        </w:rPr>
        <w:t>V soutěžním utkání může v družstvu nastoupit 5 hráčů, kteří jsou cizími státními příslušník</w:t>
      </w:r>
      <w:r w:rsidRPr="004E56EF">
        <w:rPr>
          <w:rFonts w:asciiTheme="majorHAnsi" w:eastAsia="Arial" w:hAnsiTheme="majorHAnsi" w:cstheme="minorHAnsi"/>
          <w:color w:val="auto"/>
          <w:spacing w:val="-12"/>
          <w:sz w:val="16"/>
          <w:szCs w:val="16"/>
        </w:rPr>
        <w:t>y</w:t>
      </w:r>
      <w:r w:rsidR="00822B4A" w:rsidRPr="004E56EF">
        <w:rPr>
          <w:rFonts w:asciiTheme="majorHAnsi" w:eastAsia="Arial" w:hAnsiTheme="majorHAnsi" w:cstheme="minorHAnsi"/>
          <w:color w:val="auto"/>
          <w:spacing w:val="-12"/>
          <w:sz w:val="16"/>
          <w:szCs w:val="16"/>
        </w:rPr>
        <w:t xml:space="preserve"> </w:t>
      </w:r>
      <w:r w:rsidRPr="004E56EF">
        <w:rPr>
          <w:rFonts w:asciiTheme="majorHAnsi" w:hAnsiTheme="majorHAnsi" w:cstheme="minorHAnsi"/>
          <w:color w:val="auto"/>
          <w:sz w:val="16"/>
          <w:szCs w:val="16"/>
        </w:rPr>
        <w:t>mimo občany členského státu Evropské unie</w:t>
      </w:r>
      <w:r w:rsidR="00822B4A" w:rsidRPr="004E56EF">
        <w:rPr>
          <w:rFonts w:asciiTheme="majorHAnsi" w:hAnsiTheme="majorHAnsi" w:cstheme="minorHAnsi"/>
          <w:color w:val="auto"/>
          <w:sz w:val="16"/>
          <w:szCs w:val="16"/>
        </w:rPr>
        <w:t xml:space="preserve"> </w:t>
      </w:r>
      <w:r w:rsidR="00822B4A" w:rsidRPr="004E56EF">
        <w:rPr>
          <w:rFonts w:asciiTheme="majorHAnsi" w:hAnsiTheme="majorHAnsi"/>
          <w:i/>
          <w:iCs/>
          <w:color w:val="auto"/>
          <w:sz w:val="16"/>
          <w:szCs w:val="16"/>
        </w:rPr>
        <w:t>Evropského hospodářského prostoru nebo kandidátských zemí Evropské unie.</w:t>
      </w:r>
    </w:p>
    <w:p w:rsidR="001F649F" w:rsidRPr="004E56EF" w:rsidRDefault="001F649F" w:rsidP="00277477">
      <w:pPr>
        <w:pStyle w:val="Default"/>
        <w:jc w:val="both"/>
        <w:rPr>
          <w:rFonts w:asciiTheme="majorHAnsi" w:eastAsia="Arial" w:hAnsiTheme="majorHAnsi" w:cstheme="minorHAnsi"/>
          <w:color w:val="auto"/>
          <w:sz w:val="16"/>
          <w:szCs w:val="16"/>
        </w:rPr>
      </w:pPr>
      <w:r w:rsidRPr="004E56EF">
        <w:rPr>
          <w:rFonts w:asciiTheme="majorHAnsi" w:eastAsia="Arial" w:hAnsiTheme="majorHAnsi" w:cstheme="minorHAnsi"/>
          <w:color w:val="auto"/>
          <w:spacing w:val="-9"/>
          <w:sz w:val="16"/>
          <w:szCs w:val="16"/>
        </w:rPr>
        <w:t>V</w:t>
      </w:r>
      <w:r w:rsidRPr="004E56EF">
        <w:rPr>
          <w:rFonts w:asciiTheme="majorHAnsi" w:eastAsia="Arial" w:hAnsiTheme="majorHAnsi" w:cstheme="minorHAnsi"/>
          <w:color w:val="auto"/>
          <w:sz w:val="16"/>
          <w:szCs w:val="16"/>
        </w:rPr>
        <w:t>e všech utkáních K</w:t>
      </w:r>
      <w:r w:rsidRPr="004E56EF">
        <w:rPr>
          <w:rFonts w:asciiTheme="majorHAnsi" w:eastAsia="Arial" w:hAnsiTheme="majorHAnsi" w:cstheme="minorHAnsi"/>
          <w:color w:val="auto"/>
          <w:spacing w:val="-21"/>
          <w:sz w:val="16"/>
          <w:szCs w:val="16"/>
        </w:rPr>
        <w:t>P</w:t>
      </w:r>
      <w:r w:rsidRPr="004E56EF">
        <w:rPr>
          <w:rFonts w:asciiTheme="majorHAnsi" w:eastAsia="Arial" w:hAnsiTheme="majorHAnsi" w:cstheme="minorHAnsi"/>
          <w:color w:val="auto"/>
          <w:sz w:val="16"/>
          <w:szCs w:val="16"/>
        </w:rPr>
        <w:t>, I.Aa I.B třídy musí domácí družstvo zajistit čísla pro střídání hráčů.</w:t>
      </w:r>
    </w:p>
    <w:p w:rsidR="001F649F" w:rsidRPr="004E56EF" w:rsidRDefault="001F649F" w:rsidP="00277477">
      <w:pPr>
        <w:pStyle w:val="Default"/>
        <w:jc w:val="both"/>
        <w:rPr>
          <w:rFonts w:asciiTheme="majorHAnsi" w:eastAsia="Arial" w:hAnsiTheme="majorHAnsi" w:cstheme="minorHAnsi"/>
          <w:b/>
          <w:color w:val="auto"/>
          <w:sz w:val="16"/>
          <w:szCs w:val="16"/>
        </w:rPr>
      </w:pPr>
      <w:r w:rsidRPr="004E56EF">
        <w:rPr>
          <w:rFonts w:asciiTheme="majorHAnsi" w:eastAsia="Arial" w:hAnsiTheme="majorHAnsi" w:cstheme="minorHAnsi"/>
          <w:b/>
          <w:bCs/>
          <w:color w:val="auto"/>
          <w:sz w:val="16"/>
          <w:szCs w:val="16"/>
        </w:rPr>
        <w:lastRenderedPageBreak/>
        <w:t xml:space="preserve">Článek 20 - </w:t>
      </w:r>
      <w:r w:rsidRPr="004E56EF">
        <w:rPr>
          <w:rFonts w:asciiTheme="majorHAnsi" w:eastAsia="Arial" w:hAnsiTheme="majorHAnsi" w:cstheme="minorHAnsi"/>
          <w:b/>
          <w:color w:val="auto"/>
          <w:sz w:val="16"/>
          <w:szCs w:val="16"/>
        </w:rPr>
        <w:t>Lavičky pro příslušníky družstev a technická zóna:</w:t>
      </w:r>
    </w:p>
    <w:p w:rsidR="001F649F" w:rsidRPr="00EB3FC6" w:rsidRDefault="001F649F" w:rsidP="00277477">
      <w:pPr>
        <w:pStyle w:val="Default"/>
        <w:jc w:val="both"/>
        <w:rPr>
          <w:rFonts w:asciiTheme="majorHAnsi" w:eastAsia="Arial" w:hAnsiTheme="majorHAnsi" w:cstheme="minorHAnsi"/>
          <w:b/>
          <w:color w:val="auto"/>
          <w:sz w:val="16"/>
          <w:szCs w:val="16"/>
        </w:rPr>
      </w:pPr>
      <w:r w:rsidRPr="004E56EF">
        <w:rPr>
          <w:rFonts w:asciiTheme="majorHAnsi" w:eastAsia="Arial" w:hAnsiTheme="majorHAnsi" w:cstheme="minorHAnsi"/>
          <w:color w:val="auto"/>
          <w:sz w:val="16"/>
          <w:szCs w:val="16"/>
        </w:rPr>
        <w:t>Na lavičkách pro příslušníky družstev se mohou</w:t>
      </w:r>
      <w:r w:rsidR="00EA0541">
        <w:rPr>
          <w:rFonts w:asciiTheme="majorHAnsi" w:eastAsia="Arial" w:hAnsiTheme="majorHAnsi" w:cstheme="minorHAnsi"/>
          <w:color w:val="auto"/>
          <w:sz w:val="16"/>
          <w:szCs w:val="16"/>
        </w:rPr>
        <w:t xml:space="preserve"> </w:t>
      </w:r>
      <w:r w:rsidRPr="004E56EF">
        <w:rPr>
          <w:rFonts w:asciiTheme="majorHAnsi" w:eastAsia="Arial" w:hAnsiTheme="majorHAnsi" w:cstheme="minorHAnsi"/>
          <w:color w:val="auto"/>
          <w:sz w:val="16"/>
          <w:szCs w:val="16"/>
        </w:rPr>
        <w:t>zdržovat</w:t>
      </w:r>
      <w:r w:rsidR="00EA0541">
        <w:rPr>
          <w:rFonts w:asciiTheme="majorHAnsi" w:eastAsia="Arial" w:hAnsiTheme="majorHAnsi" w:cstheme="minorHAnsi"/>
          <w:color w:val="auto"/>
          <w:sz w:val="16"/>
          <w:szCs w:val="16"/>
        </w:rPr>
        <w:t xml:space="preserve"> </w:t>
      </w:r>
      <w:r w:rsidRPr="004E56EF">
        <w:rPr>
          <w:rFonts w:asciiTheme="majorHAnsi" w:eastAsia="Arial" w:hAnsiTheme="majorHAnsi" w:cstheme="minorHAnsi"/>
          <w:color w:val="auto"/>
          <w:sz w:val="16"/>
          <w:szCs w:val="16"/>
        </w:rPr>
        <w:t>jen</w:t>
      </w:r>
      <w:r w:rsidR="00EA0541">
        <w:rPr>
          <w:rFonts w:asciiTheme="majorHAnsi" w:eastAsia="Arial" w:hAnsiTheme="majorHAnsi" w:cstheme="minorHAnsi"/>
          <w:color w:val="auto"/>
          <w:sz w:val="16"/>
          <w:szCs w:val="16"/>
        </w:rPr>
        <w:t xml:space="preserve"> </w:t>
      </w:r>
      <w:r w:rsidRPr="004E56EF">
        <w:rPr>
          <w:rFonts w:asciiTheme="majorHAnsi" w:eastAsia="Arial" w:hAnsiTheme="majorHAnsi" w:cstheme="minorHAnsi"/>
          <w:color w:val="auto"/>
          <w:sz w:val="16"/>
          <w:szCs w:val="16"/>
        </w:rPr>
        <w:t>funkcionáři družstva</w:t>
      </w:r>
      <w:r w:rsidR="00EA0541">
        <w:rPr>
          <w:rFonts w:asciiTheme="majorHAnsi" w:eastAsia="Arial" w:hAnsiTheme="majorHAnsi" w:cstheme="minorHAnsi"/>
          <w:color w:val="auto"/>
          <w:sz w:val="16"/>
          <w:szCs w:val="16"/>
        </w:rPr>
        <w:t xml:space="preserve"> </w:t>
      </w:r>
      <w:r w:rsidRPr="004E56EF">
        <w:rPr>
          <w:rFonts w:asciiTheme="majorHAnsi" w:eastAsia="Arial" w:hAnsiTheme="majorHAnsi" w:cstheme="minorHAnsi"/>
          <w:color w:val="auto"/>
          <w:sz w:val="16"/>
          <w:szCs w:val="16"/>
        </w:rPr>
        <w:t>a</w:t>
      </w:r>
      <w:r w:rsidR="00EA0541">
        <w:rPr>
          <w:rFonts w:asciiTheme="majorHAnsi" w:eastAsia="Arial" w:hAnsiTheme="majorHAnsi" w:cstheme="minorHAnsi"/>
          <w:color w:val="auto"/>
          <w:sz w:val="16"/>
          <w:szCs w:val="16"/>
        </w:rPr>
        <w:t xml:space="preserve"> </w:t>
      </w:r>
      <w:r w:rsidRPr="004E56EF">
        <w:rPr>
          <w:rFonts w:asciiTheme="majorHAnsi" w:eastAsia="Arial" w:hAnsiTheme="majorHAnsi" w:cstheme="minorHAnsi"/>
          <w:color w:val="auto"/>
          <w:sz w:val="16"/>
          <w:szCs w:val="16"/>
        </w:rPr>
        <w:t>náhradníci</w:t>
      </w:r>
      <w:r w:rsidRPr="00EB3FC6">
        <w:rPr>
          <w:rFonts w:asciiTheme="majorHAnsi" w:eastAsia="Arial" w:hAnsiTheme="majorHAnsi" w:cstheme="minorHAnsi"/>
          <w:color w:val="auto"/>
          <w:sz w:val="16"/>
          <w:szCs w:val="16"/>
        </w:rPr>
        <w:t>,popřípadě vystřídaní</w:t>
      </w:r>
      <w:r w:rsidR="00EA0541">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hráči.Všichni</w:t>
      </w:r>
      <w:r w:rsidR="00EA0541">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funkcionáři družstvav</w:t>
      </w:r>
      <w:r w:rsidR="0081494F" w:rsidRPr="00EB3FC6">
        <w:rPr>
          <w:rFonts w:asciiTheme="majorHAnsi" w:eastAsia="Arial" w:hAnsiTheme="majorHAnsi" w:cstheme="minorHAnsi"/>
          <w:color w:val="auto"/>
          <w:sz w:val="16"/>
          <w:szCs w:val="16"/>
        </w:rPr>
        <w:t> </w:t>
      </w:r>
      <w:r w:rsidRPr="00EB3FC6">
        <w:rPr>
          <w:rFonts w:asciiTheme="majorHAnsi" w:eastAsia="Arial" w:hAnsiTheme="majorHAnsi" w:cstheme="minorHAnsi"/>
          <w:color w:val="auto"/>
          <w:sz w:val="16"/>
          <w:szCs w:val="16"/>
        </w:rPr>
        <w:t>soutěžích</w:t>
      </w:r>
      <w:r w:rsidR="00094563">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K</w:t>
      </w:r>
      <w:r w:rsidRPr="00EB3FC6">
        <w:rPr>
          <w:rFonts w:asciiTheme="majorHAnsi" w:eastAsia="Arial" w:hAnsiTheme="majorHAnsi" w:cstheme="minorHAnsi"/>
          <w:color w:val="auto"/>
          <w:spacing w:val="-21"/>
          <w:sz w:val="16"/>
          <w:szCs w:val="16"/>
        </w:rPr>
        <w:t>P</w:t>
      </w:r>
      <w:r w:rsidRPr="00EB3FC6">
        <w:rPr>
          <w:rFonts w:asciiTheme="majorHAnsi" w:eastAsia="Arial" w:hAnsiTheme="majorHAnsi" w:cstheme="minorHAnsi"/>
          <w:color w:val="auto"/>
          <w:sz w:val="16"/>
          <w:szCs w:val="16"/>
        </w:rPr>
        <w:t>,</w:t>
      </w:r>
      <w:r w:rsidR="00094563">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I.A</w:t>
      </w:r>
      <w:r w:rsidR="00094563">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a</w:t>
      </w:r>
      <w:r w:rsidR="00094563">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I.B</w:t>
      </w:r>
      <w:r w:rsidR="00094563">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třídy</w:t>
      </w:r>
      <w:r w:rsidR="00094563">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dospělých</w:t>
      </w:r>
      <w:r w:rsidR="00094563">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musí</w:t>
      </w:r>
      <w:r w:rsidR="00094563">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být</w:t>
      </w:r>
      <w:r w:rsidR="00094563">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viditelně</w:t>
      </w:r>
      <w:r w:rsidR="00094563">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označeni</w:t>
      </w:r>
      <w:r w:rsidR="00094563">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svou</w:t>
      </w:r>
      <w:r w:rsidR="00094563">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funkcí,tak</w:t>
      </w:r>
      <w:r w:rsidR="00094563">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jak</w:t>
      </w:r>
      <w:r w:rsidR="00094563">
        <w:rPr>
          <w:rFonts w:asciiTheme="majorHAnsi" w:eastAsia="Arial" w:hAnsiTheme="majorHAnsi" w:cstheme="minorHAnsi"/>
          <w:color w:val="auto"/>
          <w:sz w:val="16"/>
          <w:szCs w:val="16"/>
        </w:rPr>
        <w:t xml:space="preserve"> </w:t>
      </w:r>
      <w:r w:rsidRPr="00EB3FC6">
        <w:rPr>
          <w:rFonts w:asciiTheme="majorHAnsi" w:eastAsia="Arial" w:hAnsiTheme="majorHAnsi" w:cstheme="minorHAnsi"/>
          <w:color w:val="auto"/>
          <w:sz w:val="16"/>
          <w:szCs w:val="16"/>
        </w:rPr>
        <w:t>jsou uvedeni v zápise o utkání (např.visačkou – vedoucí družstva – trenér – asistent trenéra – lékař – masér).Náhradníci na lavičkách musí být v dresech.Jsou li oblečen</w:t>
      </w:r>
      <w:r w:rsidR="00D819F7" w:rsidRPr="00EB3FC6">
        <w:rPr>
          <w:rFonts w:asciiTheme="majorHAnsi" w:eastAsia="Arial" w:hAnsiTheme="majorHAnsi" w:cstheme="minorHAnsi"/>
          <w:color w:val="auto"/>
          <w:sz w:val="16"/>
          <w:szCs w:val="16"/>
        </w:rPr>
        <w:t xml:space="preserve">i v jiném úboru (např.tepláková </w:t>
      </w:r>
      <w:r w:rsidRPr="00EB3FC6">
        <w:rPr>
          <w:rFonts w:asciiTheme="majorHAnsi" w:eastAsia="Arial" w:hAnsiTheme="majorHAnsi" w:cstheme="minorHAnsi"/>
          <w:color w:val="auto"/>
          <w:sz w:val="16"/>
          <w:szCs w:val="16"/>
        </w:rPr>
        <w:t>souprava),musí mít na tomto úboru číslo shodné s číslem svého dresu dle zápisu o utkání.</w:t>
      </w:r>
    </w:p>
    <w:p w:rsidR="001F649F" w:rsidRDefault="001F649F" w:rsidP="00277477">
      <w:pPr>
        <w:spacing w:after="0"/>
        <w:ind w:right="85"/>
        <w:jc w:val="both"/>
        <w:rPr>
          <w:rFonts w:asciiTheme="majorHAnsi" w:eastAsia="Arial" w:hAnsiTheme="majorHAnsi" w:cstheme="minorHAnsi"/>
          <w:spacing w:val="-3"/>
          <w:sz w:val="16"/>
          <w:szCs w:val="16"/>
        </w:rPr>
      </w:pPr>
      <w:r w:rsidRPr="00EB3FC6">
        <w:rPr>
          <w:rFonts w:asciiTheme="majorHAnsi" w:eastAsia="Arial" w:hAnsiTheme="majorHAnsi" w:cstheme="minorHAnsi"/>
          <w:spacing w:val="-3"/>
          <w:sz w:val="16"/>
          <w:szCs w:val="16"/>
        </w:rPr>
        <w:t>N</w:t>
      </w:r>
      <w:r w:rsidRPr="00EB3FC6">
        <w:rPr>
          <w:rFonts w:asciiTheme="majorHAnsi" w:eastAsia="Arial" w:hAnsiTheme="majorHAnsi" w:cstheme="minorHAnsi"/>
          <w:sz w:val="16"/>
          <w:szCs w:val="16"/>
        </w:rPr>
        <w:t>a</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pacing w:val="-3"/>
          <w:sz w:val="16"/>
          <w:szCs w:val="16"/>
        </w:rPr>
        <w:t>lavičc</w:t>
      </w:r>
      <w:r w:rsidRPr="00EB3FC6">
        <w:rPr>
          <w:rFonts w:asciiTheme="majorHAnsi" w:eastAsia="Arial" w:hAnsiTheme="majorHAnsi" w:cstheme="minorHAnsi"/>
          <w:sz w:val="16"/>
          <w:szCs w:val="16"/>
        </w:rPr>
        <w:t>e</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a</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pacing w:val="-3"/>
          <w:sz w:val="16"/>
          <w:szCs w:val="16"/>
        </w:rPr>
        <w:t>technick</w:t>
      </w:r>
      <w:r w:rsidRPr="00EB3FC6">
        <w:rPr>
          <w:rFonts w:asciiTheme="majorHAnsi" w:eastAsia="Arial" w:hAnsiTheme="majorHAnsi" w:cstheme="minorHAnsi"/>
          <w:sz w:val="16"/>
          <w:szCs w:val="16"/>
        </w:rPr>
        <w:t>é</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pacing w:val="-3"/>
          <w:sz w:val="16"/>
          <w:szCs w:val="16"/>
        </w:rPr>
        <w:t>zón</w:t>
      </w:r>
      <w:r w:rsidRPr="00EB3FC6">
        <w:rPr>
          <w:rFonts w:asciiTheme="majorHAnsi" w:eastAsia="Arial" w:hAnsiTheme="majorHAnsi" w:cstheme="minorHAnsi"/>
          <w:sz w:val="16"/>
          <w:szCs w:val="16"/>
        </w:rPr>
        <w:t>ě</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pacing w:val="-3"/>
          <w:sz w:val="16"/>
          <w:szCs w:val="16"/>
        </w:rPr>
        <w:t>s</w:t>
      </w:r>
      <w:r w:rsidRPr="00EB3FC6">
        <w:rPr>
          <w:rFonts w:asciiTheme="majorHAnsi" w:eastAsia="Arial" w:hAnsiTheme="majorHAnsi" w:cstheme="minorHAnsi"/>
          <w:sz w:val="16"/>
          <w:szCs w:val="16"/>
        </w:rPr>
        <w:t>e</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pacing w:val="-3"/>
          <w:sz w:val="16"/>
          <w:szCs w:val="16"/>
        </w:rPr>
        <w:t>mus</w:t>
      </w:r>
      <w:r w:rsidRPr="00EB3FC6">
        <w:rPr>
          <w:rFonts w:asciiTheme="majorHAnsi" w:eastAsia="Arial" w:hAnsiTheme="majorHAnsi" w:cstheme="minorHAnsi"/>
          <w:sz w:val="16"/>
          <w:szCs w:val="16"/>
        </w:rPr>
        <w:t>í</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pacing w:val="-3"/>
          <w:sz w:val="16"/>
          <w:szCs w:val="16"/>
        </w:rPr>
        <w:t>všichn</w:t>
      </w:r>
      <w:r w:rsidRPr="00EB3FC6">
        <w:rPr>
          <w:rFonts w:asciiTheme="majorHAnsi" w:eastAsia="Arial" w:hAnsiTheme="majorHAnsi" w:cstheme="minorHAnsi"/>
          <w:sz w:val="16"/>
          <w:szCs w:val="16"/>
        </w:rPr>
        <w:t>i</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pacing w:val="-3"/>
          <w:sz w:val="16"/>
          <w:szCs w:val="16"/>
        </w:rPr>
        <w:t>chova</w:t>
      </w:r>
      <w:r w:rsidRPr="00EB3FC6">
        <w:rPr>
          <w:rFonts w:asciiTheme="majorHAnsi" w:eastAsia="Arial" w:hAnsiTheme="majorHAnsi" w:cstheme="minorHAnsi"/>
          <w:sz w:val="16"/>
          <w:szCs w:val="16"/>
        </w:rPr>
        <w:t>t</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pacing w:val="-3"/>
          <w:sz w:val="16"/>
          <w:szCs w:val="16"/>
        </w:rPr>
        <w:t>soulad</w:t>
      </w:r>
      <w:r w:rsidRPr="00EB3FC6">
        <w:rPr>
          <w:rFonts w:asciiTheme="majorHAnsi" w:eastAsia="Arial" w:hAnsiTheme="majorHAnsi" w:cstheme="minorHAnsi"/>
          <w:sz w:val="16"/>
          <w:szCs w:val="16"/>
        </w:rPr>
        <w:t>u</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pacing w:val="-3"/>
          <w:sz w:val="16"/>
          <w:szCs w:val="16"/>
        </w:rPr>
        <w:t>pravidle</w:t>
      </w:r>
      <w:r w:rsidRPr="00EB3FC6">
        <w:rPr>
          <w:rFonts w:asciiTheme="majorHAnsi" w:eastAsia="Arial" w:hAnsiTheme="majorHAnsi" w:cstheme="minorHAnsi"/>
          <w:sz w:val="16"/>
          <w:szCs w:val="16"/>
        </w:rPr>
        <w:t>m</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pacing w:val="-3"/>
          <w:sz w:val="16"/>
          <w:szCs w:val="16"/>
        </w:rPr>
        <w:t>II</w:t>
      </w:r>
      <w:r w:rsidRPr="00EB3FC6">
        <w:rPr>
          <w:rFonts w:asciiTheme="majorHAnsi" w:eastAsia="Arial" w:hAnsiTheme="majorHAnsi" w:cstheme="minorHAnsi"/>
          <w:sz w:val="16"/>
          <w:szCs w:val="16"/>
        </w:rPr>
        <w:t>I</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pacing w:val="-3"/>
          <w:sz w:val="16"/>
          <w:szCs w:val="16"/>
        </w:rPr>
        <w:t>Pravide</w:t>
      </w:r>
      <w:r w:rsidRPr="00EB3FC6">
        <w:rPr>
          <w:rFonts w:asciiTheme="majorHAnsi" w:eastAsia="Arial" w:hAnsiTheme="majorHAnsi" w:cstheme="minorHAnsi"/>
          <w:sz w:val="16"/>
          <w:szCs w:val="16"/>
        </w:rPr>
        <w:t>l</w:t>
      </w:r>
      <w:r w:rsidR="00094563">
        <w:rPr>
          <w:rFonts w:asciiTheme="majorHAnsi" w:eastAsia="Arial" w:hAnsiTheme="majorHAnsi" w:cstheme="minorHAnsi"/>
          <w:sz w:val="16"/>
          <w:szCs w:val="16"/>
        </w:rPr>
        <w:t xml:space="preserve"> </w:t>
      </w:r>
      <w:r w:rsidRPr="00EB3FC6">
        <w:rPr>
          <w:rFonts w:asciiTheme="majorHAnsi" w:eastAsia="Arial" w:hAnsiTheme="majorHAnsi" w:cstheme="minorHAnsi"/>
          <w:spacing w:val="-3"/>
          <w:sz w:val="16"/>
          <w:szCs w:val="16"/>
        </w:rPr>
        <w:t>fotbalu</w:t>
      </w:r>
      <w:r w:rsidR="0081494F" w:rsidRPr="00EB3FC6">
        <w:rPr>
          <w:rFonts w:asciiTheme="majorHAnsi" w:eastAsia="Arial" w:hAnsiTheme="majorHAnsi" w:cstheme="minorHAnsi"/>
          <w:spacing w:val="-3"/>
          <w:sz w:val="16"/>
          <w:szCs w:val="16"/>
        </w:rPr>
        <w:t>.</w:t>
      </w:r>
    </w:p>
    <w:p w:rsidR="00825F0F" w:rsidRPr="00EB3FC6" w:rsidRDefault="00825F0F" w:rsidP="00277477">
      <w:pPr>
        <w:spacing w:after="0"/>
        <w:ind w:right="85"/>
        <w:jc w:val="both"/>
        <w:rPr>
          <w:rFonts w:asciiTheme="majorHAnsi" w:eastAsia="Arial" w:hAnsiTheme="majorHAnsi" w:cstheme="minorHAnsi"/>
          <w:spacing w:val="-3"/>
          <w:sz w:val="16"/>
          <w:szCs w:val="16"/>
        </w:rPr>
      </w:pPr>
    </w:p>
    <w:p w:rsidR="001F649F" w:rsidRPr="00EB3FC6" w:rsidRDefault="007F5C9B" w:rsidP="00277477">
      <w:pPr>
        <w:spacing w:after="0"/>
        <w:ind w:right="85"/>
        <w:jc w:val="both"/>
        <w:rPr>
          <w:rFonts w:asciiTheme="majorHAnsi" w:hAnsiTheme="majorHAnsi" w:cstheme="minorHAnsi"/>
          <w:b/>
          <w:sz w:val="16"/>
          <w:szCs w:val="16"/>
        </w:rPr>
      </w:pPr>
      <w:r w:rsidRPr="00EB3FC6">
        <w:rPr>
          <w:rFonts w:asciiTheme="majorHAnsi" w:eastAsia="Arial" w:hAnsiTheme="majorHAnsi" w:cstheme="minorHAnsi"/>
          <w:b/>
          <w:bCs/>
          <w:sz w:val="16"/>
          <w:szCs w:val="16"/>
        </w:rPr>
        <w:t>Článek</w:t>
      </w:r>
      <w:r w:rsidR="001F649F" w:rsidRPr="00EB3FC6">
        <w:rPr>
          <w:rFonts w:asciiTheme="majorHAnsi" w:eastAsia="Arial" w:hAnsiTheme="majorHAnsi" w:cstheme="minorHAnsi"/>
          <w:b/>
          <w:bCs/>
          <w:sz w:val="16"/>
          <w:szCs w:val="16"/>
        </w:rPr>
        <w:t xml:space="preserve"> 21 - </w:t>
      </w:r>
      <w:r w:rsidR="001F649F" w:rsidRPr="00EB3FC6">
        <w:rPr>
          <w:rFonts w:asciiTheme="majorHAnsi" w:hAnsiTheme="majorHAnsi" w:cstheme="minorHAnsi"/>
          <w:b/>
          <w:sz w:val="16"/>
          <w:szCs w:val="16"/>
        </w:rPr>
        <w:t>Výstroj hráčů</w:t>
      </w:r>
    </w:p>
    <w:p w:rsidR="00825F0F" w:rsidRDefault="001F649F" w:rsidP="00825F0F">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Základní výstroj hráčů musí odpovídat pravidlům fotbalu.</w:t>
      </w:r>
    </w:p>
    <w:p w:rsidR="001F649F" w:rsidRPr="00825F0F" w:rsidRDefault="001F649F" w:rsidP="00825F0F">
      <w:pPr>
        <w:spacing w:after="0"/>
        <w:ind w:right="85"/>
        <w:jc w:val="both"/>
        <w:rPr>
          <w:rFonts w:asciiTheme="majorHAnsi" w:hAnsiTheme="majorHAnsi" w:cstheme="minorHAnsi"/>
          <w:sz w:val="16"/>
          <w:szCs w:val="16"/>
        </w:rPr>
      </w:pPr>
      <w:r w:rsidRPr="00EB3FC6">
        <w:rPr>
          <w:rFonts w:asciiTheme="majorHAnsi" w:eastAsia="Arial" w:hAnsiTheme="majorHAnsi" w:cstheme="minorHAnsi"/>
          <w:sz w:val="16"/>
          <w:szCs w:val="16"/>
        </w:rPr>
        <w:t>Dresy hráčů musí být na zadní straně opatřeny</w:t>
      </w:r>
      <w:r w:rsidR="00576F51">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zřetelnými, nejméně25 cm vysokými číslicemi.</w:t>
      </w:r>
      <w:r w:rsidR="00277477">
        <w:rPr>
          <w:rFonts w:asciiTheme="majorHAnsi" w:eastAsia="Arial" w:hAnsiTheme="majorHAnsi" w:cstheme="minorHAnsi"/>
          <w:sz w:val="16"/>
          <w:szCs w:val="16"/>
        </w:rPr>
        <w:t>Do zápisu o </w:t>
      </w:r>
      <w:r w:rsidRPr="00EB3FC6">
        <w:rPr>
          <w:rFonts w:asciiTheme="majorHAnsi" w:eastAsia="Arial" w:hAnsiTheme="majorHAnsi" w:cstheme="minorHAnsi"/>
          <w:sz w:val="16"/>
          <w:szCs w:val="16"/>
        </w:rPr>
        <w:t>utkání se uvedou čísla dre</w:t>
      </w:r>
      <w:r w:rsidR="007F5C9B" w:rsidRPr="00EB3FC6">
        <w:rPr>
          <w:rFonts w:asciiTheme="majorHAnsi" w:eastAsia="Arial" w:hAnsiTheme="majorHAnsi" w:cstheme="minorHAnsi"/>
          <w:sz w:val="16"/>
          <w:szCs w:val="16"/>
        </w:rPr>
        <w:t>sů jednotlivých hráčů vzestupně</w:t>
      </w:r>
      <w:r w:rsidRPr="00EB3FC6">
        <w:rPr>
          <w:rFonts w:asciiTheme="majorHAnsi" w:eastAsia="Arial" w:hAnsiTheme="majorHAnsi" w:cstheme="minorHAnsi"/>
          <w:sz w:val="16"/>
          <w:szCs w:val="16"/>
        </w:rPr>
        <w:t>,to platí i u náhradníků.</w:t>
      </w:r>
      <w:r w:rsidR="00877EA9" w:rsidRPr="00EB3FC6">
        <w:rPr>
          <w:rFonts w:asciiTheme="majorHAnsi" w:eastAsia="Arial" w:hAnsiTheme="majorHAnsi" w:cstheme="minorHAnsi"/>
          <w:sz w:val="16"/>
          <w:szCs w:val="16"/>
        </w:rPr>
        <w:t xml:space="preserve"> B</w:t>
      </w:r>
      <w:r w:rsidRPr="00EB3FC6">
        <w:rPr>
          <w:rFonts w:asciiTheme="majorHAnsi" w:eastAsia="Arial" w:hAnsiTheme="majorHAnsi" w:cstheme="minorHAnsi"/>
          <w:sz w:val="16"/>
          <w:szCs w:val="16"/>
        </w:rPr>
        <w:t>rankář musí být vždy na prvním místě</w:t>
      </w:r>
      <w:r w:rsidR="007F5C9B" w:rsidRPr="00EB3FC6">
        <w:rPr>
          <w:rFonts w:asciiTheme="majorHAnsi" w:eastAsia="Arial" w:hAnsiTheme="majorHAnsi" w:cstheme="minorHAnsi"/>
          <w:sz w:val="16"/>
          <w:szCs w:val="16"/>
        </w:rPr>
        <w:t>.</w:t>
      </w:r>
      <w:r w:rsidRPr="00EB3FC6">
        <w:rPr>
          <w:rFonts w:asciiTheme="majorHAnsi" w:eastAsia="Arial" w:hAnsiTheme="majorHAnsi" w:cstheme="minorHAnsi"/>
          <w:sz w:val="16"/>
          <w:szCs w:val="16"/>
        </w:rPr>
        <w:t xml:space="preserve"> Čísla na dresech hráčů musí souhlasit s čísly uvedenými</w:t>
      </w:r>
      <w:r w:rsidR="00822B4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w:t>
      </w:r>
      <w:r w:rsidR="00822B4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jejich</w:t>
      </w:r>
      <w:r w:rsidR="00822B4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jmen</w:t>
      </w:r>
      <w:r w:rsidR="00822B4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w:t>
      </w:r>
      <w:r w:rsidR="00822B4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zápise</w:t>
      </w:r>
      <w:r w:rsidR="00822B4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w:t>
      </w:r>
      <w:r w:rsidR="00822B4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utkání.</w:t>
      </w:r>
    </w:p>
    <w:p w:rsidR="00422F63" w:rsidRDefault="001F649F" w:rsidP="00277477">
      <w:pPr>
        <w:spacing w:after="0"/>
        <w:jc w:val="both"/>
        <w:rPr>
          <w:rFonts w:asciiTheme="majorHAnsi" w:hAnsiTheme="majorHAnsi" w:cstheme="minorHAnsi"/>
          <w:sz w:val="16"/>
          <w:szCs w:val="16"/>
        </w:rPr>
      </w:pPr>
      <w:r w:rsidRPr="00EB3FC6">
        <w:rPr>
          <w:rFonts w:asciiTheme="majorHAnsi" w:hAnsiTheme="majorHAnsi" w:cstheme="minorHAnsi"/>
          <w:sz w:val="16"/>
          <w:szCs w:val="16"/>
        </w:rPr>
        <w:t>Družstvo hostí musí k utkání nastoupit v dresech odlišné barvy od družstva domácích tak, aby podle pokynů rozhodčího byla zajištěna dobra rozlišenost hráčů obou družstev včetně brankářů.V každém utkání musí hostující oddíl respektovat tradiční barvy dresů domácího družstva,tak jak je uvedeno v adresáři</w:t>
      </w:r>
      <w:r w:rsidR="00B8241B">
        <w:rPr>
          <w:rFonts w:asciiTheme="majorHAnsi" w:hAnsiTheme="majorHAnsi" w:cstheme="minorHAnsi"/>
          <w:sz w:val="16"/>
          <w:szCs w:val="16"/>
        </w:rPr>
        <w:t xml:space="preserve"> </w:t>
      </w:r>
      <w:r w:rsidRPr="00EB3FC6">
        <w:rPr>
          <w:rFonts w:asciiTheme="majorHAnsi" w:hAnsiTheme="majorHAnsi" w:cstheme="minorHAnsi"/>
          <w:sz w:val="16"/>
          <w:szCs w:val="16"/>
        </w:rPr>
        <w:t>oddílů,který tvoří přílohu tohoto rozpisu soutěží. V případě nerespektování tradiční barvy dresů domácího družstva je za tento stav plně zodpovědný hostující klub,který se vystavuje pořádkové pokutě.Reklamy nesmí ovlivnit rozlišovací schopnosti d</w:t>
      </w:r>
      <w:r w:rsidR="007F5C9B" w:rsidRPr="00EB3FC6">
        <w:rPr>
          <w:rFonts w:asciiTheme="majorHAnsi" w:hAnsiTheme="majorHAnsi" w:cstheme="minorHAnsi"/>
          <w:sz w:val="16"/>
          <w:szCs w:val="16"/>
        </w:rPr>
        <w:t xml:space="preserve">resů a rozhodnutí </w:t>
      </w:r>
      <w:r w:rsidRPr="00EB3FC6">
        <w:rPr>
          <w:rFonts w:asciiTheme="majorHAnsi" w:hAnsiTheme="majorHAnsi" w:cstheme="minorHAnsi"/>
          <w:sz w:val="16"/>
          <w:szCs w:val="16"/>
        </w:rPr>
        <w:t>o tom je v kompetenci rozhodčího utkání</w:t>
      </w:r>
    </w:p>
    <w:p w:rsidR="00825F0F" w:rsidRPr="00EB3FC6" w:rsidRDefault="00825F0F" w:rsidP="00277477">
      <w:pPr>
        <w:spacing w:after="0"/>
        <w:jc w:val="both"/>
        <w:rPr>
          <w:rFonts w:asciiTheme="majorHAnsi" w:hAnsiTheme="majorHAnsi" w:cstheme="minorHAnsi"/>
          <w:sz w:val="16"/>
          <w:szCs w:val="16"/>
        </w:rPr>
      </w:pPr>
    </w:p>
    <w:p w:rsidR="001F649F" w:rsidRPr="00EB3FC6" w:rsidRDefault="007F5C9B" w:rsidP="00277477">
      <w:pPr>
        <w:spacing w:after="0"/>
        <w:jc w:val="both"/>
        <w:rPr>
          <w:rFonts w:asciiTheme="majorHAnsi" w:hAnsiTheme="majorHAnsi" w:cstheme="minorHAnsi"/>
          <w:sz w:val="16"/>
          <w:szCs w:val="16"/>
        </w:rPr>
      </w:pPr>
      <w:r w:rsidRPr="00EB3FC6">
        <w:rPr>
          <w:rFonts w:asciiTheme="majorHAnsi" w:eastAsia="Arial" w:hAnsiTheme="majorHAnsi" w:cstheme="minorHAnsi"/>
          <w:b/>
          <w:bCs/>
          <w:sz w:val="16"/>
          <w:szCs w:val="16"/>
        </w:rPr>
        <w:t>Článek</w:t>
      </w:r>
      <w:r w:rsidR="001F649F" w:rsidRPr="00EB3FC6">
        <w:rPr>
          <w:rFonts w:asciiTheme="majorHAnsi" w:eastAsia="Arial" w:hAnsiTheme="majorHAnsi" w:cstheme="minorHAnsi"/>
          <w:b/>
          <w:bCs/>
          <w:sz w:val="16"/>
          <w:szCs w:val="16"/>
        </w:rPr>
        <w:t xml:space="preserve"> 22 - </w:t>
      </w:r>
      <w:r w:rsidR="001F649F" w:rsidRPr="00EB3FC6">
        <w:rPr>
          <w:rFonts w:asciiTheme="majorHAnsi" w:hAnsiTheme="majorHAnsi" w:cstheme="minorHAnsi"/>
          <w:b/>
          <w:sz w:val="16"/>
          <w:szCs w:val="16"/>
        </w:rPr>
        <w:t>Odpovědnost hráče za nestandartní výstroj</w:t>
      </w:r>
    </w:p>
    <w:p w:rsidR="007F5C9B" w:rsidRDefault="007F5C9B"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Hráč nebo jeho zákonný zástupce či opatrovník odpovídá za škodu způsobenou výstrojí, která není označena jako základní výstroj pravidly fotbalu.</w:t>
      </w:r>
      <w:r w:rsidR="00094563">
        <w:rPr>
          <w:rFonts w:asciiTheme="majorHAnsi" w:hAnsiTheme="majorHAnsi" w:cstheme="minorHAnsi"/>
          <w:sz w:val="16"/>
          <w:szCs w:val="16"/>
        </w:rPr>
        <w:t xml:space="preserve"> </w:t>
      </w:r>
      <w:r w:rsidRPr="00EB3FC6">
        <w:rPr>
          <w:rFonts w:asciiTheme="majorHAnsi" w:hAnsiTheme="majorHAnsi" w:cstheme="minorHAnsi"/>
          <w:sz w:val="16"/>
          <w:szCs w:val="16"/>
        </w:rPr>
        <w:t>O přípustnosti nestandartní výstroje rozhoduje rozhodčí utkání.</w:t>
      </w:r>
    </w:p>
    <w:p w:rsidR="00825F0F" w:rsidRPr="00EB3FC6" w:rsidRDefault="00825F0F" w:rsidP="00277477">
      <w:pPr>
        <w:spacing w:after="0"/>
        <w:ind w:right="85"/>
        <w:jc w:val="both"/>
        <w:rPr>
          <w:rFonts w:asciiTheme="majorHAnsi" w:hAnsiTheme="majorHAnsi" w:cstheme="minorHAnsi"/>
          <w:sz w:val="16"/>
          <w:szCs w:val="16"/>
        </w:rPr>
      </w:pP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b/>
          <w:sz w:val="16"/>
          <w:szCs w:val="16"/>
        </w:rPr>
        <w:t>Článek 23  - Lékařská prohlídka</w:t>
      </w:r>
    </w:p>
    <w:p w:rsidR="004F6B82" w:rsidRDefault="001F649F" w:rsidP="00277477">
      <w:pPr>
        <w:spacing w:after="0"/>
        <w:ind w:right="85"/>
        <w:jc w:val="both"/>
        <w:rPr>
          <w:rFonts w:asciiTheme="majorHAnsi" w:hAnsiTheme="majorHAnsi" w:cstheme="minorHAnsi"/>
          <w:b/>
          <w:i/>
          <w:sz w:val="16"/>
          <w:szCs w:val="16"/>
        </w:rPr>
      </w:pPr>
      <w:r w:rsidRPr="00EB3FC6">
        <w:rPr>
          <w:rFonts w:asciiTheme="majorHAnsi" w:hAnsiTheme="majorHAnsi" w:cstheme="minorHAnsi"/>
          <w:sz w:val="16"/>
          <w:szCs w:val="16"/>
        </w:rPr>
        <w:t xml:space="preserve">Každý hráč je povinen zabezpečit si ve svém vlastním zájmu a na své náklady informaci o své zdravotní způsobilosti ke hraní fotbalu. U hráčů mladších 18 let má tuto povinnost jejich zákonný zástupce.V případě zdravotní způsobilosti pro hraní fotbalu je hráč povinen vlastnoručně podepsat prohlášení následujícího znění </w:t>
      </w:r>
      <w:r w:rsidRPr="00EB3FC6">
        <w:rPr>
          <w:rFonts w:asciiTheme="majorHAnsi" w:hAnsiTheme="majorHAnsi" w:cstheme="minorHAnsi"/>
          <w:b/>
          <w:i/>
          <w:sz w:val="16"/>
          <w:szCs w:val="16"/>
        </w:rPr>
        <w:t>:</w:t>
      </w:r>
    </w:p>
    <w:p w:rsidR="00A13296" w:rsidRPr="00EB3FC6" w:rsidRDefault="001F649F" w:rsidP="00277477">
      <w:pPr>
        <w:spacing w:after="0"/>
        <w:ind w:right="85"/>
        <w:jc w:val="both"/>
        <w:rPr>
          <w:rFonts w:asciiTheme="majorHAnsi" w:hAnsiTheme="majorHAnsi" w:cstheme="minorHAnsi"/>
          <w:b/>
          <w:sz w:val="16"/>
          <w:szCs w:val="16"/>
        </w:rPr>
      </w:pPr>
      <w:r w:rsidRPr="00EB3FC6">
        <w:rPr>
          <w:rFonts w:asciiTheme="majorHAnsi" w:hAnsiTheme="majorHAnsi" w:cstheme="minorHAnsi"/>
          <w:b/>
          <w:i/>
          <w:sz w:val="16"/>
          <w:szCs w:val="16"/>
        </w:rPr>
        <w:t xml:space="preserve"> „ </w:t>
      </w:r>
      <w:r w:rsidRPr="00EB3FC6">
        <w:rPr>
          <w:rFonts w:asciiTheme="majorHAnsi" w:hAnsiTheme="majorHAnsi" w:cstheme="minorHAnsi"/>
          <w:b/>
          <w:sz w:val="16"/>
          <w:szCs w:val="16"/>
        </w:rPr>
        <w:t>Prohlašuji na základě lékařského posouzení svého zdravotního stavu, že jsemzpůsobilý absolvovat fyzickou zátěž fotbalových tréninků a utkání bez nebezpečí poškození svého zdraví”.</w:t>
      </w:r>
    </w:p>
    <w:p w:rsidR="001F649F"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Prohlášení musí být opatřeno datem a nesmí být starší než 1 rok.Kluby jsou povinny mít k dispozici prohlášení všech svých hráčů.Kontrolu prohlášení provádějí řídící orgány soutěží, které v případě nedostatků (prohlášení s prošlou lhůtou, chybějící prohlášení) jsou oprávněny postihnout klub pořádkovou pokutou.</w:t>
      </w:r>
    </w:p>
    <w:p w:rsidR="00825F0F" w:rsidRPr="00EB3FC6" w:rsidRDefault="00825F0F" w:rsidP="00277477">
      <w:pPr>
        <w:spacing w:after="0"/>
        <w:ind w:right="85"/>
        <w:jc w:val="both"/>
        <w:rPr>
          <w:rFonts w:asciiTheme="majorHAnsi" w:hAnsiTheme="majorHAnsi" w:cstheme="minorHAnsi"/>
          <w:b/>
          <w:i/>
          <w:sz w:val="16"/>
          <w:szCs w:val="16"/>
        </w:rPr>
      </w:pPr>
    </w:p>
    <w:p w:rsidR="001F649F" w:rsidRPr="00EB3FC6" w:rsidRDefault="001F649F" w:rsidP="00277477">
      <w:pPr>
        <w:spacing w:after="0"/>
        <w:ind w:right="85"/>
        <w:jc w:val="both"/>
        <w:rPr>
          <w:rFonts w:asciiTheme="majorHAnsi" w:hAnsiTheme="majorHAnsi" w:cstheme="minorHAnsi"/>
          <w:b/>
          <w:sz w:val="16"/>
          <w:szCs w:val="16"/>
        </w:rPr>
      </w:pPr>
      <w:r w:rsidRPr="00EB3FC6">
        <w:rPr>
          <w:rFonts w:asciiTheme="majorHAnsi" w:eastAsia="Arial" w:hAnsiTheme="majorHAnsi" w:cstheme="minorHAnsi"/>
          <w:b/>
          <w:bCs/>
          <w:sz w:val="16"/>
          <w:szCs w:val="16"/>
        </w:rPr>
        <w:t xml:space="preserve">ČláneK 24 - </w:t>
      </w:r>
      <w:r w:rsidRPr="00EB3FC6">
        <w:rPr>
          <w:rFonts w:asciiTheme="majorHAnsi" w:hAnsiTheme="majorHAnsi" w:cstheme="minorHAnsi"/>
          <w:b/>
          <w:sz w:val="16"/>
          <w:szCs w:val="16"/>
        </w:rPr>
        <w:t>Losovací aktiv</w:t>
      </w:r>
    </w:p>
    <w:p w:rsidR="0078440B" w:rsidRDefault="001F649F" w:rsidP="0078440B">
      <w:pPr>
        <w:pStyle w:val="Default"/>
        <w:jc w:val="both"/>
        <w:rPr>
          <w:rFonts w:asciiTheme="majorHAnsi" w:hAnsiTheme="majorHAnsi" w:cstheme="minorHAnsi"/>
          <w:b/>
          <w:color w:val="auto"/>
          <w:sz w:val="16"/>
          <w:szCs w:val="16"/>
        </w:rPr>
      </w:pPr>
      <w:r w:rsidRPr="00EB3FC6">
        <w:rPr>
          <w:rFonts w:asciiTheme="majorHAnsi" w:hAnsiTheme="majorHAnsi" w:cstheme="minorHAnsi"/>
          <w:color w:val="auto"/>
          <w:sz w:val="16"/>
          <w:szCs w:val="16"/>
        </w:rPr>
        <w:t>Losovací aktiv pořádá přísl</w:t>
      </w:r>
      <w:r w:rsidR="007F5C9B" w:rsidRPr="00EB3FC6">
        <w:rPr>
          <w:rFonts w:asciiTheme="majorHAnsi" w:hAnsiTheme="majorHAnsi" w:cstheme="minorHAnsi"/>
          <w:color w:val="auto"/>
          <w:sz w:val="16"/>
          <w:szCs w:val="16"/>
        </w:rPr>
        <w:t>ušný řídící orgán soutěže nejdříve</w:t>
      </w:r>
      <w:r w:rsidRPr="00EB3FC6">
        <w:rPr>
          <w:rFonts w:asciiTheme="majorHAnsi" w:hAnsiTheme="majorHAnsi" w:cstheme="minorHAnsi"/>
          <w:color w:val="auto"/>
          <w:sz w:val="16"/>
          <w:szCs w:val="16"/>
        </w:rPr>
        <w:t xml:space="preserve"> po ukončení předchozího soutěžního ročníku a po skončení losovacích aktivů vyšších mistrovských soutěží. Losovacího aktivu jsou povinni účastnit se zástupci všech </w:t>
      </w:r>
      <w:r w:rsidRPr="004E56EF">
        <w:rPr>
          <w:rFonts w:asciiTheme="majorHAnsi" w:hAnsiTheme="majorHAnsi" w:cstheme="minorHAnsi"/>
          <w:color w:val="auto"/>
          <w:sz w:val="16"/>
          <w:szCs w:val="16"/>
        </w:rPr>
        <w:t xml:space="preserve">členských klubů, které podaly přihlášku družstva do soutěže.Přihlášky do soutěže musí být zaslány na řídící orgán soutěže do </w:t>
      </w:r>
      <w:r w:rsidR="00822B4A" w:rsidRPr="004E56EF">
        <w:rPr>
          <w:rFonts w:asciiTheme="majorHAnsi" w:hAnsiTheme="majorHAnsi" w:cstheme="minorHAnsi"/>
          <w:color w:val="auto"/>
          <w:sz w:val="16"/>
          <w:szCs w:val="16"/>
        </w:rPr>
        <w:t xml:space="preserve"> </w:t>
      </w:r>
      <w:r w:rsidR="00822B4A" w:rsidRPr="004E56EF">
        <w:rPr>
          <w:rFonts w:asciiTheme="majorHAnsi" w:hAnsiTheme="majorHAnsi" w:cstheme="minorHAnsi"/>
          <w:b/>
          <w:color w:val="auto"/>
          <w:sz w:val="16"/>
          <w:szCs w:val="16"/>
        </w:rPr>
        <w:t>18</w:t>
      </w:r>
      <w:r w:rsidRPr="004E56EF">
        <w:rPr>
          <w:rFonts w:asciiTheme="majorHAnsi" w:hAnsiTheme="majorHAnsi" w:cstheme="minorHAnsi"/>
          <w:b/>
          <w:color w:val="auto"/>
          <w:sz w:val="16"/>
          <w:szCs w:val="16"/>
        </w:rPr>
        <w:t>.6.20</w:t>
      </w:r>
      <w:r w:rsidR="00003FBE">
        <w:rPr>
          <w:rFonts w:asciiTheme="majorHAnsi" w:hAnsiTheme="majorHAnsi" w:cstheme="minorHAnsi"/>
          <w:b/>
          <w:color w:val="auto"/>
          <w:sz w:val="16"/>
          <w:szCs w:val="16"/>
        </w:rPr>
        <w:t>20</w:t>
      </w:r>
    </w:p>
    <w:p w:rsidR="0078440B" w:rsidRDefault="0078440B" w:rsidP="0078440B">
      <w:pPr>
        <w:pStyle w:val="Default"/>
        <w:jc w:val="both"/>
        <w:rPr>
          <w:rFonts w:asciiTheme="majorHAnsi" w:hAnsiTheme="majorHAnsi" w:cs="Arial"/>
          <w:sz w:val="16"/>
          <w:szCs w:val="16"/>
        </w:rPr>
      </w:pPr>
      <w:r w:rsidRPr="00DB1581">
        <w:rPr>
          <w:rFonts w:asciiTheme="majorHAnsi" w:hAnsiTheme="majorHAnsi" w:cs="Arial"/>
          <w:sz w:val="16"/>
          <w:szCs w:val="16"/>
        </w:rPr>
        <w:t>Losovací aktiv schvaluje zařaz</w:t>
      </w:r>
      <w:r>
        <w:rPr>
          <w:rFonts w:asciiTheme="majorHAnsi" w:hAnsiTheme="majorHAnsi" w:cs="Arial"/>
          <w:sz w:val="16"/>
          <w:szCs w:val="16"/>
        </w:rPr>
        <w:t>ení družstev do skupin soutěží.d</w:t>
      </w:r>
      <w:r w:rsidRPr="00DB1581">
        <w:rPr>
          <w:rFonts w:asciiTheme="majorHAnsi" w:hAnsiTheme="majorHAnsi" w:cs="Arial"/>
          <w:sz w:val="16"/>
          <w:szCs w:val="16"/>
        </w:rPr>
        <w:t>le SŘ §16,čl.2 řídící orgán nezařadí do soutěže družstvo takového členského klubu,které ke dni konání losovacího aktivu neuhradil:</w:t>
      </w:r>
    </w:p>
    <w:p w:rsidR="0078440B" w:rsidRDefault="0078440B" w:rsidP="0078440B">
      <w:pPr>
        <w:pStyle w:val="Default"/>
        <w:jc w:val="both"/>
        <w:rPr>
          <w:rFonts w:asciiTheme="majorHAnsi" w:hAnsiTheme="majorHAnsi" w:cs="Arial"/>
          <w:sz w:val="16"/>
          <w:szCs w:val="16"/>
        </w:rPr>
      </w:pPr>
      <w:r w:rsidRPr="00DB1581">
        <w:rPr>
          <w:rFonts w:asciiTheme="majorHAnsi" w:hAnsiTheme="majorHAnsi" w:cs="Arial"/>
          <w:sz w:val="16"/>
          <w:szCs w:val="16"/>
        </w:rPr>
        <w:t>a/svoje splatné dluhy stanovené sběrnou fakturou,nebo nemá ve vztahu k takovým dluhůms FAČR uzavřenou dohodu o splátkovém kalendáři</w:t>
      </w:r>
    </w:p>
    <w:p w:rsidR="0078440B" w:rsidRPr="0078440B" w:rsidRDefault="0078440B" w:rsidP="0078440B">
      <w:pPr>
        <w:pStyle w:val="Default"/>
        <w:jc w:val="both"/>
        <w:rPr>
          <w:rFonts w:asciiTheme="majorHAnsi" w:hAnsiTheme="majorHAnsi" w:cstheme="minorHAnsi"/>
          <w:b/>
          <w:color w:val="auto"/>
          <w:sz w:val="16"/>
          <w:szCs w:val="16"/>
        </w:rPr>
      </w:pPr>
      <w:r w:rsidRPr="00DB1581">
        <w:rPr>
          <w:rFonts w:asciiTheme="majorHAnsi" w:hAnsiTheme="majorHAnsi" w:cs="Arial"/>
          <w:sz w:val="16"/>
          <w:szCs w:val="16"/>
        </w:rPr>
        <w:t>b/svoje splatné dluhy stanovené v souladu s ustanovením §9 odst.1 písm.b/Přesupního řádu,nebo nemá ve vztahu k takovým dluhům s oprávněným členským klubem uzavřenou dohodu</w:t>
      </w:r>
      <w:r w:rsidRPr="00DB1581">
        <w:rPr>
          <w:rFonts w:asciiTheme="majorHAnsi" w:hAnsiTheme="majorHAnsi" w:cs="Arial"/>
          <w:color w:val="FF0000"/>
          <w:sz w:val="16"/>
          <w:szCs w:val="16"/>
        </w:rPr>
        <w:t xml:space="preserve"> </w:t>
      </w:r>
      <w:r w:rsidRPr="00DB1581">
        <w:rPr>
          <w:rFonts w:asciiTheme="majorHAnsi" w:hAnsiTheme="majorHAnsi" w:cs="Arial"/>
          <w:sz w:val="16"/>
          <w:szCs w:val="16"/>
        </w:rPr>
        <w:t>o splátkovém kalendáři</w:t>
      </w:r>
    </w:p>
    <w:p w:rsidR="001F649F" w:rsidRPr="004E56EF" w:rsidRDefault="007771F1" w:rsidP="00277477">
      <w:pPr>
        <w:pStyle w:val="Default"/>
        <w:jc w:val="both"/>
        <w:rPr>
          <w:rFonts w:asciiTheme="majorHAnsi" w:hAnsiTheme="majorHAnsi" w:cstheme="minorHAnsi"/>
          <w:b/>
          <w:color w:val="auto"/>
          <w:sz w:val="16"/>
          <w:szCs w:val="16"/>
        </w:rPr>
      </w:pPr>
      <w:r w:rsidRPr="004E56EF">
        <w:rPr>
          <w:rFonts w:asciiTheme="majorHAnsi" w:hAnsiTheme="majorHAnsi" w:cstheme="minorHAnsi"/>
          <w:b/>
          <w:color w:val="auto"/>
          <w:sz w:val="16"/>
          <w:szCs w:val="16"/>
        </w:rPr>
        <w:t>Zpětvzetí přihlášky družstva do soutěže jsou členské kluby opráv</w:t>
      </w:r>
      <w:r w:rsidR="007F5C9B" w:rsidRPr="004E56EF">
        <w:rPr>
          <w:rFonts w:asciiTheme="majorHAnsi" w:hAnsiTheme="majorHAnsi" w:cstheme="minorHAnsi"/>
          <w:b/>
          <w:color w:val="auto"/>
          <w:sz w:val="16"/>
          <w:szCs w:val="16"/>
        </w:rPr>
        <w:t xml:space="preserve">něny podat pouze do posledního </w:t>
      </w:r>
      <w:r w:rsidRPr="004E56EF">
        <w:rPr>
          <w:rFonts w:asciiTheme="majorHAnsi" w:hAnsiTheme="majorHAnsi" w:cstheme="minorHAnsi"/>
          <w:b/>
          <w:color w:val="auto"/>
          <w:sz w:val="16"/>
          <w:szCs w:val="16"/>
        </w:rPr>
        <w:t>dne předcházej</w:t>
      </w:r>
      <w:r w:rsidR="00003FBE">
        <w:rPr>
          <w:rFonts w:asciiTheme="majorHAnsi" w:hAnsiTheme="majorHAnsi" w:cstheme="minorHAnsi"/>
          <w:b/>
          <w:color w:val="auto"/>
          <w:sz w:val="16"/>
          <w:szCs w:val="16"/>
        </w:rPr>
        <w:t>ícího konání losovacího aktivu.Pokud klub stáhne přihlášku v den Losovacího aktivu bude mu vložena na jeho sběrný účet pořádková pokuta ,dle čl.58.2 RS KFS.</w:t>
      </w:r>
    </w:p>
    <w:p w:rsidR="001F649F" w:rsidRDefault="001F649F" w:rsidP="00277477">
      <w:pPr>
        <w:spacing w:after="0"/>
        <w:ind w:right="85"/>
        <w:jc w:val="both"/>
        <w:rPr>
          <w:rFonts w:asciiTheme="majorHAnsi" w:hAnsiTheme="majorHAnsi" w:cstheme="minorHAnsi"/>
          <w:sz w:val="16"/>
          <w:szCs w:val="16"/>
        </w:rPr>
      </w:pPr>
      <w:r w:rsidRPr="004E56EF">
        <w:rPr>
          <w:rFonts w:asciiTheme="majorHAnsi" w:hAnsiTheme="majorHAnsi" w:cstheme="minorHAnsi"/>
          <w:sz w:val="16"/>
          <w:szCs w:val="16"/>
        </w:rPr>
        <w:lastRenderedPageBreak/>
        <w:t>Losovací aktiv je ukončen schválením zařazení družstev do skupin příslušných soutěží a rozhodnutím řídícího orgánu o zahájení soutěžního ročníku.</w:t>
      </w:r>
    </w:p>
    <w:p w:rsidR="00825F0F" w:rsidRPr="004E56EF" w:rsidRDefault="00825F0F" w:rsidP="00277477">
      <w:pPr>
        <w:spacing w:after="0"/>
        <w:ind w:right="85"/>
        <w:jc w:val="both"/>
        <w:rPr>
          <w:rFonts w:asciiTheme="majorHAnsi" w:hAnsiTheme="majorHAnsi" w:cstheme="minorHAnsi"/>
          <w:b/>
          <w:sz w:val="16"/>
          <w:szCs w:val="16"/>
        </w:rPr>
      </w:pPr>
    </w:p>
    <w:p w:rsidR="001F649F" w:rsidRPr="004E56EF" w:rsidRDefault="001F649F" w:rsidP="00277477">
      <w:pPr>
        <w:spacing w:after="0"/>
        <w:ind w:right="85"/>
        <w:jc w:val="both"/>
        <w:rPr>
          <w:rFonts w:asciiTheme="majorHAnsi" w:hAnsiTheme="majorHAnsi" w:cstheme="minorHAnsi"/>
          <w:b/>
          <w:sz w:val="16"/>
          <w:szCs w:val="16"/>
        </w:rPr>
      </w:pPr>
      <w:r w:rsidRPr="004E56EF">
        <w:rPr>
          <w:rFonts w:asciiTheme="majorHAnsi" w:eastAsia="Arial" w:hAnsiTheme="majorHAnsi" w:cstheme="minorHAnsi"/>
          <w:b/>
          <w:bCs/>
          <w:sz w:val="16"/>
          <w:szCs w:val="16"/>
        </w:rPr>
        <w:t>Článek 25 - Systém soutěží</w:t>
      </w:r>
    </w:p>
    <w:p w:rsidR="00823801" w:rsidRDefault="001F649F" w:rsidP="00277477">
      <w:pPr>
        <w:tabs>
          <w:tab w:val="center" w:pos="709"/>
          <w:tab w:val="center" w:pos="4536"/>
          <w:tab w:val="center" w:pos="6521"/>
          <w:tab w:val="left" w:pos="7371"/>
        </w:tabs>
        <w:spacing w:after="0"/>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Soutěže</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dospělých,dorostu,žáků</w:t>
      </w:r>
      <w:r w:rsidR="00823801" w:rsidRPr="004E56EF">
        <w:rPr>
          <w:rFonts w:asciiTheme="majorHAnsi" w:eastAsia="Arial" w:hAnsiTheme="majorHAnsi" w:cstheme="minorHAnsi"/>
          <w:sz w:val="16"/>
          <w:szCs w:val="16"/>
        </w:rPr>
        <w:t xml:space="preserve"> </w:t>
      </w:r>
      <w:r w:rsidR="00823801" w:rsidRPr="004E56EF">
        <w:rPr>
          <w:rFonts w:asciiTheme="majorHAnsi" w:hAnsiTheme="majorHAnsi" w:cstheme="minorHAnsi"/>
          <w:sz w:val="16"/>
          <w:szCs w:val="16"/>
        </w:rPr>
        <w:t>se</w:t>
      </w:r>
      <w:r w:rsidR="00094563" w:rsidRPr="004E56EF">
        <w:rPr>
          <w:rFonts w:asciiTheme="majorHAnsi" w:hAnsiTheme="majorHAnsi" w:cstheme="minorHAnsi"/>
          <w:sz w:val="16"/>
          <w:szCs w:val="16"/>
        </w:rPr>
        <w:t xml:space="preserve"> </w:t>
      </w:r>
      <w:r w:rsidRPr="004E56EF">
        <w:rPr>
          <w:rFonts w:asciiTheme="majorHAnsi" w:eastAsia="Arial" w:hAnsiTheme="majorHAnsi" w:cstheme="minorHAnsi"/>
          <w:sz w:val="16"/>
          <w:szCs w:val="16"/>
        </w:rPr>
        <w:t>hrají</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systémem</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každý</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každým</w:t>
      </w:r>
      <w:r w:rsidR="007F5C9B" w:rsidRPr="004E56EF">
        <w:rPr>
          <w:rFonts w:asciiTheme="majorHAnsi" w:eastAsia="Arial" w:hAnsiTheme="majorHAnsi" w:cstheme="minorHAnsi"/>
          <w:sz w:val="16"/>
          <w:szCs w:val="16"/>
        </w:rPr>
        <w:t>,</w:t>
      </w:r>
      <w:r w:rsidRPr="004E56EF">
        <w:rPr>
          <w:rFonts w:asciiTheme="majorHAnsi" w:eastAsia="Arial" w:hAnsiTheme="majorHAnsi" w:cstheme="minorHAnsi"/>
          <w:sz w:val="16"/>
          <w:szCs w:val="16"/>
        </w:rPr>
        <w:t>dvoukolově</w:t>
      </w:r>
      <w:r w:rsidR="0009456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podle</w:t>
      </w:r>
      <w:r w:rsidR="00822B4A" w:rsidRPr="004E56EF">
        <w:rPr>
          <w:rFonts w:asciiTheme="majorHAnsi" w:eastAsia="Arial" w:hAnsiTheme="majorHAnsi" w:cstheme="minorHAnsi"/>
          <w:sz w:val="16"/>
          <w:szCs w:val="16"/>
        </w:rPr>
        <w:t xml:space="preserve"> </w:t>
      </w:r>
      <w:r w:rsidR="00877EA9" w:rsidRPr="004E56EF">
        <w:rPr>
          <w:rFonts w:asciiTheme="majorHAnsi" w:eastAsia="Arial" w:hAnsiTheme="majorHAnsi" w:cstheme="minorHAnsi"/>
          <w:sz w:val="16"/>
          <w:szCs w:val="16"/>
        </w:rPr>
        <w:t xml:space="preserve">Rozlosování, </w:t>
      </w:r>
      <w:r w:rsidR="00094563" w:rsidRPr="004E56EF">
        <w:rPr>
          <w:rFonts w:asciiTheme="majorHAnsi" w:eastAsia="Arial" w:hAnsiTheme="majorHAnsi" w:cstheme="minorHAnsi"/>
          <w:sz w:val="16"/>
          <w:szCs w:val="16"/>
        </w:rPr>
        <w:t xml:space="preserve"> </w:t>
      </w:r>
      <w:r w:rsidR="00822B4A" w:rsidRPr="004E56EF">
        <w:rPr>
          <w:rFonts w:asciiTheme="majorHAnsi" w:eastAsia="Arial" w:hAnsiTheme="majorHAnsi" w:cstheme="minorHAnsi"/>
          <w:sz w:val="16"/>
          <w:szCs w:val="16"/>
        </w:rPr>
        <w:t xml:space="preserve">mimo kategorie </w:t>
      </w:r>
      <w:r w:rsidR="0003551E">
        <w:rPr>
          <w:rFonts w:asciiTheme="majorHAnsi" w:eastAsia="Arial" w:hAnsiTheme="majorHAnsi" w:cstheme="minorHAnsi"/>
          <w:sz w:val="16"/>
          <w:szCs w:val="16"/>
        </w:rPr>
        <w:t>KS starších žáků,která se hraje tříkolově .</w:t>
      </w:r>
      <w:r w:rsidR="00822B4A" w:rsidRPr="004E56EF">
        <w:rPr>
          <w:rFonts w:asciiTheme="majorHAnsi" w:eastAsia="Arial" w:hAnsiTheme="majorHAnsi" w:cstheme="minorHAnsi"/>
          <w:sz w:val="16"/>
          <w:szCs w:val="16"/>
        </w:rPr>
        <w:t xml:space="preserve">KP starších přípravek ,která se hraje čtyřkolově a KS starších </w:t>
      </w:r>
      <w:r w:rsidR="00877EA9" w:rsidRPr="004E56EF">
        <w:rPr>
          <w:rFonts w:asciiTheme="majorHAnsi" w:eastAsia="Arial" w:hAnsiTheme="majorHAnsi" w:cstheme="minorHAnsi"/>
          <w:sz w:val="16"/>
          <w:szCs w:val="16"/>
        </w:rPr>
        <w:t>přípravek, která se bude hrát turnajovým způsobem.</w:t>
      </w:r>
    </w:p>
    <w:p w:rsidR="00825F0F" w:rsidRPr="004E56EF" w:rsidRDefault="00825F0F" w:rsidP="00277477">
      <w:pPr>
        <w:tabs>
          <w:tab w:val="center" w:pos="709"/>
          <w:tab w:val="center" w:pos="4536"/>
          <w:tab w:val="center" w:pos="6521"/>
          <w:tab w:val="left" w:pos="7371"/>
        </w:tabs>
        <w:spacing w:after="0"/>
        <w:jc w:val="both"/>
        <w:rPr>
          <w:rFonts w:asciiTheme="majorHAnsi" w:eastAsia="Arial" w:hAnsiTheme="majorHAnsi" w:cstheme="minorHAnsi"/>
          <w:sz w:val="16"/>
          <w:szCs w:val="16"/>
        </w:rPr>
      </w:pPr>
    </w:p>
    <w:p w:rsidR="001F649F" w:rsidRPr="00EB3FC6" w:rsidRDefault="001F649F" w:rsidP="00277477">
      <w:pPr>
        <w:tabs>
          <w:tab w:val="center" w:pos="709"/>
          <w:tab w:val="center" w:pos="4536"/>
          <w:tab w:val="center" w:pos="6521"/>
          <w:tab w:val="left" w:pos="7371"/>
        </w:tabs>
        <w:spacing w:after="0"/>
        <w:jc w:val="both"/>
        <w:rPr>
          <w:rFonts w:asciiTheme="majorHAnsi" w:hAnsiTheme="majorHAnsi" w:cstheme="minorHAnsi"/>
          <w:sz w:val="16"/>
          <w:szCs w:val="16"/>
        </w:rPr>
      </w:pPr>
      <w:r w:rsidRPr="00EB3FC6">
        <w:rPr>
          <w:rFonts w:asciiTheme="majorHAnsi" w:eastAsia="Arial" w:hAnsiTheme="majorHAnsi" w:cstheme="minorHAnsi"/>
          <w:b/>
          <w:bCs/>
          <w:sz w:val="16"/>
          <w:szCs w:val="16"/>
        </w:rPr>
        <w:t>Článek 26 - Hodnocení výsledků soutěží</w:t>
      </w:r>
    </w:p>
    <w:p w:rsidR="00823801"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1. Za vítězství v utkání se družstvu přidělují 3 body. Za nerozhodný výsledek v utkání se oběma družstvům přiděluje 1 bod. </w:t>
      </w:r>
      <w:r w:rsidR="007F5C9B" w:rsidRPr="00EB3FC6">
        <w:rPr>
          <w:rFonts w:asciiTheme="majorHAnsi" w:hAnsiTheme="majorHAnsi" w:cstheme="minorHAnsi"/>
          <w:color w:val="auto"/>
          <w:sz w:val="16"/>
          <w:szCs w:val="16"/>
        </w:rPr>
        <w:t xml:space="preserve">Pro určení vítěze utkání </w:t>
      </w:r>
      <w:r w:rsidR="00823801" w:rsidRPr="00EB3FC6">
        <w:rPr>
          <w:rFonts w:asciiTheme="majorHAnsi" w:hAnsiTheme="majorHAnsi" w:cstheme="minorHAnsi"/>
          <w:color w:val="auto"/>
          <w:sz w:val="16"/>
          <w:szCs w:val="16"/>
        </w:rPr>
        <w:t>v soutěží</w:t>
      </w:r>
      <w:r w:rsidR="007F5C9B" w:rsidRPr="00EB3FC6">
        <w:rPr>
          <w:rFonts w:asciiTheme="majorHAnsi" w:hAnsiTheme="majorHAnsi" w:cstheme="minorHAnsi"/>
          <w:color w:val="auto"/>
          <w:sz w:val="16"/>
          <w:szCs w:val="16"/>
        </w:rPr>
        <w:t>ch</w:t>
      </w:r>
      <w:r w:rsidR="00823801" w:rsidRPr="00EB3FC6">
        <w:rPr>
          <w:rFonts w:asciiTheme="majorHAnsi" w:hAnsiTheme="majorHAnsi" w:cstheme="minorHAnsi"/>
          <w:color w:val="auto"/>
          <w:sz w:val="16"/>
          <w:szCs w:val="16"/>
        </w:rPr>
        <w:t xml:space="preserve"> </w:t>
      </w:r>
      <w:r w:rsidR="00823801" w:rsidRPr="0003551E">
        <w:rPr>
          <w:rFonts w:asciiTheme="majorHAnsi" w:hAnsiTheme="majorHAnsi" w:cstheme="minorHAnsi"/>
          <w:b/>
          <w:color w:val="auto"/>
          <w:sz w:val="16"/>
          <w:szCs w:val="16"/>
        </w:rPr>
        <w:t>dospělých,dorostu a žáků</w:t>
      </w:r>
      <w:r w:rsidR="00823801" w:rsidRPr="00EB3FC6">
        <w:rPr>
          <w:rFonts w:asciiTheme="majorHAnsi" w:hAnsiTheme="majorHAnsi" w:cstheme="minorHAnsi"/>
          <w:color w:val="auto"/>
          <w:sz w:val="16"/>
          <w:szCs w:val="16"/>
        </w:rPr>
        <w:t xml:space="preserve"> v případě nerozhodného výsledku v řádné hrací době se budou provádět kopy ze značky pokutového</w:t>
      </w:r>
      <w:r w:rsidR="00277477">
        <w:rPr>
          <w:rFonts w:asciiTheme="majorHAnsi" w:hAnsiTheme="majorHAnsi" w:cstheme="minorHAnsi"/>
          <w:color w:val="auto"/>
          <w:sz w:val="16"/>
          <w:szCs w:val="16"/>
        </w:rPr>
        <w:t xml:space="preserve"> kopu podle Pravidel fotbalu, a </w:t>
      </w:r>
      <w:r w:rsidR="00823801" w:rsidRPr="00EB3FC6">
        <w:rPr>
          <w:rFonts w:asciiTheme="majorHAnsi" w:hAnsiTheme="majorHAnsi" w:cstheme="minorHAnsi"/>
          <w:color w:val="auto"/>
          <w:sz w:val="16"/>
          <w:szCs w:val="16"/>
        </w:rPr>
        <w:t xml:space="preserve">to tak, že: každé družstvo provede </w:t>
      </w:r>
      <w:r w:rsidR="00823801" w:rsidRPr="0003551E">
        <w:rPr>
          <w:rFonts w:asciiTheme="majorHAnsi" w:hAnsiTheme="majorHAnsi" w:cstheme="minorHAnsi"/>
          <w:b/>
          <w:color w:val="auto"/>
          <w:sz w:val="16"/>
          <w:szCs w:val="16"/>
        </w:rPr>
        <w:t>pět kopů</w:t>
      </w:r>
      <w:r w:rsidR="00823801" w:rsidRPr="00EB3FC6">
        <w:rPr>
          <w:rFonts w:asciiTheme="majorHAnsi" w:hAnsiTheme="majorHAnsi" w:cstheme="minorHAnsi"/>
          <w:color w:val="auto"/>
          <w:sz w:val="16"/>
          <w:szCs w:val="16"/>
        </w:rPr>
        <w:t xml:space="preserve">; </w:t>
      </w:r>
    </w:p>
    <w:p w:rsidR="00823801" w:rsidRPr="00EB3FC6" w:rsidRDefault="007F5C9B"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P</w:t>
      </w:r>
      <w:r w:rsidR="00823801" w:rsidRPr="00EB3FC6">
        <w:rPr>
          <w:rFonts w:asciiTheme="majorHAnsi" w:hAnsiTheme="majorHAnsi" w:cstheme="minorHAnsi"/>
          <w:color w:val="auto"/>
          <w:sz w:val="16"/>
          <w:szCs w:val="16"/>
        </w:rPr>
        <w:t>okud po pěti kopech obou družstev bude výsledek nerozhodný, pokračují v provádění kopů ve stejném sledu další hráči družstva tak dlouho, dokud při stejném počtu kopů nedosáhne jedno z družstev o jednu branku více, než druhé; vítěznému družstvu budou do soutěžní tabulky připsány 2 body, poraženému jeden bod, přičemž v tabulce počtu vstřelených a obdržených branek bude započítáno skoré dosažené v řádné hrací době.</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2. Za předpokladu, že byl členskému klubu uložen disciplinární trest kontumace utkání, budou druhému členskému klubu účastnícímu se tohoto utkání přiděleny 3 body a aktivní brankový poměr 3:0; to neplatí, pokud družstvo v utkání dosáhlo příznivějšího výsledku.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3. Za předpokladu, že byl členskému klubu uložen disciplinární trest kontumace utkání, nebude tomuto členskému klubu přidělen žádný bod a bude mu započten pasivní brank</w:t>
      </w:r>
      <w:r w:rsidR="00277477">
        <w:rPr>
          <w:rFonts w:asciiTheme="majorHAnsi" w:hAnsiTheme="majorHAnsi" w:cstheme="minorHAnsi"/>
          <w:color w:val="auto"/>
          <w:sz w:val="16"/>
          <w:szCs w:val="16"/>
        </w:rPr>
        <w:t>ový poměr 0:3, pokud družstvo v </w:t>
      </w:r>
      <w:r w:rsidRPr="00EB3FC6">
        <w:rPr>
          <w:rFonts w:asciiTheme="majorHAnsi" w:hAnsiTheme="majorHAnsi" w:cstheme="minorHAnsi"/>
          <w:color w:val="auto"/>
          <w:sz w:val="16"/>
          <w:szCs w:val="16"/>
        </w:rPr>
        <w:t xml:space="preserve">utkání dosáhlo nepříznivějšího výsledku. </w:t>
      </w: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4. Za předpokladu, že byl oběma členským klubům za téže soutěžní utkání uložen disciplinárně trest kontumace utkání, nebude žádnému členskému klubu přidělen žádný bod a oběma bude za soutěžní utkání započten brankový poměr 0:3. </w:t>
      </w:r>
    </w:p>
    <w:p w:rsidR="00375BA0" w:rsidRDefault="001F649F"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5. Za předpokladu, že byl členskému klubu uložen disciplinární trest vyloučení družstva ze soutěže, anulují se všechny dosavadní výsledky družstva členského klubu a na družstvo členského klubu se pohlíží, jako by se soutěže v soutěžním ročníku neúčastnilo. </w:t>
      </w:r>
    </w:p>
    <w:p w:rsidR="00A4513B" w:rsidRPr="00EB3FC6" w:rsidRDefault="00A4513B" w:rsidP="00277477">
      <w:pPr>
        <w:pStyle w:val="Default"/>
        <w:jc w:val="both"/>
        <w:rPr>
          <w:rFonts w:asciiTheme="majorHAnsi" w:hAnsiTheme="majorHAnsi" w:cstheme="minorHAnsi"/>
          <w:color w:val="auto"/>
          <w:sz w:val="16"/>
          <w:szCs w:val="16"/>
        </w:rPr>
      </w:pPr>
    </w:p>
    <w:p w:rsidR="001F649F" w:rsidRPr="00EB3FC6" w:rsidRDefault="001F649F" w:rsidP="00277477">
      <w:pPr>
        <w:pStyle w:val="Default"/>
        <w:jc w:val="both"/>
        <w:rPr>
          <w:rFonts w:asciiTheme="majorHAnsi" w:hAnsiTheme="majorHAnsi" w:cstheme="minorHAnsi"/>
          <w:color w:val="auto"/>
          <w:sz w:val="16"/>
          <w:szCs w:val="16"/>
        </w:rPr>
      </w:pPr>
      <w:r w:rsidRPr="00EB3FC6">
        <w:rPr>
          <w:rFonts w:asciiTheme="majorHAnsi" w:eastAsia="Arial" w:hAnsiTheme="majorHAnsi" w:cstheme="minorHAnsi"/>
          <w:b/>
          <w:bCs/>
          <w:color w:val="auto"/>
          <w:sz w:val="16"/>
          <w:szCs w:val="16"/>
        </w:rPr>
        <w:t xml:space="preserve">Článek 27 - </w:t>
      </w:r>
      <w:r w:rsidRPr="00EB3FC6">
        <w:rPr>
          <w:rFonts w:asciiTheme="majorHAnsi" w:hAnsiTheme="majorHAnsi" w:cstheme="minorHAnsi"/>
          <w:b/>
          <w:color w:val="auto"/>
          <w:sz w:val="16"/>
          <w:szCs w:val="16"/>
        </w:rPr>
        <w:t xml:space="preserve">Práva a povinnosti členského klubu </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Členský klub, jehož družstva se účastní soutěží FA ČR je povinen :</w:t>
      </w:r>
    </w:p>
    <w:p w:rsidR="00980C02"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podat ve stanoveném termínu přihlášku družstva do příslušné soutěže</w:t>
      </w:r>
      <w:r w:rsidR="00980C02" w:rsidRPr="00EB3FC6">
        <w:rPr>
          <w:rFonts w:asciiTheme="majorHAnsi" w:hAnsiTheme="majorHAnsi" w:cstheme="minorHAnsi"/>
          <w:sz w:val="16"/>
          <w:szCs w:val="16"/>
        </w:rPr>
        <w:t xml:space="preserve">, jakož I uhradit stanovenou </w:t>
      </w:r>
    </w:p>
    <w:p w:rsidR="001F649F" w:rsidRPr="00EB3FC6" w:rsidRDefault="00094563" w:rsidP="00277477">
      <w:pPr>
        <w:spacing w:after="0"/>
        <w:ind w:right="85"/>
        <w:jc w:val="both"/>
        <w:rPr>
          <w:rFonts w:asciiTheme="majorHAnsi" w:hAnsiTheme="majorHAnsi" w:cstheme="minorHAnsi"/>
          <w:sz w:val="16"/>
          <w:szCs w:val="16"/>
        </w:rPr>
      </w:pPr>
      <w:r>
        <w:rPr>
          <w:rFonts w:asciiTheme="majorHAnsi" w:hAnsiTheme="majorHAnsi" w:cstheme="minorHAnsi"/>
          <w:sz w:val="16"/>
          <w:szCs w:val="16"/>
        </w:rPr>
        <w:t xml:space="preserve">  </w:t>
      </w:r>
      <w:r w:rsidR="00980C02" w:rsidRPr="00EB3FC6">
        <w:rPr>
          <w:rFonts w:asciiTheme="majorHAnsi" w:hAnsiTheme="majorHAnsi" w:cstheme="minorHAnsi"/>
          <w:sz w:val="16"/>
          <w:szCs w:val="16"/>
        </w:rPr>
        <w:t>výši startovného,</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zajistit, aby družstvo členského klubu dohrálo soutěž, do které bylo přihlášeno</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mít trenéra s trenérskou licencí podle Řádu trenérů FA ČR,</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xml:space="preserve">- mít registrovaného minimálně jednoho </w:t>
      </w:r>
      <w:r w:rsidR="00800F55" w:rsidRPr="00EB3FC6">
        <w:rPr>
          <w:rFonts w:asciiTheme="majorHAnsi" w:hAnsiTheme="majorHAnsi" w:cstheme="minorHAnsi"/>
          <w:sz w:val="16"/>
          <w:szCs w:val="16"/>
        </w:rPr>
        <w:t xml:space="preserve">administrator </w:t>
      </w:r>
      <w:r w:rsidR="00980C02" w:rsidRPr="00EB3FC6">
        <w:rPr>
          <w:rFonts w:asciiTheme="majorHAnsi" w:hAnsiTheme="majorHAnsi" w:cstheme="minorHAnsi"/>
          <w:sz w:val="16"/>
          <w:szCs w:val="16"/>
        </w:rPr>
        <w:t>členského klubu</w:t>
      </w:r>
      <w:r w:rsidRPr="00EB3FC6">
        <w:rPr>
          <w:rFonts w:asciiTheme="majorHAnsi" w:hAnsiTheme="majorHAnsi" w:cstheme="minorHAnsi"/>
          <w:sz w:val="16"/>
          <w:szCs w:val="16"/>
        </w:rPr>
        <w:t>,</w:t>
      </w:r>
    </w:p>
    <w:p w:rsidR="001F649F" w:rsidRPr="00EB3FC6" w:rsidRDefault="00980C02"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dodržovat předpisy FAČR a jejich</w:t>
      </w:r>
      <w:r w:rsidR="001F649F" w:rsidRPr="00EB3FC6">
        <w:rPr>
          <w:rFonts w:asciiTheme="majorHAnsi" w:hAnsiTheme="majorHAnsi" w:cstheme="minorHAnsi"/>
          <w:sz w:val="16"/>
          <w:szCs w:val="16"/>
        </w:rPr>
        <w:t xml:space="preserve"> pobočných spolků,</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mít k dispozici prohlášení hráče a své zdravotní způsobilosti,</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do zápisu o utkání uvést pouze hráč</w:t>
      </w:r>
      <w:r w:rsidR="00980C02" w:rsidRPr="00EB3FC6">
        <w:rPr>
          <w:rFonts w:asciiTheme="majorHAnsi" w:hAnsiTheme="majorHAnsi" w:cstheme="minorHAnsi"/>
          <w:sz w:val="16"/>
          <w:szCs w:val="16"/>
        </w:rPr>
        <w:t xml:space="preserve">e oprávněné startovat v utkání </w:t>
      </w:r>
      <w:r w:rsidRPr="00EB3FC6">
        <w:rPr>
          <w:rFonts w:asciiTheme="majorHAnsi" w:hAnsiTheme="majorHAnsi" w:cstheme="minorHAnsi"/>
          <w:sz w:val="16"/>
          <w:szCs w:val="16"/>
        </w:rPr>
        <w:t xml:space="preserve">a ostatní příslušníky družstva </w:t>
      </w:r>
    </w:p>
    <w:p w:rsidR="001F649F" w:rsidRPr="00EB3FC6" w:rsidRDefault="00094563" w:rsidP="00277477">
      <w:pPr>
        <w:spacing w:after="0"/>
        <w:ind w:right="85"/>
        <w:jc w:val="both"/>
        <w:rPr>
          <w:rFonts w:asciiTheme="majorHAnsi" w:hAnsiTheme="majorHAnsi" w:cstheme="minorHAnsi"/>
          <w:sz w:val="16"/>
          <w:szCs w:val="16"/>
        </w:rPr>
      </w:pPr>
      <w:r>
        <w:rPr>
          <w:rFonts w:asciiTheme="majorHAnsi" w:hAnsiTheme="majorHAnsi" w:cstheme="minorHAnsi"/>
          <w:sz w:val="16"/>
          <w:szCs w:val="16"/>
        </w:rPr>
        <w:t xml:space="preserve">   </w:t>
      </w:r>
      <w:r w:rsidR="001F649F" w:rsidRPr="00EB3FC6">
        <w:rPr>
          <w:rFonts w:asciiTheme="majorHAnsi" w:hAnsiTheme="majorHAnsi" w:cstheme="minorHAnsi"/>
          <w:sz w:val="16"/>
          <w:szCs w:val="16"/>
        </w:rPr>
        <w:t>oprávněné vykonávat funkce, v níž jsou v zápise o utkání uvedeni,</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umožnit nastoupení k utkání pouze hráčům uvedeným v zápise o utkání,</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xml:space="preserve">- hrát soutěžní utkání pouze na hřišti schváleném řídícím orgánem soutěže před začátkem  soutěžního   </w:t>
      </w:r>
    </w:p>
    <w:p w:rsidR="001F649F" w:rsidRPr="00EB3FC6" w:rsidRDefault="00094563" w:rsidP="00277477">
      <w:pPr>
        <w:spacing w:after="0"/>
        <w:ind w:right="85"/>
        <w:jc w:val="both"/>
        <w:rPr>
          <w:rFonts w:asciiTheme="majorHAnsi" w:hAnsiTheme="majorHAnsi" w:cstheme="minorHAnsi"/>
          <w:sz w:val="16"/>
          <w:szCs w:val="16"/>
        </w:rPr>
      </w:pPr>
      <w:r>
        <w:rPr>
          <w:rFonts w:asciiTheme="majorHAnsi" w:hAnsiTheme="majorHAnsi" w:cstheme="minorHAnsi"/>
          <w:sz w:val="16"/>
          <w:szCs w:val="16"/>
        </w:rPr>
        <w:t xml:space="preserve">  </w:t>
      </w:r>
      <w:r w:rsidR="00DB1F6B" w:rsidRPr="00EB3FC6">
        <w:rPr>
          <w:rFonts w:asciiTheme="majorHAnsi" w:hAnsiTheme="majorHAnsi" w:cstheme="minorHAnsi"/>
          <w:sz w:val="16"/>
          <w:szCs w:val="16"/>
        </w:rPr>
        <w:t>ročníku dle Pravidel fotbalu.Veškeré změny nebo úpravy musí být schváleny řídícím orgánem  soutěže</w:t>
      </w:r>
    </w:p>
    <w:p w:rsidR="00980C02" w:rsidRPr="00EB3FC6" w:rsidRDefault="009A1BB3"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k</w:t>
      </w:r>
      <w:r w:rsidR="00DB1F6B" w:rsidRPr="00EB3FC6">
        <w:rPr>
          <w:rFonts w:asciiTheme="majorHAnsi" w:hAnsiTheme="majorHAnsi" w:cstheme="minorHAnsi"/>
          <w:sz w:val="16"/>
          <w:szCs w:val="16"/>
        </w:rPr>
        <w:t>lub</w:t>
      </w:r>
      <w:r w:rsidRPr="00EB3FC6">
        <w:rPr>
          <w:rFonts w:asciiTheme="majorHAnsi" w:hAnsiTheme="majorHAnsi" w:cstheme="minorHAnsi"/>
          <w:sz w:val="16"/>
          <w:szCs w:val="16"/>
        </w:rPr>
        <w:t xml:space="preserve">y postupující z nižších soutěží </w:t>
      </w:r>
      <w:r w:rsidR="00DB1F6B" w:rsidRPr="00EB3FC6">
        <w:rPr>
          <w:rFonts w:asciiTheme="majorHAnsi" w:hAnsiTheme="majorHAnsi" w:cstheme="minorHAnsi"/>
          <w:sz w:val="16"/>
          <w:szCs w:val="16"/>
        </w:rPr>
        <w:t xml:space="preserve">předloží před zahájením soutěže,Řád pořadatelské služby </w:t>
      </w:r>
    </w:p>
    <w:p w:rsidR="00A13296" w:rsidRPr="00EB3FC6" w:rsidRDefault="00094563" w:rsidP="00277477">
      <w:pPr>
        <w:spacing w:after="0"/>
        <w:ind w:right="85"/>
        <w:jc w:val="both"/>
        <w:rPr>
          <w:rFonts w:asciiTheme="majorHAnsi" w:hAnsiTheme="majorHAnsi" w:cstheme="minorHAnsi"/>
          <w:sz w:val="16"/>
          <w:szCs w:val="16"/>
        </w:rPr>
      </w:pPr>
      <w:r>
        <w:rPr>
          <w:rFonts w:asciiTheme="majorHAnsi" w:hAnsiTheme="majorHAnsi" w:cstheme="minorHAnsi"/>
          <w:sz w:val="16"/>
          <w:szCs w:val="16"/>
        </w:rPr>
        <w:t xml:space="preserve">  </w:t>
      </w:r>
      <w:r w:rsidR="00980C02" w:rsidRPr="00EB3FC6">
        <w:rPr>
          <w:rFonts w:asciiTheme="majorHAnsi" w:hAnsiTheme="majorHAnsi" w:cstheme="minorHAnsi"/>
          <w:sz w:val="16"/>
          <w:szCs w:val="16"/>
        </w:rPr>
        <w:t xml:space="preserve">včetně potvzreného </w:t>
      </w:r>
      <w:r w:rsidR="00DB1F6B" w:rsidRPr="00EB3FC6">
        <w:rPr>
          <w:rFonts w:asciiTheme="majorHAnsi" w:hAnsiTheme="majorHAnsi" w:cstheme="minorHAnsi"/>
          <w:sz w:val="16"/>
          <w:szCs w:val="16"/>
        </w:rPr>
        <w:t>plánku hřiště ke schválení řídícímu orgánu soutěže.</w:t>
      </w:r>
    </w:p>
    <w:p w:rsidR="00E25369" w:rsidRPr="00EB3FC6" w:rsidRDefault="00E25369"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xml:space="preserve">- Řídící organ soutěže doporučuje v případě nezpůsobilé travnaté hrací plochy sehrát utkání na méně </w:t>
      </w:r>
    </w:p>
    <w:p w:rsidR="009A1BB3" w:rsidRPr="00EB3FC6" w:rsidRDefault="00800F55"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xml:space="preserve">  k</w:t>
      </w:r>
      <w:r w:rsidR="00980C02" w:rsidRPr="00EB3FC6">
        <w:rPr>
          <w:rFonts w:asciiTheme="majorHAnsi" w:hAnsiTheme="majorHAnsi" w:cstheme="minorHAnsi"/>
          <w:sz w:val="16"/>
          <w:szCs w:val="16"/>
        </w:rPr>
        <w:t xml:space="preserve">valitní, </w:t>
      </w:r>
      <w:r w:rsidR="00E25369" w:rsidRPr="00EB3FC6">
        <w:rPr>
          <w:rFonts w:asciiTheme="majorHAnsi" w:hAnsiTheme="majorHAnsi" w:cstheme="minorHAnsi"/>
          <w:sz w:val="16"/>
          <w:szCs w:val="16"/>
        </w:rPr>
        <w:t xml:space="preserve">ale způsobilé hrací ploše,po dohodě obou družstev z důvodu dodržení termínové </w:t>
      </w:r>
    </w:p>
    <w:p w:rsidR="009A1BB3" w:rsidRPr="00EB3FC6" w:rsidRDefault="00094563" w:rsidP="00277477">
      <w:pPr>
        <w:spacing w:after="0"/>
        <w:ind w:right="85"/>
        <w:jc w:val="both"/>
        <w:rPr>
          <w:rFonts w:asciiTheme="majorHAnsi" w:hAnsiTheme="majorHAnsi" w:cstheme="minorHAnsi"/>
          <w:sz w:val="16"/>
          <w:szCs w:val="16"/>
        </w:rPr>
      </w:pPr>
      <w:r>
        <w:rPr>
          <w:rFonts w:asciiTheme="majorHAnsi" w:hAnsiTheme="majorHAnsi" w:cstheme="minorHAnsi"/>
          <w:sz w:val="16"/>
          <w:szCs w:val="16"/>
        </w:rPr>
        <w:t xml:space="preserve">  </w:t>
      </w:r>
      <w:r w:rsidR="00E25369" w:rsidRPr="00EB3FC6">
        <w:rPr>
          <w:rFonts w:asciiTheme="majorHAnsi" w:hAnsiTheme="majorHAnsi" w:cstheme="minorHAnsi"/>
          <w:sz w:val="16"/>
          <w:szCs w:val="16"/>
        </w:rPr>
        <w:t xml:space="preserve">listiny.Odmítne-li hostující družstvo hru na této náhradní ploše,ztrácí nárok na ůhradu jízdného </w:t>
      </w:r>
    </w:p>
    <w:p w:rsidR="00E25369" w:rsidRPr="00EB3FC6" w:rsidRDefault="00094563" w:rsidP="00277477">
      <w:pPr>
        <w:spacing w:after="0"/>
        <w:ind w:right="85"/>
        <w:jc w:val="both"/>
        <w:rPr>
          <w:rFonts w:asciiTheme="majorHAnsi" w:hAnsiTheme="majorHAnsi" w:cstheme="minorHAnsi"/>
          <w:sz w:val="16"/>
          <w:szCs w:val="16"/>
        </w:rPr>
      </w:pPr>
      <w:r>
        <w:rPr>
          <w:rFonts w:asciiTheme="majorHAnsi" w:hAnsiTheme="majorHAnsi" w:cstheme="minorHAnsi"/>
          <w:sz w:val="16"/>
          <w:szCs w:val="16"/>
        </w:rPr>
        <w:t xml:space="preserve">  </w:t>
      </w:r>
      <w:r w:rsidR="00E25369" w:rsidRPr="00EB3FC6">
        <w:rPr>
          <w:rFonts w:asciiTheme="majorHAnsi" w:hAnsiTheme="majorHAnsi" w:cstheme="minorHAnsi"/>
          <w:sz w:val="16"/>
          <w:szCs w:val="16"/>
        </w:rPr>
        <w:t>domácím klubem při opakovaném utkání</w:t>
      </w:r>
    </w:p>
    <w:p w:rsidR="001F649F"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xml:space="preserve">- mít odpovídající výpočetní techniku s internetovým připojením pro účely přístupu </w:t>
      </w:r>
      <w:r w:rsidR="00825F0F">
        <w:rPr>
          <w:rFonts w:asciiTheme="majorHAnsi" w:hAnsiTheme="majorHAnsi" w:cstheme="minorHAnsi"/>
          <w:sz w:val="16"/>
          <w:szCs w:val="16"/>
        </w:rPr>
        <w:t>do IS.systému</w:t>
      </w:r>
    </w:p>
    <w:p w:rsidR="00822B4A" w:rsidRPr="00825F0F" w:rsidRDefault="004E56EF" w:rsidP="00822B4A">
      <w:pPr>
        <w:spacing w:after="0"/>
        <w:ind w:right="85"/>
        <w:jc w:val="both"/>
        <w:rPr>
          <w:rFonts w:asciiTheme="majorHAnsi" w:hAnsiTheme="majorHAnsi"/>
          <w:b/>
          <w:sz w:val="16"/>
          <w:szCs w:val="16"/>
        </w:rPr>
      </w:pPr>
      <w:r w:rsidRPr="004E56EF">
        <w:rPr>
          <w:rFonts w:asciiTheme="majorHAnsi" w:hAnsiTheme="majorHAnsi"/>
          <w:b/>
          <w:sz w:val="16"/>
          <w:szCs w:val="16"/>
        </w:rPr>
        <w:lastRenderedPageBreak/>
        <w:t>-</w:t>
      </w:r>
      <w:r w:rsidR="00822B4A" w:rsidRPr="004E56EF">
        <w:rPr>
          <w:rFonts w:asciiTheme="majorHAnsi" w:hAnsiTheme="majorHAnsi"/>
          <w:b/>
          <w:sz w:val="16"/>
          <w:szCs w:val="16"/>
        </w:rPr>
        <w:t>příslušníci družstva se do 24 hodin po skončení utkání nesmí veřejně vyjadřovat k výkonu delegovaných   osob</w:t>
      </w:r>
      <w:r w:rsidR="007C20F1" w:rsidRPr="004E56EF">
        <w:rPr>
          <w:rFonts w:asciiTheme="majorHAnsi" w:hAnsiTheme="majorHAnsi"/>
          <w:b/>
          <w:sz w:val="16"/>
          <w:szCs w:val="16"/>
        </w:rPr>
        <w:t>.V případě porušení opatření se vystavují disciplinárnímu řízení</w:t>
      </w:r>
      <w:r w:rsidR="007C20F1" w:rsidRPr="004E56EF">
        <w:rPr>
          <w:rFonts w:asciiTheme="majorHAnsi" w:hAnsiTheme="majorHAnsi"/>
          <w:b/>
          <w:color w:val="FF0000"/>
          <w:sz w:val="16"/>
          <w:szCs w:val="16"/>
        </w:rPr>
        <w:t>.</w:t>
      </w:r>
    </w:p>
    <w:p w:rsidR="00A04EB4" w:rsidRPr="004E56EF" w:rsidRDefault="00A04EB4" w:rsidP="00822B4A">
      <w:pPr>
        <w:spacing w:after="0"/>
        <w:ind w:right="85"/>
        <w:jc w:val="both"/>
        <w:rPr>
          <w:rFonts w:asciiTheme="majorHAnsi" w:hAnsiTheme="majorHAnsi"/>
          <w:b/>
          <w:color w:val="FF0000"/>
          <w:sz w:val="16"/>
          <w:szCs w:val="16"/>
        </w:rPr>
      </w:pPr>
    </w:p>
    <w:p w:rsidR="008F4481" w:rsidRDefault="001F649F" w:rsidP="008F4481">
      <w:pPr>
        <w:spacing w:after="0" w:line="240" w:lineRule="auto"/>
        <w:ind w:right="-20"/>
        <w:jc w:val="both"/>
        <w:rPr>
          <w:rFonts w:asciiTheme="majorHAnsi" w:eastAsia="Arial" w:hAnsiTheme="majorHAnsi" w:cstheme="minorHAnsi"/>
          <w:b/>
          <w:bCs/>
          <w:sz w:val="16"/>
          <w:szCs w:val="16"/>
        </w:rPr>
      </w:pPr>
      <w:r w:rsidRPr="00EB3FC6">
        <w:rPr>
          <w:rFonts w:asciiTheme="majorHAnsi" w:eastAsia="Arial" w:hAnsiTheme="majorHAnsi" w:cstheme="minorHAnsi"/>
          <w:b/>
          <w:bCs/>
          <w:sz w:val="16"/>
          <w:szCs w:val="16"/>
        </w:rPr>
        <w:t xml:space="preserve">Článek 28 </w:t>
      </w:r>
      <w:r w:rsidR="00980C02" w:rsidRPr="00EB3FC6">
        <w:rPr>
          <w:rFonts w:asciiTheme="majorHAnsi" w:eastAsia="Arial" w:hAnsiTheme="majorHAnsi" w:cstheme="minorHAnsi"/>
          <w:b/>
          <w:bCs/>
          <w:sz w:val="16"/>
          <w:szCs w:val="16"/>
        </w:rPr>
        <w:t>– P</w:t>
      </w:r>
      <w:r w:rsidRPr="00EB3FC6">
        <w:rPr>
          <w:rFonts w:asciiTheme="majorHAnsi" w:eastAsia="Arial" w:hAnsiTheme="majorHAnsi" w:cstheme="minorHAnsi"/>
          <w:b/>
          <w:bCs/>
          <w:sz w:val="16"/>
          <w:szCs w:val="16"/>
        </w:rPr>
        <w:t>rotest a odvolání</w:t>
      </w:r>
      <w:r w:rsidR="004C5470">
        <w:rPr>
          <w:rFonts w:asciiTheme="majorHAnsi" w:eastAsia="Arial" w:hAnsiTheme="majorHAnsi" w:cstheme="minorHAnsi"/>
          <w:b/>
          <w:bCs/>
          <w:sz w:val="16"/>
          <w:szCs w:val="16"/>
        </w:rPr>
        <w:t xml:space="preserve"> ve věcech soutěžního řádu</w:t>
      </w:r>
    </w:p>
    <w:p w:rsidR="008F4481" w:rsidRPr="008F4481" w:rsidRDefault="008F4481" w:rsidP="008F4481">
      <w:pPr>
        <w:spacing w:after="0" w:line="240" w:lineRule="auto"/>
        <w:ind w:right="-20"/>
        <w:jc w:val="both"/>
        <w:rPr>
          <w:rFonts w:asciiTheme="majorHAnsi" w:eastAsia="Arial" w:hAnsiTheme="majorHAnsi" w:cstheme="minorHAnsi"/>
          <w:b/>
          <w:bCs/>
          <w:sz w:val="16"/>
          <w:szCs w:val="16"/>
        </w:rPr>
      </w:pPr>
      <w:r>
        <w:rPr>
          <w:rFonts w:asciiTheme="majorHAnsi" w:hAnsiTheme="majorHAnsi" w:cstheme="minorHAnsi"/>
          <w:sz w:val="16"/>
          <w:szCs w:val="16"/>
        </w:rPr>
        <w:t xml:space="preserve">Členský </w:t>
      </w:r>
      <w:r w:rsidR="001F649F" w:rsidRPr="00EB3FC6">
        <w:rPr>
          <w:rFonts w:asciiTheme="majorHAnsi" w:hAnsiTheme="majorHAnsi" w:cstheme="minorHAnsi"/>
          <w:sz w:val="16"/>
          <w:szCs w:val="16"/>
        </w:rPr>
        <w:t>k</w:t>
      </w:r>
      <w:r w:rsidR="00980C02" w:rsidRPr="00EB3FC6">
        <w:rPr>
          <w:rFonts w:asciiTheme="majorHAnsi" w:hAnsiTheme="majorHAnsi" w:cstheme="minorHAnsi"/>
          <w:sz w:val="16"/>
          <w:szCs w:val="16"/>
        </w:rPr>
        <w:t xml:space="preserve">lub je oprávněn podat protest </w:t>
      </w:r>
      <w:r w:rsidR="001F649F" w:rsidRPr="00EB3FC6">
        <w:rPr>
          <w:rFonts w:asciiTheme="majorHAnsi" w:hAnsiTheme="majorHAnsi" w:cstheme="minorHAnsi"/>
          <w:sz w:val="16"/>
          <w:szCs w:val="16"/>
        </w:rPr>
        <w:t>za podmínek stanoveným Procesním řádem</w:t>
      </w:r>
      <w:r>
        <w:rPr>
          <w:rFonts w:asciiTheme="majorHAnsi" w:hAnsiTheme="majorHAnsi" w:cstheme="minorHAnsi"/>
          <w:sz w:val="16"/>
          <w:szCs w:val="16"/>
        </w:rPr>
        <w:t xml:space="preserve"> §26</w:t>
      </w:r>
      <w:r w:rsidR="004C5470">
        <w:rPr>
          <w:rFonts w:asciiTheme="majorHAnsi" w:hAnsiTheme="majorHAnsi" w:cstheme="minorHAnsi"/>
          <w:sz w:val="16"/>
          <w:szCs w:val="16"/>
        </w:rPr>
        <w:t xml:space="preserve"> a odvolání , dle §21</w:t>
      </w:r>
      <w:r>
        <w:rPr>
          <w:rFonts w:asciiTheme="majorHAnsi" w:hAnsiTheme="majorHAnsi" w:cstheme="minorHAnsi"/>
          <w:sz w:val="16"/>
          <w:szCs w:val="16"/>
        </w:rPr>
        <w:t>.</w:t>
      </w:r>
      <w:r w:rsidR="00825F0F">
        <w:rPr>
          <w:rFonts w:asciiTheme="majorHAnsi" w:hAnsiTheme="majorHAnsi" w:cstheme="minorHAnsi"/>
          <w:sz w:val="16"/>
          <w:szCs w:val="16"/>
        </w:rPr>
        <w:t>Klub</w:t>
      </w:r>
      <w:r w:rsidR="00825F0F">
        <w:rPr>
          <w:rFonts w:ascii="Cambria" w:hAnsi="Cambria" w:cs="Arial"/>
          <w:sz w:val="16"/>
          <w:szCs w:val="16"/>
        </w:rPr>
        <w:t xml:space="preserve"> </w:t>
      </w:r>
      <w:r>
        <w:rPr>
          <w:rFonts w:ascii="Cambria" w:hAnsi="Cambria" w:cs="Arial"/>
          <w:sz w:val="16"/>
          <w:szCs w:val="16"/>
        </w:rPr>
        <w:t xml:space="preserve">podá </w:t>
      </w:r>
      <w:r w:rsidR="00825F0F">
        <w:rPr>
          <w:rFonts w:ascii="Cambria" w:hAnsi="Cambria" w:cs="Arial"/>
          <w:sz w:val="16"/>
          <w:szCs w:val="16"/>
        </w:rPr>
        <w:t xml:space="preserve">protest </w:t>
      </w:r>
      <w:r w:rsidRPr="00C72B8D">
        <w:rPr>
          <w:rFonts w:ascii="Cambria" w:hAnsi="Cambria" w:cs="Arial"/>
          <w:sz w:val="16"/>
          <w:szCs w:val="16"/>
        </w:rPr>
        <w:t>prostřednictvím Portálu a to ve lhůtě 24 hodin od 12. hodiny dne následujícího po dni, v němž se utkání konalo. Protest musí obsahovat náležitosti</w:t>
      </w:r>
      <w:r>
        <w:rPr>
          <w:rFonts w:ascii="Cambria" w:hAnsi="Cambria" w:cs="Arial"/>
          <w:sz w:val="16"/>
          <w:szCs w:val="16"/>
        </w:rPr>
        <w:t>,</w:t>
      </w:r>
      <w:r w:rsidRPr="00C72B8D">
        <w:rPr>
          <w:rFonts w:ascii="Cambria" w:hAnsi="Cambria" w:cs="Arial"/>
          <w:sz w:val="16"/>
          <w:szCs w:val="16"/>
        </w:rPr>
        <w:t xml:space="preserve"> dle § 26 Procesního řádu. </w:t>
      </w:r>
    </w:p>
    <w:p w:rsidR="004C5470" w:rsidRPr="00C72B8D" w:rsidRDefault="00980C02" w:rsidP="004C5470">
      <w:pPr>
        <w:pStyle w:val="Default"/>
        <w:spacing w:after="27"/>
        <w:rPr>
          <w:rFonts w:asciiTheme="majorHAnsi" w:hAnsiTheme="majorHAnsi"/>
          <w:sz w:val="16"/>
          <w:szCs w:val="16"/>
        </w:rPr>
      </w:pPr>
      <w:r w:rsidRPr="00EB3FC6">
        <w:rPr>
          <w:rFonts w:asciiTheme="majorHAnsi" w:hAnsiTheme="majorHAnsi" w:cstheme="minorHAnsi"/>
          <w:sz w:val="16"/>
          <w:szCs w:val="16"/>
        </w:rPr>
        <w:t xml:space="preserve"> Kluby</w:t>
      </w:r>
      <w:r w:rsidR="00822B4A">
        <w:rPr>
          <w:rFonts w:asciiTheme="majorHAnsi" w:hAnsiTheme="majorHAnsi" w:cstheme="minorHAnsi"/>
          <w:sz w:val="16"/>
          <w:szCs w:val="16"/>
        </w:rPr>
        <w:t xml:space="preserve"> </w:t>
      </w:r>
      <w:r w:rsidR="001F649F" w:rsidRPr="00EB3FC6">
        <w:rPr>
          <w:rFonts w:asciiTheme="majorHAnsi" w:eastAsia="Arial" w:hAnsiTheme="majorHAnsi" w:cstheme="minorHAnsi"/>
          <w:sz w:val="16"/>
          <w:szCs w:val="16"/>
        </w:rPr>
        <w:t>hrající</w:t>
      </w:r>
      <w:r w:rsidR="00822B4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soutěž</w:t>
      </w:r>
      <w:r w:rsidR="00822B4A">
        <w:rPr>
          <w:rFonts w:asciiTheme="majorHAnsi" w:eastAsia="Arial" w:hAnsiTheme="majorHAnsi" w:cstheme="minorHAnsi"/>
          <w:sz w:val="16"/>
          <w:szCs w:val="16"/>
        </w:rPr>
        <w:t xml:space="preserve"> </w:t>
      </w:r>
      <w:r w:rsidR="00825F0F">
        <w:rPr>
          <w:rFonts w:asciiTheme="majorHAnsi" w:eastAsia="Arial" w:hAnsiTheme="majorHAnsi" w:cstheme="minorHAnsi"/>
          <w:sz w:val="16"/>
          <w:szCs w:val="16"/>
        </w:rPr>
        <w:t xml:space="preserve">KFS </w:t>
      </w:r>
      <w:r w:rsidR="001F649F" w:rsidRPr="00EB3FC6">
        <w:rPr>
          <w:rFonts w:asciiTheme="majorHAnsi" w:eastAsia="Arial" w:hAnsiTheme="majorHAnsi" w:cstheme="minorHAnsi"/>
          <w:sz w:val="16"/>
          <w:szCs w:val="16"/>
        </w:rPr>
        <w:t xml:space="preserve"> mužů</w:t>
      </w:r>
      <w:r w:rsidR="00822B4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a</w:t>
      </w:r>
      <w:r w:rsidR="00822B4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klub</w:t>
      </w:r>
      <w:r w:rsidR="001F649F" w:rsidRPr="00EB3FC6">
        <w:rPr>
          <w:rFonts w:asciiTheme="majorHAnsi" w:eastAsia="Arial" w:hAnsiTheme="majorHAnsi" w:cstheme="minorHAnsi"/>
          <w:spacing w:val="-12"/>
          <w:sz w:val="16"/>
          <w:szCs w:val="16"/>
        </w:rPr>
        <w:t>y</w:t>
      </w:r>
      <w:r w:rsidR="001F649F" w:rsidRPr="00EB3FC6">
        <w:rPr>
          <w:rFonts w:asciiTheme="majorHAnsi" w:eastAsia="Arial" w:hAnsiTheme="majorHAnsi" w:cstheme="minorHAnsi"/>
          <w:sz w:val="16"/>
          <w:szCs w:val="16"/>
        </w:rPr>
        <w:t>,které</w:t>
      </w:r>
      <w:r w:rsidR="00822B4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budou</w:t>
      </w:r>
      <w:r w:rsidR="00822B4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z</w:t>
      </w:r>
      <w:r w:rsidR="00822B4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utkání</w:t>
      </w:r>
      <w:r w:rsidR="00822B4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pořizovat</w:t>
      </w:r>
      <w:r w:rsidR="00825F0F">
        <w:rPr>
          <w:rFonts w:asciiTheme="majorHAnsi" w:eastAsia="Arial" w:hAnsiTheme="majorHAnsi" w:cstheme="minorHAnsi"/>
          <w:sz w:val="16"/>
          <w:szCs w:val="16"/>
        </w:rPr>
        <w:t>,</w:t>
      </w:r>
      <w:r w:rsidR="00822B4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dle</w:t>
      </w:r>
      <w:r w:rsidR="00822B4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metodického</w:t>
      </w:r>
      <w:r w:rsidR="004C5470">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pokynu</w:t>
      </w:r>
      <w:r w:rsidR="00822B4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RS videozáznam, jsou povinni v případě protestu spolu s ním, nebo maximálně do pěti pracovních dnů, dodat řídícímu orgánu sestřih situací, které jsou předmětem protestu a jsou na záznamu patrné a povedou</w:t>
      </w:r>
      <w:r w:rsidR="00094563">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k</w:t>
      </w:r>
      <w:r w:rsidR="00094563">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jeho</w:t>
      </w:r>
      <w:r w:rsidR="00094563">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rozřešení.</w:t>
      </w:r>
      <w:r w:rsidR="004C5470" w:rsidRPr="004C5470">
        <w:rPr>
          <w:rFonts w:asciiTheme="majorHAnsi" w:hAnsiTheme="majorHAnsi"/>
          <w:sz w:val="16"/>
          <w:szCs w:val="16"/>
        </w:rPr>
        <w:t xml:space="preserve"> </w:t>
      </w:r>
      <w:r w:rsidR="004C5470" w:rsidRPr="00C72B8D">
        <w:rPr>
          <w:rFonts w:asciiTheme="majorHAnsi" w:hAnsiTheme="majorHAnsi"/>
          <w:sz w:val="16"/>
          <w:szCs w:val="16"/>
        </w:rPr>
        <w:t xml:space="preserve">Protest může podat členský klub, jehož družstvo v utkání hrálo, z důvodu: </w:t>
      </w:r>
    </w:p>
    <w:p w:rsidR="004C5470" w:rsidRPr="00C72B8D" w:rsidRDefault="004C5470" w:rsidP="004C5470">
      <w:pPr>
        <w:pStyle w:val="Default"/>
        <w:spacing w:after="27"/>
        <w:rPr>
          <w:rFonts w:asciiTheme="majorHAnsi" w:hAnsiTheme="majorHAnsi"/>
          <w:sz w:val="16"/>
          <w:szCs w:val="16"/>
        </w:rPr>
      </w:pPr>
      <w:r w:rsidRPr="00C72B8D">
        <w:rPr>
          <w:rFonts w:asciiTheme="majorHAnsi" w:hAnsiTheme="majorHAnsi"/>
          <w:sz w:val="16"/>
          <w:szCs w:val="16"/>
        </w:rPr>
        <w:t xml:space="preserve">a) neoprávněného nastoupení hráče k soutěžnímu utkání; </w:t>
      </w:r>
    </w:p>
    <w:p w:rsidR="004C5470" w:rsidRPr="00C72B8D" w:rsidRDefault="004C5470" w:rsidP="004C5470">
      <w:pPr>
        <w:pStyle w:val="Default"/>
        <w:spacing w:after="27"/>
        <w:rPr>
          <w:rFonts w:asciiTheme="majorHAnsi" w:hAnsiTheme="majorHAnsi"/>
          <w:sz w:val="16"/>
          <w:szCs w:val="16"/>
        </w:rPr>
      </w:pPr>
      <w:r w:rsidRPr="00C72B8D">
        <w:rPr>
          <w:rFonts w:asciiTheme="majorHAnsi" w:hAnsiTheme="majorHAnsi"/>
          <w:sz w:val="16"/>
          <w:szCs w:val="16"/>
        </w:rPr>
        <w:t xml:space="preserve">b) nezpůsobilosti hrací plochy ke hře, pokud na tuto skutečnost byl rozhodčí členským klubem, jenž podává protest, upozorněn ve chvíli, kdy členským klubem byla nezpůsobilost hrací plochy zjištěna; </w:t>
      </w:r>
    </w:p>
    <w:p w:rsidR="004C5470" w:rsidRPr="00C72B8D" w:rsidRDefault="004C5470" w:rsidP="004C5470">
      <w:pPr>
        <w:pStyle w:val="Default"/>
        <w:rPr>
          <w:rFonts w:asciiTheme="majorHAnsi" w:hAnsiTheme="majorHAnsi"/>
          <w:sz w:val="16"/>
          <w:szCs w:val="16"/>
        </w:rPr>
      </w:pPr>
      <w:r w:rsidRPr="00C72B8D">
        <w:rPr>
          <w:rFonts w:asciiTheme="majorHAnsi" w:hAnsiTheme="majorHAnsi"/>
          <w:sz w:val="16"/>
          <w:szCs w:val="16"/>
        </w:rPr>
        <w:t xml:space="preserve">c) zjevného pochybení rozhodčího spočívajícího zejména v chybné identifikaci hráče, jenž byl napomenut nebo vyloučen, přičemž v takovém případě může protest směřovat pouze k disciplinárním důsledkům takového zjevného pochybení rozhodčího; </w:t>
      </w:r>
    </w:p>
    <w:p w:rsidR="004C5470" w:rsidRPr="00C72B8D" w:rsidRDefault="004C5470" w:rsidP="004C5470">
      <w:pPr>
        <w:pStyle w:val="Default"/>
        <w:spacing w:after="49"/>
        <w:rPr>
          <w:rFonts w:asciiTheme="majorHAnsi" w:hAnsiTheme="majorHAnsi"/>
          <w:sz w:val="16"/>
          <w:szCs w:val="16"/>
        </w:rPr>
      </w:pPr>
      <w:r w:rsidRPr="00C72B8D">
        <w:rPr>
          <w:rFonts w:asciiTheme="majorHAnsi" w:hAnsiTheme="majorHAnsi"/>
          <w:sz w:val="16"/>
          <w:szCs w:val="16"/>
        </w:rPr>
        <w:t xml:space="preserve">d) zjevného porušení pravidel rozhodčím, které mělo rozhodující vliv na konečný výsledek utkání; </w:t>
      </w:r>
    </w:p>
    <w:p w:rsidR="00A04EB4" w:rsidRDefault="004C5470" w:rsidP="00A04EB4">
      <w:pPr>
        <w:pStyle w:val="Default"/>
        <w:rPr>
          <w:rFonts w:asciiTheme="majorHAnsi" w:hAnsiTheme="majorHAnsi"/>
          <w:sz w:val="16"/>
          <w:szCs w:val="16"/>
        </w:rPr>
      </w:pPr>
      <w:r>
        <w:rPr>
          <w:rFonts w:asciiTheme="majorHAnsi" w:hAnsiTheme="majorHAnsi"/>
          <w:sz w:val="16"/>
          <w:szCs w:val="16"/>
        </w:rPr>
        <w:t>e</w:t>
      </w:r>
      <w:r w:rsidRPr="00C72B8D">
        <w:rPr>
          <w:rFonts w:asciiTheme="majorHAnsi" w:hAnsiTheme="majorHAnsi"/>
          <w:sz w:val="16"/>
          <w:szCs w:val="16"/>
        </w:rPr>
        <w:t xml:space="preserve">) jiné významné události, která měla rozhodující vliv na konečný výsledek utkání.porušení Pravidel fotbalu; </w:t>
      </w:r>
    </w:p>
    <w:p w:rsidR="007D0356" w:rsidRPr="004C5470" w:rsidRDefault="004C5470" w:rsidP="00A04EB4">
      <w:pPr>
        <w:pStyle w:val="Default"/>
        <w:rPr>
          <w:rFonts w:asciiTheme="majorHAnsi" w:hAnsiTheme="majorHAnsi"/>
          <w:sz w:val="16"/>
          <w:szCs w:val="16"/>
        </w:rPr>
      </w:pPr>
      <w:r w:rsidRPr="00EB3FC6">
        <w:rPr>
          <w:rFonts w:asciiTheme="majorHAnsi" w:eastAsia="Arial" w:hAnsiTheme="majorHAnsi" w:cstheme="minorHAnsi"/>
          <w:sz w:val="16"/>
          <w:szCs w:val="16"/>
        </w:rPr>
        <w:t xml:space="preserve"> </w:t>
      </w:r>
      <w:r w:rsidR="007D0356" w:rsidRPr="00EB3FC6">
        <w:rPr>
          <w:rFonts w:asciiTheme="majorHAnsi" w:eastAsia="Arial" w:hAnsiTheme="majorHAnsi" w:cstheme="minorHAnsi"/>
          <w:sz w:val="16"/>
          <w:szCs w:val="16"/>
        </w:rPr>
        <w:t xml:space="preserve">Oprávněnost </w:t>
      </w:r>
      <w:r w:rsidR="004C6A0E">
        <w:rPr>
          <w:rFonts w:asciiTheme="majorHAnsi" w:eastAsia="Arial" w:hAnsiTheme="majorHAnsi" w:cstheme="minorHAnsi"/>
          <w:sz w:val="16"/>
          <w:szCs w:val="16"/>
        </w:rPr>
        <w:t>protestu</w:t>
      </w:r>
      <w:r w:rsidR="00A04EB4">
        <w:rPr>
          <w:rFonts w:asciiTheme="majorHAnsi" w:eastAsia="Arial" w:hAnsiTheme="majorHAnsi" w:cstheme="minorHAnsi"/>
          <w:sz w:val="16"/>
          <w:szCs w:val="16"/>
        </w:rPr>
        <w:t xml:space="preserve"> </w:t>
      </w:r>
      <w:r w:rsidR="007D0356" w:rsidRPr="00EB3FC6">
        <w:rPr>
          <w:rFonts w:asciiTheme="majorHAnsi" w:eastAsia="Arial" w:hAnsiTheme="majorHAnsi" w:cstheme="minorHAnsi"/>
          <w:sz w:val="16"/>
          <w:szCs w:val="16"/>
        </w:rPr>
        <w:t>bude posuzována pouze na základě hrubých chyb,které výrazně ovlivní průběh převážné části utkání, nebo ovlivní přímo výsledek utkání.U ostatních chyb rozhodčích(drobné chyby) se stížnost proti výkonu rozhodčího</w:t>
      </w:r>
      <w:r w:rsidR="003F14E6" w:rsidRPr="00EB3FC6">
        <w:rPr>
          <w:rFonts w:asciiTheme="majorHAnsi" w:eastAsia="Arial" w:hAnsiTheme="majorHAnsi" w:cstheme="minorHAnsi"/>
          <w:sz w:val="16"/>
          <w:szCs w:val="16"/>
        </w:rPr>
        <w:t xml:space="preserve"> podaná klubem nebude posuzovat jako oprávněná.</w:t>
      </w:r>
    </w:p>
    <w:p w:rsidR="003F14E6" w:rsidRPr="00EB3FC6" w:rsidRDefault="003F14E6" w:rsidP="00277477">
      <w:pPr>
        <w:spacing w:after="0" w:line="240" w:lineRule="auto"/>
        <w:ind w:right="-20"/>
        <w:jc w:val="both"/>
        <w:rPr>
          <w:rFonts w:asciiTheme="majorHAnsi" w:eastAsia="Arial" w:hAnsiTheme="majorHAnsi" w:cstheme="minorHAnsi"/>
          <w:b/>
          <w:sz w:val="16"/>
          <w:szCs w:val="16"/>
        </w:rPr>
      </w:pPr>
      <w:r w:rsidRPr="00EB3FC6">
        <w:rPr>
          <w:rFonts w:asciiTheme="majorHAnsi" w:eastAsia="Arial" w:hAnsiTheme="majorHAnsi" w:cstheme="minorHAnsi"/>
          <w:b/>
          <w:sz w:val="16"/>
          <w:szCs w:val="16"/>
        </w:rPr>
        <w:t>Za hrubou chybu se považuje:</w:t>
      </w:r>
    </w:p>
    <w:p w:rsidR="003F14E6" w:rsidRPr="00EB3FC6" w:rsidRDefault="003F14E6" w:rsidP="00277477">
      <w:pPr>
        <w:spacing w:after="0" w:line="240" w:lineRule="auto"/>
        <w:ind w:right="-20"/>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a) nenařízení čí neoprávněné nařízení pokutového kopu</w:t>
      </w:r>
    </w:p>
    <w:p w:rsidR="003F14E6" w:rsidRPr="00EB3FC6" w:rsidRDefault="003F14E6" w:rsidP="00277477">
      <w:pPr>
        <w:spacing w:after="0" w:line="240" w:lineRule="auto"/>
        <w:ind w:right="-20"/>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b) uznání neregulérní či neuznání regulérní branky</w:t>
      </w:r>
    </w:p>
    <w:p w:rsidR="003F14E6" w:rsidRPr="00EB3FC6" w:rsidRDefault="003F14E6" w:rsidP="00277477">
      <w:pPr>
        <w:spacing w:after="0" w:line="240" w:lineRule="auto"/>
        <w:ind w:right="-20"/>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c) neudělení či nesprávné udělení ČK (i druhé ŽK)</w:t>
      </w:r>
    </w:p>
    <w:p w:rsidR="003F14E6" w:rsidRPr="00EB3FC6" w:rsidRDefault="003F14E6" w:rsidP="00277477">
      <w:pPr>
        <w:spacing w:after="0" w:line="240" w:lineRule="auto"/>
        <w:ind w:right="-20"/>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d) nesprávné vyhodnocení ofsajdové situace mající přímý vliv na dosažení či nedosažení branky</w:t>
      </w:r>
    </w:p>
    <w:p w:rsidR="003F14E6" w:rsidRPr="00EB3FC6" w:rsidRDefault="003F14E6" w:rsidP="00277477">
      <w:pPr>
        <w:spacing w:after="0" w:line="240" w:lineRule="auto"/>
        <w:ind w:right="-20"/>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Po projednání v řídícím orgánu soutěže je o protestu rozhodnuto na nejbližším zasedání po jeho doručení.Pokud bude protest důvodný,vyhoví mu řídící organ soutěže plně, nebo částečně.</w:t>
      </w:r>
    </w:p>
    <w:p w:rsidR="0003551E" w:rsidRPr="00A04EB4" w:rsidRDefault="00A04EB4" w:rsidP="00A04EB4">
      <w:pPr>
        <w:pStyle w:val="Default"/>
        <w:spacing w:after="49"/>
        <w:rPr>
          <w:rFonts w:asciiTheme="majorHAnsi" w:hAnsiTheme="majorHAnsi"/>
          <w:sz w:val="16"/>
          <w:szCs w:val="16"/>
        </w:rPr>
      </w:pPr>
      <w:r w:rsidRPr="00C72B8D">
        <w:rPr>
          <w:rFonts w:asciiTheme="majorHAnsi" w:hAnsiTheme="majorHAnsi"/>
          <w:sz w:val="16"/>
          <w:szCs w:val="16"/>
        </w:rPr>
        <w:t>Nesplňuje-li protest náležitosti stanovené v odstavci 4</w:t>
      </w:r>
      <w:r>
        <w:rPr>
          <w:rFonts w:asciiTheme="majorHAnsi" w:hAnsiTheme="majorHAnsi"/>
          <w:sz w:val="16"/>
          <w:szCs w:val="16"/>
        </w:rPr>
        <w:t xml:space="preserve"> §26</w:t>
      </w:r>
      <w:r w:rsidR="00D574AA">
        <w:rPr>
          <w:rFonts w:asciiTheme="majorHAnsi" w:hAnsiTheme="majorHAnsi"/>
          <w:sz w:val="16"/>
          <w:szCs w:val="16"/>
        </w:rPr>
        <w:t xml:space="preserve"> Procesního řádu</w:t>
      </w:r>
      <w:r w:rsidRPr="00C72B8D">
        <w:rPr>
          <w:rFonts w:asciiTheme="majorHAnsi" w:hAnsiTheme="majorHAnsi"/>
          <w:sz w:val="16"/>
          <w:szCs w:val="16"/>
        </w:rPr>
        <w:t xml:space="preserve">, vyzve řídící orgán soutěže k odstranění vad protestu ve lhůtě 5 dnů od vyzvání. Nebudou-li vady ve stanovené lhůtě odstraněny, řídící orgán soutěže řízení o protestu zastaví. Protest lze vzít zpět nejpozději před zahájením jeho projednávání. </w:t>
      </w:r>
    </w:p>
    <w:p w:rsidR="001F649F" w:rsidRPr="004E56EF" w:rsidRDefault="001F649F" w:rsidP="00277477">
      <w:pPr>
        <w:spacing w:after="0" w:line="240" w:lineRule="auto"/>
        <w:ind w:right="-20"/>
        <w:jc w:val="both"/>
        <w:rPr>
          <w:rFonts w:asciiTheme="majorHAnsi" w:eastAsia="Arial" w:hAnsiTheme="majorHAnsi" w:cstheme="minorHAnsi"/>
          <w:sz w:val="16"/>
          <w:szCs w:val="16"/>
        </w:rPr>
      </w:pPr>
      <w:r w:rsidRPr="004E56EF">
        <w:rPr>
          <w:rFonts w:asciiTheme="majorHAnsi" w:eastAsia="Arial" w:hAnsiTheme="majorHAnsi" w:cstheme="minorHAnsi"/>
          <w:b/>
          <w:sz w:val="16"/>
          <w:szCs w:val="16"/>
        </w:rPr>
        <w:t>Poplatky :</w:t>
      </w:r>
    </w:p>
    <w:p w:rsidR="001F649F" w:rsidRPr="004E56EF" w:rsidRDefault="001F649F" w:rsidP="00277477">
      <w:pPr>
        <w:spacing w:after="0" w:line="240" w:lineRule="auto"/>
        <w:ind w:right="-20"/>
        <w:jc w:val="both"/>
        <w:rPr>
          <w:rFonts w:asciiTheme="majorHAnsi" w:hAnsiTheme="majorHAnsi" w:cstheme="minorHAnsi"/>
          <w:sz w:val="16"/>
          <w:szCs w:val="16"/>
        </w:rPr>
      </w:pPr>
      <w:r w:rsidRPr="004E56EF">
        <w:rPr>
          <w:rFonts w:asciiTheme="majorHAnsi" w:hAnsiTheme="majorHAnsi" w:cstheme="minorHAnsi"/>
          <w:sz w:val="16"/>
          <w:szCs w:val="16"/>
        </w:rPr>
        <w:t xml:space="preserve">krajský přebor mužů   podání  </w:t>
      </w:r>
      <w:r w:rsidR="005D2700" w:rsidRPr="004E56EF">
        <w:rPr>
          <w:rFonts w:asciiTheme="majorHAnsi" w:hAnsiTheme="majorHAnsi" w:cstheme="minorHAnsi"/>
          <w:sz w:val="16"/>
          <w:szCs w:val="16"/>
        </w:rPr>
        <w:t>protest</w:t>
      </w:r>
      <w:r w:rsidR="007C20F1" w:rsidRPr="004E56EF">
        <w:rPr>
          <w:rFonts w:asciiTheme="majorHAnsi" w:hAnsiTheme="majorHAnsi" w:cstheme="minorHAnsi"/>
          <w:sz w:val="16"/>
          <w:szCs w:val="16"/>
        </w:rPr>
        <w:t>u</w:t>
      </w:r>
      <w:r w:rsidR="005D2700" w:rsidRPr="004E56EF">
        <w:rPr>
          <w:rFonts w:asciiTheme="majorHAnsi" w:hAnsiTheme="majorHAnsi" w:cstheme="minorHAnsi"/>
          <w:sz w:val="16"/>
          <w:szCs w:val="16"/>
        </w:rPr>
        <w:t xml:space="preserve"> </w:t>
      </w:r>
      <w:r w:rsidR="005D2700" w:rsidRPr="004E56EF">
        <w:rPr>
          <w:rFonts w:asciiTheme="majorHAnsi" w:hAnsiTheme="majorHAnsi" w:cstheme="minorHAnsi"/>
          <w:sz w:val="16"/>
          <w:szCs w:val="16"/>
        </w:rPr>
        <w:tab/>
      </w:r>
      <w:r w:rsidR="000124E2" w:rsidRPr="004E56EF">
        <w:rPr>
          <w:rFonts w:asciiTheme="majorHAnsi" w:hAnsiTheme="majorHAnsi" w:cstheme="minorHAnsi"/>
          <w:sz w:val="16"/>
          <w:szCs w:val="16"/>
        </w:rPr>
        <w:t xml:space="preserve"> - 2</w:t>
      </w:r>
      <w:r w:rsidRPr="004E56EF">
        <w:rPr>
          <w:rFonts w:asciiTheme="majorHAnsi" w:hAnsiTheme="majorHAnsi" w:cstheme="minorHAnsi"/>
          <w:sz w:val="16"/>
          <w:szCs w:val="16"/>
        </w:rPr>
        <w:t xml:space="preserve">.000,- Kč   podání odvolání - 2.000,- Kč </w:t>
      </w:r>
    </w:p>
    <w:p w:rsidR="001F649F" w:rsidRPr="004E56EF" w:rsidRDefault="001F649F" w:rsidP="00277477">
      <w:pPr>
        <w:spacing w:after="0" w:line="240" w:lineRule="auto"/>
        <w:ind w:right="-20"/>
        <w:jc w:val="both"/>
        <w:rPr>
          <w:rFonts w:asciiTheme="majorHAnsi" w:eastAsia="Arial" w:hAnsiTheme="majorHAnsi" w:cstheme="minorHAnsi"/>
          <w:sz w:val="16"/>
          <w:szCs w:val="16"/>
        </w:rPr>
      </w:pPr>
      <w:r w:rsidRPr="004E56EF">
        <w:rPr>
          <w:rFonts w:asciiTheme="majorHAnsi" w:hAnsiTheme="majorHAnsi" w:cstheme="minorHAnsi"/>
          <w:sz w:val="16"/>
          <w:szCs w:val="16"/>
        </w:rPr>
        <w:t xml:space="preserve">ostatní soutěže mužů podání  protestu </w:t>
      </w:r>
      <w:r w:rsidR="005D2700" w:rsidRPr="004E56EF">
        <w:rPr>
          <w:rFonts w:asciiTheme="majorHAnsi" w:hAnsiTheme="majorHAnsi" w:cstheme="minorHAnsi"/>
          <w:sz w:val="16"/>
          <w:szCs w:val="16"/>
        </w:rPr>
        <w:tab/>
      </w:r>
      <w:r w:rsidR="000124E2" w:rsidRPr="004E56EF">
        <w:rPr>
          <w:rFonts w:asciiTheme="majorHAnsi" w:hAnsiTheme="majorHAnsi" w:cstheme="minorHAnsi"/>
          <w:sz w:val="16"/>
          <w:szCs w:val="16"/>
        </w:rPr>
        <w:t>-  1.50</w:t>
      </w:r>
      <w:r w:rsidRPr="004E56EF">
        <w:rPr>
          <w:rFonts w:asciiTheme="majorHAnsi" w:hAnsiTheme="majorHAnsi" w:cstheme="minorHAnsi"/>
          <w:sz w:val="16"/>
          <w:szCs w:val="16"/>
        </w:rPr>
        <w:t xml:space="preserve">0,- Kč   podání odvolání - 1.500,- Kč </w:t>
      </w:r>
    </w:p>
    <w:p w:rsidR="001F649F" w:rsidRDefault="001F649F" w:rsidP="00277477">
      <w:pPr>
        <w:autoSpaceDE w:val="0"/>
        <w:autoSpaceDN w:val="0"/>
        <w:adjustRightInd w:val="0"/>
        <w:spacing w:after="0" w:line="240" w:lineRule="auto"/>
        <w:jc w:val="both"/>
        <w:rPr>
          <w:rFonts w:asciiTheme="majorHAnsi" w:hAnsiTheme="majorHAnsi" w:cstheme="minorHAnsi"/>
          <w:sz w:val="16"/>
          <w:szCs w:val="16"/>
        </w:rPr>
      </w:pPr>
      <w:r w:rsidRPr="004E56EF">
        <w:rPr>
          <w:rFonts w:asciiTheme="majorHAnsi" w:hAnsiTheme="majorHAnsi" w:cstheme="minorHAnsi"/>
          <w:sz w:val="16"/>
          <w:szCs w:val="16"/>
        </w:rPr>
        <w:t>mládeže  podání  protesu</w:t>
      </w:r>
      <w:r w:rsidR="005D2700" w:rsidRPr="004E56EF">
        <w:rPr>
          <w:rFonts w:asciiTheme="majorHAnsi" w:hAnsiTheme="majorHAnsi" w:cstheme="minorHAnsi"/>
          <w:sz w:val="16"/>
          <w:szCs w:val="16"/>
        </w:rPr>
        <w:tab/>
      </w:r>
      <w:r w:rsidR="005D2700" w:rsidRPr="004E56EF">
        <w:rPr>
          <w:rFonts w:asciiTheme="majorHAnsi" w:hAnsiTheme="majorHAnsi" w:cstheme="minorHAnsi"/>
          <w:sz w:val="16"/>
          <w:szCs w:val="16"/>
        </w:rPr>
        <w:tab/>
      </w:r>
      <w:r w:rsidRPr="004E56EF">
        <w:rPr>
          <w:rFonts w:asciiTheme="majorHAnsi" w:hAnsiTheme="majorHAnsi" w:cstheme="minorHAnsi"/>
          <w:sz w:val="16"/>
          <w:szCs w:val="16"/>
        </w:rPr>
        <w:t xml:space="preserve">-  </w:t>
      </w:r>
      <w:r w:rsidR="000124E2" w:rsidRPr="004E56EF">
        <w:rPr>
          <w:rFonts w:asciiTheme="majorHAnsi" w:hAnsiTheme="majorHAnsi" w:cstheme="minorHAnsi"/>
          <w:sz w:val="16"/>
          <w:szCs w:val="16"/>
        </w:rPr>
        <w:t xml:space="preserve">   </w:t>
      </w:r>
      <w:r w:rsidRPr="004E56EF">
        <w:rPr>
          <w:rFonts w:asciiTheme="majorHAnsi" w:hAnsiTheme="majorHAnsi" w:cstheme="minorHAnsi"/>
          <w:sz w:val="16"/>
          <w:szCs w:val="16"/>
        </w:rPr>
        <w:t>5</w:t>
      </w:r>
      <w:r w:rsidR="000124E2" w:rsidRPr="004E56EF">
        <w:rPr>
          <w:rFonts w:asciiTheme="majorHAnsi" w:hAnsiTheme="majorHAnsi" w:cstheme="minorHAnsi"/>
          <w:sz w:val="16"/>
          <w:szCs w:val="16"/>
        </w:rPr>
        <w:t>0</w:t>
      </w:r>
      <w:r w:rsidRPr="004E56EF">
        <w:rPr>
          <w:rFonts w:asciiTheme="majorHAnsi" w:hAnsiTheme="majorHAnsi" w:cstheme="minorHAnsi"/>
          <w:sz w:val="16"/>
          <w:szCs w:val="16"/>
        </w:rPr>
        <w:t>0,- Kč</w:t>
      </w:r>
      <w:r w:rsidRPr="00EB3FC6">
        <w:rPr>
          <w:rFonts w:asciiTheme="majorHAnsi" w:hAnsiTheme="majorHAnsi" w:cstheme="minorHAnsi"/>
          <w:sz w:val="16"/>
          <w:szCs w:val="16"/>
        </w:rPr>
        <w:t xml:space="preserve">   podání odvolání -    500,- Kč</w:t>
      </w:r>
    </w:p>
    <w:p w:rsidR="00A04EB4" w:rsidRPr="00EB3FC6" w:rsidRDefault="00A04EB4" w:rsidP="00277477">
      <w:pPr>
        <w:autoSpaceDE w:val="0"/>
        <w:autoSpaceDN w:val="0"/>
        <w:adjustRightInd w:val="0"/>
        <w:spacing w:after="0" w:line="240" w:lineRule="auto"/>
        <w:jc w:val="both"/>
        <w:rPr>
          <w:rFonts w:asciiTheme="majorHAnsi" w:hAnsiTheme="majorHAnsi" w:cstheme="minorHAnsi"/>
          <w:sz w:val="16"/>
          <w:szCs w:val="16"/>
        </w:rPr>
      </w:pPr>
    </w:p>
    <w:p w:rsidR="001F649F" w:rsidRPr="00EB3FC6" w:rsidRDefault="001F649F" w:rsidP="00277477">
      <w:pPr>
        <w:autoSpaceDE w:val="0"/>
        <w:autoSpaceDN w:val="0"/>
        <w:adjustRightInd w:val="0"/>
        <w:spacing w:after="0" w:line="240" w:lineRule="auto"/>
        <w:jc w:val="both"/>
        <w:rPr>
          <w:rFonts w:asciiTheme="majorHAnsi" w:hAnsiTheme="majorHAnsi" w:cstheme="minorHAnsi"/>
          <w:sz w:val="16"/>
          <w:szCs w:val="16"/>
        </w:rPr>
      </w:pPr>
      <w:r w:rsidRPr="00EB3FC6">
        <w:rPr>
          <w:rFonts w:asciiTheme="majorHAnsi" w:eastAsia="Arial" w:hAnsiTheme="majorHAnsi" w:cstheme="minorHAnsi"/>
          <w:b/>
          <w:bCs/>
          <w:sz w:val="16"/>
          <w:szCs w:val="16"/>
        </w:rPr>
        <w:t>Článek 29 - Doprava k utkání</w:t>
      </w:r>
    </w:p>
    <w:p w:rsidR="00980C02" w:rsidRPr="00EB3FC6" w:rsidRDefault="001F649F" w:rsidP="00277477">
      <w:pPr>
        <w:spacing w:before="31" w:after="0" w:line="240" w:lineRule="auto"/>
        <w:ind w:right="1075"/>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Způsob dopravy k utkání se ponechává v kompetenci </w:t>
      </w:r>
      <w:r w:rsidR="00980C02" w:rsidRPr="00EB3FC6">
        <w:rPr>
          <w:rFonts w:asciiTheme="majorHAnsi" w:eastAsia="Arial" w:hAnsiTheme="majorHAnsi" w:cstheme="minorHAnsi"/>
          <w:sz w:val="16"/>
          <w:szCs w:val="16"/>
        </w:rPr>
        <w:t>fotbalových klub</w:t>
      </w:r>
      <w:r w:rsidRPr="00EB3FC6">
        <w:rPr>
          <w:rFonts w:asciiTheme="majorHAnsi" w:eastAsia="Arial" w:hAnsiTheme="majorHAnsi" w:cstheme="minorHAnsi"/>
          <w:sz w:val="16"/>
          <w:szCs w:val="16"/>
        </w:rPr>
        <w:t>ů</w:t>
      </w:r>
      <w:r w:rsidR="00980C02" w:rsidRPr="00EB3FC6">
        <w:rPr>
          <w:rFonts w:asciiTheme="majorHAnsi" w:eastAsia="Arial" w:hAnsiTheme="majorHAnsi" w:cstheme="minorHAnsi"/>
          <w:sz w:val="16"/>
          <w:szCs w:val="16"/>
        </w:rPr>
        <w:t>.</w:t>
      </w:r>
    </w:p>
    <w:p w:rsidR="001F649F" w:rsidRPr="00EB3FC6" w:rsidRDefault="00980C02" w:rsidP="00F45689">
      <w:pPr>
        <w:spacing w:before="31" w:after="0" w:line="240" w:lineRule="auto"/>
        <w:ind w:right="1075"/>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Případné </w:t>
      </w:r>
      <w:r w:rsidR="001F649F" w:rsidRPr="00EB3FC6">
        <w:rPr>
          <w:rFonts w:asciiTheme="majorHAnsi" w:eastAsia="Arial" w:hAnsiTheme="majorHAnsi" w:cstheme="minorHAnsi"/>
          <w:sz w:val="16"/>
          <w:szCs w:val="16"/>
        </w:rPr>
        <w:t>nedostavení sek utkání nebo opoždě</w:t>
      </w:r>
      <w:r w:rsidRPr="00EB3FC6">
        <w:rPr>
          <w:rFonts w:asciiTheme="majorHAnsi" w:eastAsia="Arial" w:hAnsiTheme="majorHAnsi" w:cstheme="minorHAnsi"/>
          <w:sz w:val="16"/>
          <w:szCs w:val="16"/>
        </w:rPr>
        <w:t>ný nástup k utkání řeší STK dle SŘ na</w:t>
      </w:r>
      <w:r w:rsidR="00611D73" w:rsidRPr="00EB3FC6">
        <w:rPr>
          <w:rFonts w:asciiTheme="majorHAnsi" w:eastAsia="Arial" w:hAnsiTheme="majorHAnsi" w:cstheme="minorHAnsi"/>
          <w:sz w:val="16"/>
          <w:szCs w:val="16"/>
        </w:rPr>
        <w:t xml:space="preserve"> svém </w:t>
      </w:r>
      <w:r w:rsidR="00F45689">
        <w:rPr>
          <w:rFonts w:asciiTheme="majorHAnsi" w:eastAsia="Arial" w:hAnsiTheme="majorHAnsi" w:cstheme="minorHAnsi"/>
          <w:sz w:val="16"/>
          <w:szCs w:val="16"/>
        </w:rPr>
        <w:t xml:space="preserve">nejbližším </w:t>
      </w:r>
      <w:r w:rsidR="001F649F" w:rsidRPr="00EB3FC6">
        <w:rPr>
          <w:rFonts w:asciiTheme="majorHAnsi" w:eastAsia="Arial" w:hAnsiTheme="majorHAnsi" w:cstheme="minorHAnsi"/>
          <w:sz w:val="16"/>
          <w:szCs w:val="16"/>
        </w:rPr>
        <w:t>zasedání.Důvody</w:t>
      </w:r>
      <w:r w:rsidR="00F45689">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čerpání</w:t>
      </w:r>
      <w:r w:rsidR="00F45689">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eventuelně</w:t>
      </w:r>
      <w:r w:rsidR="00F45689">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překročení</w:t>
      </w:r>
      <w:r w:rsidR="00F45689">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čekací</w:t>
      </w:r>
      <w:r w:rsidR="00F45689">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dob</w:t>
      </w:r>
      <w:r w:rsidR="001F649F" w:rsidRPr="00EB3FC6">
        <w:rPr>
          <w:rFonts w:asciiTheme="majorHAnsi" w:eastAsia="Arial" w:hAnsiTheme="majorHAnsi" w:cstheme="minorHAnsi"/>
          <w:spacing w:val="-12"/>
          <w:sz w:val="16"/>
          <w:szCs w:val="16"/>
        </w:rPr>
        <w:t>y</w:t>
      </w:r>
      <w:r w:rsidR="001F649F" w:rsidRPr="00EB3FC6">
        <w:rPr>
          <w:rFonts w:asciiTheme="majorHAnsi" w:eastAsia="Arial" w:hAnsiTheme="majorHAnsi" w:cstheme="minorHAnsi"/>
          <w:sz w:val="16"/>
          <w:szCs w:val="16"/>
        </w:rPr>
        <w:t>,</w:t>
      </w:r>
      <w:r w:rsidR="00F45689">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případně</w:t>
      </w:r>
      <w:r w:rsidR="00F45689">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nedostavení</w:t>
      </w:r>
      <w:r w:rsidR="00F45689">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se</w:t>
      </w:r>
      <w:r w:rsidR="00F45689">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k</w:t>
      </w:r>
      <w:r w:rsidR="00F45689">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utkání</w:t>
      </w:r>
      <w:r w:rsidR="00F45689">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jsou družstva</w:t>
      </w:r>
      <w:r w:rsidR="00F45689">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povinna prokázat a doložit potvrzení</w:t>
      </w:r>
      <w:r w:rsidR="00B8241B">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na nejbližším</w:t>
      </w:r>
      <w:r w:rsidR="002348CC">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zasedání STK O KFS.</w:t>
      </w:r>
    </w:p>
    <w:p w:rsidR="001F649F" w:rsidRPr="00EB3FC6" w:rsidRDefault="001F649F" w:rsidP="00277477">
      <w:pPr>
        <w:spacing w:before="8"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Potvrzení :-  policie ČR o dopravní nehodě</w:t>
      </w:r>
    </w:p>
    <w:p w:rsidR="001F649F" w:rsidRPr="00EB3FC6" w:rsidRDefault="005D2700" w:rsidP="00277477">
      <w:pPr>
        <w:pStyle w:val="Odstavecseseznamem"/>
        <w:spacing w:before="8" w:after="0" w:line="249" w:lineRule="auto"/>
        <w:ind w:left="924" w:right="56"/>
        <w:jc w:val="both"/>
        <w:rPr>
          <w:rFonts w:asciiTheme="majorHAnsi" w:eastAsia="Arial" w:hAnsiTheme="majorHAnsi" w:cstheme="minorHAnsi"/>
          <w:spacing w:val="29"/>
          <w:sz w:val="16"/>
          <w:szCs w:val="16"/>
        </w:rPr>
      </w:pPr>
      <w:r w:rsidRPr="00EB3FC6">
        <w:rPr>
          <w:rFonts w:asciiTheme="majorHAnsi" w:eastAsia="Arial" w:hAnsiTheme="majorHAnsi" w:cstheme="minorHAnsi"/>
          <w:sz w:val="16"/>
          <w:szCs w:val="16"/>
        </w:rPr>
        <w:t>-</w:t>
      </w:r>
      <w:r w:rsidR="001F649F" w:rsidRPr="00EB3FC6">
        <w:rPr>
          <w:rFonts w:asciiTheme="majorHAnsi" w:eastAsia="Arial" w:hAnsiTheme="majorHAnsi" w:cstheme="minorHAnsi"/>
          <w:sz w:val="16"/>
          <w:szCs w:val="16"/>
        </w:rPr>
        <w:t>dopravce,že</w:t>
      </w:r>
      <w:r w:rsidR="00094563">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vozidlo,</w:t>
      </w:r>
      <w:r w:rsidR="00094563">
        <w:rPr>
          <w:rFonts w:asciiTheme="majorHAnsi" w:eastAsia="Arial" w:hAnsiTheme="majorHAnsi" w:cstheme="minorHAnsi"/>
          <w:sz w:val="16"/>
          <w:szCs w:val="16"/>
        </w:rPr>
        <w:t xml:space="preserve"> I</w:t>
      </w:r>
      <w:r w:rsidRPr="00EB3FC6">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pře</w:t>
      </w:r>
      <w:r w:rsidRPr="00EB3FC6">
        <w:rPr>
          <w:rFonts w:asciiTheme="majorHAnsi" w:eastAsia="Arial" w:hAnsiTheme="majorHAnsi" w:cstheme="minorHAnsi"/>
          <w:sz w:val="16"/>
          <w:szCs w:val="16"/>
        </w:rPr>
        <w:t xml:space="preserve">s </w:t>
      </w:r>
      <w:r w:rsidR="001F649F" w:rsidRPr="00EB3FC6">
        <w:rPr>
          <w:rFonts w:asciiTheme="majorHAnsi" w:eastAsia="Arial" w:hAnsiTheme="majorHAnsi" w:cstheme="minorHAnsi"/>
          <w:sz w:val="16"/>
          <w:szCs w:val="16"/>
        </w:rPr>
        <w:t>řádné</w:t>
      </w:r>
      <w:r w:rsidR="00094563">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potvrzení</w:t>
      </w:r>
      <w:r w:rsidR="00094563">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objednávky</w:t>
      </w:r>
      <w:r w:rsidR="00094563">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nebylo</w:t>
      </w:r>
      <w:r w:rsidR="00094563">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přistaveno,a</w:t>
      </w:r>
      <w:r w:rsidR="00094563">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nebyla  možnost zajištění náhradní dopravy</w:t>
      </w:r>
    </w:p>
    <w:p w:rsidR="001F649F" w:rsidRPr="00EB3FC6" w:rsidRDefault="001F649F" w:rsidP="00277477">
      <w:pPr>
        <w:spacing w:after="0" w:line="249" w:lineRule="auto"/>
        <w:ind w:left="924" w:right="77"/>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  dopravce o poruše dopravního prostředku, jeho neopravitelnosti a nemožnosti zajištění </w:t>
      </w:r>
    </w:p>
    <w:p w:rsidR="001F649F" w:rsidRPr="00EB3FC6" w:rsidRDefault="001F649F" w:rsidP="00277477">
      <w:pPr>
        <w:spacing w:after="0" w:line="249" w:lineRule="auto"/>
        <w:ind w:left="924" w:right="77"/>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náhradní přeprav</w:t>
      </w:r>
      <w:r w:rsidRPr="00EB3FC6">
        <w:rPr>
          <w:rFonts w:asciiTheme="majorHAnsi" w:eastAsia="Arial" w:hAnsiTheme="majorHAnsi" w:cstheme="minorHAnsi"/>
          <w:spacing w:val="-12"/>
          <w:sz w:val="16"/>
          <w:szCs w:val="16"/>
        </w:rPr>
        <w:t>y</w:t>
      </w:r>
      <w:r w:rsidRPr="00EB3FC6">
        <w:rPr>
          <w:rFonts w:asciiTheme="majorHAnsi" w:eastAsia="Arial" w:hAnsiTheme="majorHAnsi" w:cstheme="minorHAnsi"/>
          <w:sz w:val="16"/>
          <w:szCs w:val="16"/>
        </w:rPr>
        <w:t xml:space="preserve">, současně se zasláním kopie záznamového kolečka tachografu   </w:t>
      </w:r>
    </w:p>
    <w:p w:rsidR="001F649F" w:rsidRDefault="00E273E9" w:rsidP="00277477">
      <w:pPr>
        <w:spacing w:after="0" w:line="249" w:lineRule="auto"/>
        <w:ind w:left="924" w:right="77"/>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 (analo</w:t>
      </w:r>
      <w:r w:rsidR="001F649F" w:rsidRPr="00EB3FC6">
        <w:rPr>
          <w:rFonts w:asciiTheme="majorHAnsi" w:eastAsia="Arial" w:hAnsiTheme="majorHAnsi" w:cstheme="minorHAnsi"/>
          <w:sz w:val="16"/>
          <w:szCs w:val="16"/>
        </w:rPr>
        <w:t>gového provedení)</w:t>
      </w:r>
      <w:r w:rsidR="00D819F7" w:rsidRPr="00EB3FC6">
        <w:rPr>
          <w:rFonts w:asciiTheme="majorHAnsi" w:eastAsia="Arial" w:hAnsiTheme="majorHAnsi" w:cstheme="minorHAnsi"/>
          <w:sz w:val="16"/>
          <w:szCs w:val="16"/>
        </w:rPr>
        <w:t>,</w:t>
      </w:r>
      <w:r w:rsidR="001F649F" w:rsidRPr="00EB3FC6">
        <w:rPr>
          <w:rFonts w:asciiTheme="majorHAnsi" w:eastAsia="Arial" w:hAnsiTheme="majorHAnsi" w:cstheme="minorHAnsi"/>
          <w:sz w:val="16"/>
          <w:szCs w:val="16"/>
        </w:rPr>
        <w:t xml:space="preserve"> nebo kopie z výtisku tachografu (digitální provedení)</w:t>
      </w:r>
    </w:p>
    <w:p w:rsidR="009F442D" w:rsidRPr="00EB3FC6" w:rsidRDefault="009F442D" w:rsidP="00277477">
      <w:pPr>
        <w:spacing w:after="0" w:line="249" w:lineRule="auto"/>
        <w:ind w:left="924" w:right="77"/>
        <w:jc w:val="both"/>
        <w:rPr>
          <w:rFonts w:asciiTheme="majorHAnsi" w:eastAsia="Arial" w:hAnsiTheme="majorHAnsi" w:cstheme="minorHAnsi"/>
          <w:sz w:val="16"/>
          <w:szCs w:val="16"/>
        </w:rPr>
      </w:pPr>
    </w:p>
    <w:p w:rsidR="001F649F" w:rsidRPr="00EB3FC6" w:rsidRDefault="001F649F" w:rsidP="00277477">
      <w:pPr>
        <w:spacing w:after="0" w:line="249" w:lineRule="auto"/>
        <w:ind w:right="77"/>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Článek 30 - Reprezentace</w:t>
      </w:r>
    </w:p>
    <w:p w:rsidR="00134117" w:rsidRDefault="001F649F" w:rsidP="00277477">
      <w:pPr>
        <w:spacing w:before="31"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Oddíly jsou povinny zajistit hráče pro reprezentační účely </w:t>
      </w:r>
      <w:r w:rsidRPr="00EB3FC6">
        <w:rPr>
          <w:rFonts w:asciiTheme="majorHAnsi" w:eastAsia="Arial" w:hAnsiTheme="majorHAnsi" w:cstheme="minorHAnsi"/>
          <w:spacing w:val="-9"/>
          <w:sz w:val="16"/>
          <w:szCs w:val="16"/>
        </w:rPr>
        <w:t>F</w:t>
      </w:r>
      <w:r w:rsidRPr="00EB3FC6">
        <w:rPr>
          <w:rFonts w:asciiTheme="majorHAnsi" w:eastAsia="Arial" w:hAnsiTheme="majorHAnsi" w:cstheme="minorHAnsi"/>
          <w:sz w:val="16"/>
          <w:szCs w:val="16"/>
        </w:rPr>
        <w:t xml:space="preserve">AČR,ŘK </w:t>
      </w:r>
      <w:r w:rsidRPr="00EB3FC6">
        <w:rPr>
          <w:rFonts w:asciiTheme="majorHAnsi" w:eastAsia="Arial" w:hAnsiTheme="majorHAnsi" w:cstheme="minorHAnsi"/>
          <w:spacing w:val="-9"/>
          <w:sz w:val="16"/>
          <w:szCs w:val="16"/>
        </w:rPr>
        <w:t>F</w:t>
      </w:r>
      <w:r w:rsidR="00584115" w:rsidRPr="00EB3FC6">
        <w:rPr>
          <w:rFonts w:asciiTheme="majorHAnsi" w:eastAsia="Arial" w:hAnsiTheme="majorHAnsi" w:cstheme="minorHAnsi"/>
          <w:sz w:val="16"/>
          <w:szCs w:val="16"/>
        </w:rPr>
        <w:t>AČR pro Moravu,O KFS.U mlá</w:t>
      </w:r>
      <w:r w:rsidRPr="00EB3FC6">
        <w:rPr>
          <w:rFonts w:asciiTheme="majorHAnsi" w:eastAsia="Arial" w:hAnsiTheme="majorHAnsi" w:cstheme="minorHAnsi"/>
          <w:sz w:val="16"/>
          <w:szCs w:val="16"/>
        </w:rPr>
        <w:t>deže jsou oddíly odpovědny za bezpečné dopravení reprezentantů</w:t>
      </w:r>
      <w:r w:rsidR="00584115" w:rsidRPr="00EB3FC6">
        <w:rPr>
          <w:rFonts w:asciiTheme="majorHAnsi" w:eastAsia="Arial" w:hAnsiTheme="majorHAnsi" w:cstheme="minorHAnsi"/>
          <w:sz w:val="16"/>
          <w:szCs w:val="16"/>
        </w:rPr>
        <w:t xml:space="preserve"> na místo srazu. Náklady dopro</w:t>
      </w:r>
      <w:r w:rsidRPr="00EB3FC6">
        <w:rPr>
          <w:rFonts w:asciiTheme="majorHAnsi" w:eastAsia="Arial" w:hAnsiTheme="majorHAnsi" w:cstheme="minorHAnsi"/>
          <w:sz w:val="16"/>
          <w:szCs w:val="16"/>
        </w:rPr>
        <w:t xml:space="preserve">vodu budou </w:t>
      </w:r>
      <w:r w:rsidRPr="00EB3FC6">
        <w:rPr>
          <w:rFonts w:asciiTheme="majorHAnsi" w:eastAsia="Arial" w:hAnsiTheme="majorHAnsi" w:cstheme="minorHAnsi"/>
          <w:sz w:val="16"/>
          <w:szCs w:val="16"/>
        </w:rPr>
        <w:lastRenderedPageBreak/>
        <w:t>hrazeny z prostředků O KFS,pokud se jedná o akci O KFS na základě předložených dokladů. Z důvodu reprezen</w:t>
      </w:r>
      <w:r w:rsidR="00584115" w:rsidRPr="00EB3FC6">
        <w:rPr>
          <w:rFonts w:asciiTheme="majorHAnsi" w:eastAsia="Arial" w:hAnsiTheme="majorHAnsi" w:cstheme="minorHAnsi"/>
          <w:sz w:val="16"/>
          <w:szCs w:val="16"/>
        </w:rPr>
        <w:t>tace povolí STK O KFS odložení</w:t>
      </w:r>
      <w:r w:rsidRPr="00EB3FC6">
        <w:rPr>
          <w:rFonts w:asciiTheme="majorHAnsi" w:eastAsia="Arial" w:hAnsiTheme="majorHAnsi" w:cstheme="minorHAnsi"/>
          <w:sz w:val="16"/>
          <w:szCs w:val="16"/>
        </w:rPr>
        <w:t xml:space="preserve"> mistrovského utkání, jsou-li</w:t>
      </w:r>
      <w:r w:rsidR="000124E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povoláni</w:t>
      </w:r>
      <w:r w:rsidR="00584115" w:rsidRPr="00EB3FC6">
        <w:rPr>
          <w:rFonts w:asciiTheme="majorHAnsi" w:eastAsia="Arial" w:hAnsiTheme="majorHAnsi" w:cstheme="minorHAnsi"/>
          <w:sz w:val="16"/>
          <w:szCs w:val="16"/>
        </w:rPr>
        <w:t xml:space="preserve"> dva nebo více hráčů ze seznamu</w:t>
      </w:r>
      <w:r w:rsidRPr="00EB3FC6">
        <w:rPr>
          <w:rFonts w:asciiTheme="majorHAnsi" w:eastAsia="Arial" w:hAnsiTheme="majorHAnsi" w:cstheme="minorHAnsi"/>
          <w:sz w:val="16"/>
          <w:szCs w:val="16"/>
        </w:rPr>
        <w:t xml:space="preserve"> družstva, které žádá změnu.</w:t>
      </w:r>
      <w:r w:rsidR="00584115" w:rsidRPr="00EB3FC6">
        <w:rPr>
          <w:rFonts w:asciiTheme="majorHAnsi" w:eastAsia="Arial" w:hAnsiTheme="majorHAnsi" w:cstheme="minorHAnsi"/>
          <w:sz w:val="16"/>
          <w:szCs w:val="16"/>
        </w:rPr>
        <w:t>Utkání musí být odehráné do 14 dní po termínu reprezentačního utkání</w:t>
      </w:r>
      <w:r w:rsidRPr="00EB3FC6">
        <w:rPr>
          <w:rFonts w:asciiTheme="majorHAnsi" w:eastAsia="Arial" w:hAnsiTheme="majorHAnsi" w:cstheme="minorHAnsi"/>
          <w:sz w:val="16"/>
          <w:szCs w:val="16"/>
        </w:rPr>
        <w:t xml:space="preserve">.V případě nesplnění reprezentace </w:t>
      </w:r>
      <w:r w:rsidR="00B72AFF" w:rsidRPr="00EB3FC6">
        <w:rPr>
          <w:rFonts w:asciiTheme="majorHAnsi" w:eastAsia="Arial" w:hAnsiTheme="majorHAnsi" w:cstheme="minorHAnsi"/>
          <w:sz w:val="16"/>
          <w:szCs w:val="16"/>
        </w:rPr>
        <w:t>(bez omluvy)</w:t>
      </w:r>
      <w:r w:rsidRPr="00EB3FC6">
        <w:rPr>
          <w:rFonts w:asciiTheme="majorHAnsi" w:eastAsia="Arial" w:hAnsiTheme="majorHAnsi" w:cstheme="minorHAnsi"/>
          <w:sz w:val="16"/>
          <w:szCs w:val="16"/>
        </w:rPr>
        <w:t xml:space="preserve">bude </w:t>
      </w:r>
      <w:r w:rsidR="00134117" w:rsidRPr="00EB3FC6">
        <w:rPr>
          <w:rFonts w:asciiTheme="majorHAnsi" w:eastAsia="Arial" w:hAnsiTheme="majorHAnsi" w:cstheme="minorHAnsi"/>
          <w:sz w:val="16"/>
          <w:szCs w:val="16"/>
        </w:rPr>
        <w:t>h</w:t>
      </w:r>
      <w:r w:rsidR="00277477">
        <w:rPr>
          <w:rFonts w:asciiTheme="majorHAnsi" w:eastAsia="Arial" w:hAnsiTheme="majorHAnsi" w:cstheme="minorHAnsi"/>
          <w:sz w:val="16"/>
          <w:szCs w:val="16"/>
        </w:rPr>
        <w:t>ráč společně s oddílem předán k </w:t>
      </w:r>
      <w:r w:rsidR="00134117" w:rsidRPr="00EB3FC6">
        <w:rPr>
          <w:rFonts w:asciiTheme="majorHAnsi" w:eastAsia="Arial" w:hAnsiTheme="majorHAnsi" w:cstheme="minorHAnsi"/>
          <w:sz w:val="16"/>
          <w:szCs w:val="16"/>
        </w:rPr>
        <w:t>disciplinárnímu řízení</w:t>
      </w:r>
      <w:r w:rsidRPr="00EB3FC6">
        <w:rPr>
          <w:rFonts w:asciiTheme="majorHAnsi" w:eastAsia="Arial" w:hAnsiTheme="majorHAnsi" w:cstheme="minorHAnsi"/>
          <w:sz w:val="16"/>
          <w:szCs w:val="16"/>
        </w:rPr>
        <w:t>.</w:t>
      </w:r>
      <w:r w:rsidR="00134117" w:rsidRPr="00EB3FC6">
        <w:rPr>
          <w:rFonts w:asciiTheme="majorHAnsi" w:eastAsia="Arial" w:hAnsiTheme="majorHAnsi" w:cstheme="minorHAnsi"/>
          <w:sz w:val="16"/>
          <w:szCs w:val="16"/>
        </w:rPr>
        <w:t>Hráč, který se na sraz nebo utkání krajské reprezentace omluví pro zranění,</w:t>
      </w:r>
      <w:r w:rsidR="00134117" w:rsidRPr="00EB3FC6">
        <w:rPr>
          <w:rFonts w:asciiTheme="majorHAnsi" w:eastAsia="Arial" w:hAnsiTheme="majorHAnsi" w:cstheme="minorHAnsi"/>
          <w:b/>
          <w:sz w:val="16"/>
          <w:szCs w:val="16"/>
        </w:rPr>
        <w:t>nesmí nastoupit v 7 dnech od akce výběrů v žádném mistrovském utkání</w:t>
      </w:r>
      <w:r w:rsidR="00134117" w:rsidRPr="00EB3FC6">
        <w:rPr>
          <w:rFonts w:asciiTheme="majorHAnsi" w:eastAsia="Arial" w:hAnsiTheme="majorHAnsi" w:cstheme="minorHAnsi"/>
          <w:sz w:val="16"/>
          <w:szCs w:val="16"/>
        </w:rPr>
        <w:t>.V případě nastoupení tohoto hráče bude hráč a oddíl předán k disciplinárnímu řízení.</w:t>
      </w:r>
    </w:p>
    <w:p w:rsidR="009F442D" w:rsidRPr="00EB3FC6" w:rsidRDefault="009F442D" w:rsidP="00277477">
      <w:pPr>
        <w:spacing w:before="31" w:after="0" w:line="249" w:lineRule="auto"/>
        <w:ind w:right="56"/>
        <w:jc w:val="both"/>
        <w:rPr>
          <w:rFonts w:asciiTheme="majorHAnsi" w:eastAsia="Arial" w:hAnsiTheme="majorHAnsi" w:cstheme="minorHAnsi"/>
          <w:sz w:val="16"/>
          <w:szCs w:val="16"/>
        </w:rPr>
      </w:pPr>
    </w:p>
    <w:p w:rsidR="001F649F" w:rsidRPr="00EB3FC6" w:rsidRDefault="001F649F" w:rsidP="00277477">
      <w:pPr>
        <w:spacing w:after="0" w:line="240" w:lineRule="auto"/>
        <w:ind w:right="-20"/>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Článek 31 - Postupy a sestup</w:t>
      </w:r>
      <w:r w:rsidRPr="00EB3FC6">
        <w:rPr>
          <w:rFonts w:asciiTheme="majorHAnsi" w:eastAsia="Arial" w:hAnsiTheme="majorHAnsi" w:cstheme="minorHAnsi"/>
          <w:b/>
          <w:bCs/>
          <w:spacing w:val="-13"/>
          <w:sz w:val="16"/>
          <w:szCs w:val="16"/>
        </w:rPr>
        <w:t>y</w:t>
      </w:r>
      <w:r w:rsidRPr="00EB3FC6">
        <w:rPr>
          <w:rFonts w:asciiTheme="majorHAnsi" w:eastAsia="Arial" w:hAnsiTheme="majorHAnsi" w:cstheme="minorHAnsi"/>
          <w:b/>
          <w:bCs/>
          <w:sz w:val="16"/>
          <w:szCs w:val="16"/>
        </w:rPr>
        <w:t>, doplňování míst v soutěžích</w:t>
      </w:r>
    </w:p>
    <w:p w:rsidR="00A13296" w:rsidRPr="00EB3FC6" w:rsidRDefault="001F649F" w:rsidP="00277477">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Veškerá problematika pořadí družstev v soutěži, postupů a s</w:t>
      </w:r>
      <w:r w:rsidR="00306536" w:rsidRPr="00EB3FC6">
        <w:rPr>
          <w:rFonts w:asciiTheme="majorHAnsi" w:hAnsiTheme="majorHAnsi" w:cstheme="minorHAnsi"/>
          <w:sz w:val="16"/>
          <w:szCs w:val="16"/>
        </w:rPr>
        <w:t>estupů je řešena SŘ FA</w:t>
      </w:r>
      <w:r w:rsidRPr="00EB3FC6">
        <w:rPr>
          <w:rFonts w:asciiTheme="majorHAnsi" w:hAnsiTheme="majorHAnsi" w:cstheme="minorHAnsi"/>
          <w:sz w:val="16"/>
          <w:szCs w:val="16"/>
        </w:rPr>
        <w:t>ČR § 18 až</w:t>
      </w:r>
      <w:r w:rsidR="00306536" w:rsidRPr="00EB3FC6">
        <w:rPr>
          <w:rFonts w:asciiTheme="majorHAnsi" w:hAnsiTheme="majorHAnsi" w:cstheme="minorHAnsi"/>
          <w:sz w:val="16"/>
          <w:szCs w:val="16"/>
        </w:rPr>
        <w:t xml:space="preserve"> §20,</w:t>
      </w:r>
    </w:p>
    <w:p w:rsidR="00694BE3" w:rsidRPr="00E43212" w:rsidRDefault="00306536" w:rsidP="00E43212">
      <w:pPr>
        <w:spacing w:after="0"/>
        <w:ind w:right="85"/>
        <w:jc w:val="both"/>
        <w:rPr>
          <w:rFonts w:asciiTheme="majorHAnsi" w:hAnsiTheme="majorHAnsi" w:cstheme="minorHAnsi"/>
          <w:sz w:val="16"/>
          <w:szCs w:val="16"/>
        </w:rPr>
      </w:pPr>
      <w:r w:rsidRPr="00EB3FC6">
        <w:rPr>
          <w:rFonts w:asciiTheme="majorHAnsi" w:hAnsiTheme="majorHAnsi" w:cstheme="minorHAnsi"/>
          <w:sz w:val="16"/>
          <w:szCs w:val="16"/>
        </w:rPr>
        <w:t xml:space="preserve">doplnění mist v soutěžích je dle ustanovení SŘ FAČR§ </w:t>
      </w:r>
      <w:r w:rsidR="001F649F" w:rsidRPr="00EB3FC6">
        <w:rPr>
          <w:rFonts w:asciiTheme="majorHAnsi" w:hAnsiTheme="majorHAnsi" w:cstheme="minorHAnsi"/>
          <w:sz w:val="16"/>
          <w:szCs w:val="16"/>
        </w:rPr>
        <w:t>21</w:t>
      </w:r>
    </w:p>
    <w:p w:rsidR="00D819F7" w:rsidRPr="004F6B82" w:rsidRDefault="001F649F" w:rsidP="004F6B82">
      <w:pPr>
        <w:spacing w:before="8" w:after="0" w:line="180" w:lineRule="exact"/>
        <w:ind w:left="144" w:right="6343"/>
        <w:jc w:val="both"/>
        <w:rPr>
          <w:rFonts w:asciiTheme="majorHAnsi" w:eastAsia="Arial" w:hAnsiTheme="majorHAnsi" w:cstheme="minorHAnsi"/>
          <w:position w:val="-1"/>
          <w:sz w:val="16"/>
          <w:szCs w:val="16"/>
        </w:rPr>
      </w:pPr>
      <w:r w:rsidRPr="00EB3FC6">
        <w:rPr>
          <w:rFonts w:asciiTheme="majorHAnsi" w:eastAsia="Arial" w:hAnsiTheme="majorHAnsi" w:cstheme="minorHAnsi"/>
          <w:spacing w:val="-3"/>
          <w:position w:val="-1"/>
          <w:sz w:val="16"/>
          <w:szCs w:val="16"/>
        </w:rPr>
        <w:t>V</w:t>
      </w:r>
      <w:r w:rsidRPr="00EB3FC6">
        <w:rPr>
          <w:rFonts w:asciiTheme="majorHAnsi" w:eastAsia="Arial" w:hAnsiTheme="majorHAnsi" w:cstheme="minorHAnsi"/>
          <w:position w:val="-1"/>
          <w:sz w:val="16"/>
          <w:szCs w:val="16"/>
        </w:rPr>
        <w:t>iz tabulky :</w:t>
      </w:r>
    </w:p>
    <w:p w:rsidR="001F649F" w:rsidRPr="00EB3FC6" w:rsidRDefault="000124E2" w:rsidP="001F649F">
      <w:pPr>
        <w:spacing w:after="0" w:line="180" w:lineRule="exact"/>
        <w:ind w:left="144" w:right="-20"/>
        <w:rPr>
          <w:rFonts w:asciiTheme="majorHAnsi" w:eastAsia="Arial" w:hAnsiTheme="majorHAnsi" w:cstheme="minorHAnsi"/>
          <w:b/>
          <w:sz w:val="16"/>
          <w:szCs w:val="16"/>
          <w:u w:val="single"/>
        </w:rPr>
      </w:pPr>
      <w:r>
        <w:rPr>
          <w:rFonts w:asciiTheme="majorHAnsi" w:eastAsia="Arial" w:hAnsiTheme="majorHAnsi" w:cstheme="minorHAnsi"/>
          <w:position w:val="-1"/>
          <w:sz w:val="16"/>
          <w:szCs w:val="16"/>
        </w:rPr>
        <w:t xml:space="preserve">Krajský přebor muži   </w:t>
      </w:r>
      <w:r w:rsidRPr="004E56EF">
        <w:rPr>
          <w:rFonts w:asciiTheme="majorHAnsi" w:eastAsia="Arial" w:hAnsiTheme="majorHAnsi" w:cstheme="minorHAnsi"/>
          <w:position w:val="-1"/>
          <w:sz w:val="16"/>
          <w:szCs w:val="16"/>
        </w:rPr>
        <w:t>(16</w:t>
      </w:r>
      <w:r w:rsidR="001F649F" w:rsidRPr="004E56EF">
        <w:rPr>
          <w:rFonts w:asciiTheme="majorHAnsi" w:eastAsia="Arial" w:hAnsiTheme="majorHAnsi" w:cstheme="minorHAnsi"/>
          <w:position w:val="-1"/>
          <w:sz w:val="16"/>
          <w:szCs w:val="16"/>
        </w:rPr>
        <w:t xml:space="preserve"> oddílů)</w:t>
      </w:r>
      <w:r w:rsidR="00306536" w:rsidRPr="004E56EF">
        <w:rPr>
          <w:rFonts w:asciiTheme="majorHAnsi" w:eastAsia="Arial" w:hAnsiTheme="majorHAnsi" w:cstheme="minorHAnsi"/>
          <w:position w:val="-1"/>
          <w:sz w:val="16"/>
          <w:szCs w:val="16"/>
        </w:rPr>
        <w:t>,</w:t>
      </w:r>
    </w:p>
    <w:tbl>
      <w:tblPr>
        <w:tblW w:w="0" w:type="auto"/>
        <w:tblInd w:w="103" w:type="dxa"/>
        <w:tblLayout w:type="fixed"/>
        <w:tblCellMar>
          <w:left w:w="0" w:type="dxa"/>
          <w:right w:w="0" w:type="dxa"/>
        </w:tblCellMar>
        <w:tblLook w:val="01E0"/>
      </w:tblPr>
      <w:tblGrid>
        <w:gridCol w:w="1267"/>
        <w:gridCol w:w="202"/>
        <w:gridCol w:w="648"/>
        <w:gridCol w:w="403"/>
        <w:gridCol w:w="567"/>
        <w:gridCol w:w="567"/>
        <w:gridCol w:w="395"/>
      </w:tblGrid>
      <w:tr w:rsidR="001F649F" w:rsidRPr="00EB3FC6" w:rsidTr="001F649F">
        <w:trPr>
          <w:trHeight w:hRule="exact" w:val="880"/>
        </w:trPr>
        <w:tc>
          <w:tcPr>
            <w:tcW w:w="1267" w:type="dxa"/>
            <w:hideMark/>
          </w:tcPr>
          <w:p w:rsidR="001F649F" w:rsidRPr="00EB3FC6" w:rsidRDefault="001F649F">
            <w:pPr>
              <w:spacing w:before="11" w:after="0" w:line="249" w:lineRule="auto"/>
              <w:ind w:left="40" w:right="-12"/>
              <w:rPr>
                <w:rFonts w:asciiTheme="majorHAnsi" w:eastAsia="Arial" w:hAnsiTheme="majorHAnsi" w:cstheme="minorHAnsi"/>
                <w:sz w:val="16"/>
                <w:szCs w:val="16"/>
              </w:rPr>
            </w:pPr>
            <w:r w:rsidRPr="00EB3FC6">
              <w:rPr>
                <w:rFonts w:asciiTheme="majorHAnsi" w:eastAsia="Arial" w:hAnsiTheme="majorHAnsi" w:cstheme="minorHAnsi"/>
                <w:sz w:val="16"/>
                <w:szCs w:val="16"/>
              </w:rPr>
              <w:t>sestup z divize postup z KP sestup z KP postup z I.Atřídy</w:t>
            </w:r>
          </w:p>
        </w:tc>
        <w:tc>
          <w:tcPr>
            <w:tcW w:w="849" w:type="dxa"/>
            <w:gridSpan w:val="2"/>
            <w:hideMark/>
          </w:tcPr>
          <w:p w:rsidR="001F649F" w:rsidRPr="00EB3FC6" w:rsidRDefault="001F649F">
            <w:pPr>
              <w:spacing w:before="11" w:after="0" w:line="240" w:lineRule="auto"/>
              <w:ind w:left="353" w:right="324"/>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0</w:t>
            </w:r>
          </w:p>
          <w:p w:rsidR="001F649F" w:rsidRPr="00EB3FC6" w:rsidRDefault="00E2749E">
            <w:pPr>
              <w:spacing w:before="8" w:after="0" w:line="240" w:lineRule="auto"/>
              <w:ind w:left="299" w:right="324"/>
              <w:jc w:val="center"/>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1</w:t>
            </w:r>
          </w:p>
          <w:p w:rsidR="001F649F" w:rsidRPr="00EB3FC6" w:rsidRDefault="001F649F">
            <w:pPr>
              <w:spacing w:before="8" w:after="0" w:line="240" w:lineRule="auto"/>
              <w:ind w:left="299" w:right="324"/>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w:t>
            </w:r>
            <w:r w:rsidR="00877EA9" w:rsidRPr="00EB3FC6">
              <w:rPr>
                <w:rFonts w:asciiTheme="majorHAnsi" w:eastAsia="Arial" w:hAnsiTheme="majorHAnsi" w:cstheme="minorHAnsi"/>
                <w:sz w:val="16"/>
                <w:szCs w:val="16"/>
              </w:rPr>
              <w:t>1</w:t>
            </w:r>
          </w:p>
          <w:p w:rsidR="001F649F" w:rsidRPr="00EB3FC6" w:rsidRDefault="001F649F">
            <w:pPr>
              <w:spacing w:before="8" w:after="0" w:line="240" w:lineRule="auto"/>
              <w:ind w:left="353" w:right="324"/>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2</w:t>
            </w:r>
          </w:p>
        </w:tc>
        <w:tc>
          <w:tcPr>
            <w:tcW w:w="403" w:type="dxa"/>
            <w:hideMark/>
          </w:tcPr>
          <w:p w:rsidR="001F649F" w:rsidRPr="00EB3FC6" w:rsidRDefault="001F649F">
            <w:pPr>
              <w:spacing w:before="11" w:after="0" w:line="240" w:lineRule="auto"/>
              <w:ind w:left="102" w:right="-20"/>
              <w:rPr>
                <w:rFonts w:asciiTheme="majorHAnsi" w:eastAsia="Arial" w:hAnsiTheme="majorHAnsi" w:cstheme="minorHAnsi"/>
                <w:sz w:val="16"/>
                <w:szCs w:val="16"/>
              </w:rPr>
            </w:pPr>
            <w:r w:rsidRPr="00EB3FC6">
              <w:rPr>
                <w:rFonts w:asciiTheme="majorHAnsi" w:eastAsia="Arial" w:hAnsiTheme="majorHAnsi" w:cstheme="minorHAnsi"/>
                <w:sz w:val="16"/>
                <w:szCs w:val="16"/>
              </w:rPr>
              <w:t>1</w:t>
            </w:r>
          </w:p>
          <w:p w:rsidR="001F649F" w:rsidRPr="00EB3FC6" w:rsidRDefault="00E2749E">
            <w:pPr>
              <w:spacing w:before="8" w:after="0" w:line="240" w:lineRule="auto"/>
              <w:ind w:left="49" w:right="-20"/>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1</w:t>
            </w:r>
          </w:p>
          <w:p w:rsidR="001F649F" w:rsidRPr="00EB3FC6" w:rsidRDefault="001F649F">
            <w:pPr>
              <w:spacing w:before="8" w:after="0" w:line="240" w:lineRule="auto"/>
              <w:ind w:left="49" w:right="-20"/>
              <w:rPr>
                <w:rFonts w:asciiTheme="majorHAnsi" w:eastAsia="Arial" w:hAnsiTheme="majorHAnsi" w:cstheme="minorHAnsi"/>
                <w:sz w:val="16"/>
                <w:szCs w:val="16"/>
              </w:rPr>
            </w:pPr>
            <w:r w:rsidRPr="00EB3FC6">
              <w:rPr>
                <w:rFonts w:asciiTheme="majorHAnsi" w:eastAsia="Arial" w:hAnsiTheme="majorHAnsi" w:cstheme="minorHAnsi"/>
                <w:sz w:val="16"/>
                <w:szCs w:val="16"/>
              </w:rPr>
              <w:t>-</w:t>
            </w:r>
            <w:r w:rsidR="00877EA9" w:rsidRPr="00EB3FC6">
              <w:rPr>
                <w:rFonts w:asciiTheme="majorHAnsi" w:eastAsia="Arial" w:hAnsiTheme="majorHAnsi" w:cstheme="minorHAnsi"/>
                <w:sz w:val="16"/>
                <w:szCs w:val="16"/>
              </w:rPr>
              <w:t>2</w:t>
            </w:r>
          </w:p>
          <w:p w:rsidR="001F649F" w:rsidRPr="00EB3FC6" w:rsidRDefault="001F649F">
            <w:pPr>
              <w:spacing w:before="8" w:after="0" w:line="240" w:lineRule="auto"/>
              <w:ind w:left="102" w:right="-20"/>
              <w:rPr>
                <w:rFonts w:asciiTheme="majorHAnsi" w:eastAsia="Arial" w:hAnsiTheme="majorHAnsi" w:cstheme="minorHAnsi"/>
                <w:sz w:val="16"/>
                <w:szCs w:val="16"/>
              </w:rPr>
            </w:pPr>
            <w:r w:rsidRPr="00EB3FC6">
              <w:rPr>
                <w:rFonts w:asciiTheme="majorHAnsi" w:eastAsia="Arial" w:hAnsiTheme="majorHAnsi" w:cstheme="minorHAnsi"/>
                <w:sz w:val="16"/>
                <w:szCs w:val="16"/>
              </w:rPr>
              <w:t>2</w:t>
            </w:r>
          </w:p>
        </w:tc>
        <w:tc>
          <w:tcPr>
            <w:tcW w:w="567" w:type="dxa"/>
            <w:hideMark/>
          </w:tcPr>
          <w:p w:rsidR="001F649F" w:rsidRPr="00EB3FC6" w:rsidRDefault="001F649F">
            <w:pPr>
              <w:spacing w:before="11" w:after="0" w:line="240" w:lineRule="auto"/>
              <w:ind w:left="234"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2</w:t>
            </w:r>
          </w:p>
          <w:p w:rsidR="001F649F" w:rsidRPr="00EB3FC6" w:rsidRDefault="00E2749E">
            <w:pPr>
              <w:spacing w:before="8" w:after="0" w:line="240" w:lineRule="auto"/>
              <w:ind w:left="180" w:right="160"/>
              <w:jc w:val="center"/>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1</w:t>
            </w:r>
          </w:p>
          <w:p w:rsidR="001F649F" w:rsidRPr="00EB3FC6" w:rsidRDefault="001F649F">
            <w:pPr>
              <w:spacing w:before="8" w:after="0" w:line="240" w:lineRule="auto"/>
              <w:ind w:left="180"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w:t>
            </w:r>
            <w:r w:rsidR="00877EA9" w:rsidRPr="00EB3FC6">
              <w:rPr>
                <w:rFonts w:asciiTheme="majorHAnsi" w:eastAsia="Arial" w:hAnsiTheme="majorHAnsi" w:cstheme="minorHAnsi"/>
                <w:sz w:val="16"/>
                <w:szCs w:val="16"/>
              </w:rPr>
              <w:t>3</w:t>
            </w:r>
          </w:p>
          <w:p w:rsidR="001F649F" w:rsidRPr="00EB3FC6" w:rsidRDefault="001F649F">
            <w:pPr>
              <w:spacing w:before="8" w:after="0" w:line="240" w:lineRule="auto"/>
              <w:ind w:left="234"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2</w:t>
            </w:r>
          </w:p>
        </w:tc>
        <w:tc>
          <w:tcPr>
            <w:tcW w:w="567" w:type="dxa"/>
            <w:hideMark/>
          </w:tcPr>
          <w:p w:rsidR="001F649F" w:rsidRPr="00EB3FC6" w:rsidRDefault="001F649F">
            <w:pPr>
              <w:spacing w:before="11" w:after="0" w:line="240" w:lineRule="auto"/>
              <w:ind w:left="234"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3</w:t>
            </w:r>
          </w:p>
          <w:p w:rsidR="001F649F" w:rsidRPr="00EB3FC6" w:rsidRDefault="00E2749E">
            <w:pPr>
              <w:spacing w:before="8" w:after="0" w:line="240" w:lineRule="auto"/>
              <w:ind w:left="180" w:right="160"/>
              <w:jc w:val="center"/>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1</w:t>
            </w:r>
          </w:p>
          <w:p w:rsidR="001F649F" w:rsidRPr="00EB3FC6" w:rsidRDefault="001F649F">
            <w:pPr>
              <w:spacing w:before="8" w:after="0" w:line="240" w:lineRule="auto"/>
              <w:ind w:left="180"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w:t>
            </w:r>
            <w:r w:rsidR="00877EA9" w:rsidRPr="00EB3FC6">
              <w:rPr>
                <w:rFonts w:asciiTheme="majorHAnsi" w:eastAsia="Arial" w:hAnsiTheme="majorHAnsi" w:cstheme="minorHAnsi"/>
                <w:sz w:val="16"/>
                <w:szCs w:val="16"/>
              </w:rPr>
              <w:t>4</w:t>
            </w:r>
          </w:p>
          <w:p w:rsidR="001F649F" w:rsidRPr="00EB3FC6" w:rsidRDefault="001F649F">
            <w:pPr>
              <w:spacing w:before="8" w:after="0" w:line="240" w:lineRule="auto"/>
              <w:ind w:left="234"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2</w:t>
            </w:r>
          </w:p>
        </w:tc>
        <w:tc>
          <w:tcPr>
            <w:tcW w:w="395" w:type="dxa"/>
            <w:hideMark/>
          </w:tcPr>
          <w:p w:rsidR="001F649F" w:rsidRPr="00EB3FC6" w:rsidRDefault="001F649F">
            <w:pPr>
              <w:spacing w:before="11" w:after="0" w:line="240" w:lineRule="auto"/>
              <w:ind w:right="20"/>
              <w:jc w:val="right"/>
              <w:rPr>
                <w:rFonts w:asciiTheme="majorHAnsi" w:eastAsia="Arial" w:hAnsiTheme="majorHAnsi" w:cstheme="minorHAnsi"/>
                <w:sz w:val="16"/>
                <w:szCs w:val="16"/>
              </w:rPr>
            </w:pPr>
            <w:r w:rsidRPr="00EB3FC6">
              <w:rPr>
                <w:rFonts w:asciiTheme="majorHAnsi" w:eastAsia="Arial" w:hAnsiTheme="majorHAnsi" w:cstheme="minorHAnsi"/>
                <w:sz w:val="16"/>
                <w:szCs w:val="16"/>
              </w:rPr>
              <w:t>4</w:t>
            </w:r>
          </w:p>
          <w:p w:rsidR="001F649F" w:rsidRPr="00EB3FC6" w:rsidRDefault="001F649F">
            <w:pPr>
              <w:spacing w:before="8" w:after="0" w:line="240" w:lineRule="auto"/>
              <w:ind w:right="20"/>
              <w:jc w:val="right"/>
              <w:rPr>
                <w:rFonts w:asciiTheme="majorHAnsi" w:eastAsia="Arial" w:hAnsiTheme="majorHAnsi" w:cstheme="minorHAnsi"/>
                <w:sz w:val="16"/>
                <w:szCs w:val="16"/>
              </w:rPr>
            </w:pPr>
            <w:r w:rsidRPr="00EB3FC6">
              <w:rPr>
                <w:rFonts w:asciiTheme="majorHAnsi" w:eastAsia="Arial" w:hAnsiTheme="majorHAnsi" w:cstheme="minorHAnsi"/>
                <w:sz w:val="16"/>
                <w:szCs w:val="16"/>
              </w:rPr>
              <w:t>1</w:t>
            </w:r>
          </w:p>
          <w:p w:rsidR="001F649F" w:rsidRPr="00EB3FC6" w:rsidRDefault="001F649F">
            <w:pPr>
              <w:spacing w:before="8" w:after="0" w:line="240" w:lineRule="auto"/>
              <w:ind w:right="20"/>
              <w:jc w:val="right"/>
              <w:rPr>
                <w:rFonts w:asciiTheme="majorHAnsi" w:eastAsia="Arial" w:hAnsiTheme="majorHAnsi" w:cstheme="minorHAnsi"/>
                <w:sz w:val="16"/>
                <w:szCs w:val="16"/>
              </w:rPr>
            </w:pPr>
            <w:r w:rsidRPr="00EB3FC6">
              <w:rPr>
                <w:rFonts w:asciiTheme="majorHAnsi" w:eastAsia="Arial" w:hAnsiTheme="majorHAnsi" w:cstheme="minorHAnsi"/>
                <w:sz w:val="16"/>
                <w:szCs w:val="16"/>
              </w:rPr>
              <w:t>-</w:t>
            </w:r>
            <w:r w:rsidR="00877EA9" w:rsidRPr="00EB3FC6">
              <w:rPr>
                <w:rFonts w:asciiTheme="majorHAnsi" w:eastAsia="Arial" w:hAnsiTheme="majorHAnsi" w:cstheme="minorHAnsi"/>
                <w:sz w:val="16"/>
                <w:szCs w:val="16"/>
              </w:rPr>
              <w:t>5</w:t>
            </w:r>
          </w:p>
          <w:p w:rsidR="001F649F" w:rsidRPr="00EB3FC6" w:rsidRDefault="001F649F">
            <w:pPr>
              <w:spacing w:before="8" w:after="0" w:line="240" w:lineRule="auto"/>
              <w:ind w:right="20"/>
              <w:jc w:val="right"/>
              <w:rPr>
                <w:rFonts w:asciiTheme="majorHAnsi" w:eastAsia="Arial" w:hAnsiTheme="majorHAnsi" w:cstheme="minorHAnsi"/>
                <w:sz w:val="16"/>
                <w:szCs w:val="16"/>
              </w:rPr>
            </w:pPr>
            <w:r w:rsidRPr="00EB3FC6">
              <w:rPr>
                <w:rFonts w:asciiTheme="majorHAnsi" w:eastAsia="Arial" w:hAnsiTheme="majorHAnsi" w:cstheme="minorHAnsi"/>
                <w:sz w:val="16"/>
                <w:szCs w:val="16"/>
              </w:rPr>
              <w:t>2</w:t>
            </w:r>
          </w:p>
        </w:tc>
      </w:tr>
      <w:tr w:rsidR="001F649F" w:rsidRPr="00EB3FC6" w:rsidTr="001F649F">
        <w:trPr>
          <w:trHeight w:hRule="exact" w:val="480"/>
        </w:trPr>
        <w:tc>
          <w:tcPr>
            <w:tcW w:w="1267" w:type="dxa"/>
            <w:hideMark/>
          </w:tcPr>
          <w:p w:rsidR="001F649F" w:rsidRPr="00EB3FC6" w:rsidRDefault="001F649F">
            <w:pPr>
              <w:spacing w:before="91" w:after="0" w:line="249" w:lineRule="auto"/>
              <w:ind w:left="40" w:right="193"/>
              <w:rPr>
                <w:rFonts w:asciiTheme="majorHAnsi" w:eastAsia="Arial" w:hAnsiTheme="majorHAnsi" w:cstheme="minorHAnsi"/>
                <w:sz w:val="16"/>
                <w:szCs w:val="16"/>
              </w:rPr>
            </w:pPr>
            <w:r w:rsidRPr="00EB3FC6">
              <w:rPr>
                <w:rFonts w:asciiTheme="majorHAnsi" w:eastAsia="Arial" w:hAnsiTheme="majorHAnsi" w:cstheme="minorHAnsi"/>
                <w:sz w:val="16"/>
                <w:szCs w:val="16"/>
              </w:rPr>
              <w:t>I.Atřída mužů sestup z KP</w:t>
            </w:r>
          </w:p>
        </w:tc>
        <w:tc>
          <w:tcPr>
            <w:tcW w:w="849" w:type="dxa"/>
            <w:gridSpan w:val="2"/>
            <w:hideMark/>
          </w:tcPr>
          <w:p w:rsidR="001F649F" w:rsidRPr="00EB3FC6" w:rsidRDefault="001F649F">
            <w:pPr>
              <w:spacing w:before="91" w:after="0" w:line="240" w:lineRule="auto"/>
              <w:ind w:left="-5" w:right="6"/>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(28 oddílů)</w:t>
            </w:r>
          </w:p>
          <w:p w:rsidR="001F649F" w:rsidRPr="00EB3FC6" w:rsidRDefault="00877EA9">
            <w:pPr>
              <w:spacing w:before="8" w:after="0" w:line="240" w:lineRule="auto"/>
              <w:ind w:left="353" w:right="324"/>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1</w:t>
            </w:r>
          </w:p>
        </w:tc>
        <w:tc>
          <w:tcPr>
            <w:tcW w:w="403" w:type="dxa"/>
          </w:tcPr>
          <w:p w:rsidR="001F649F" w:rsidRPr="00EB3FC6" w:rsidRDefault="001F649F">
            <w:pPr>
              <w:spacing w:before="4" w:after="0" w:line="280" w:lineRule="exact"/>
              <w:rPr>
                <w:rFonts w:asciiTheme="majorHAnsi" w:hAnsiTheme="majorHAnsi" w:cstheme="minorHAnsi"/>
                <w:sz w:val="16"/>
                <w:szCs w:val="16"/>
              </w:rPr>
            </w:pPr>
          </w:p>
          <w:p w:rsidR="001F649F" w:rsidRPr="00EB3FC6" w:rsidRDefault="00877EA9">
            <w:pPr>
              <w:spacing w:after="0" w:line="240" w:lineRule="auto"/>
              <w:ind w:left="102" w:right="-20"/>
              <w:rPr>
                <w:rFonts w:asciiTheme="majorHAnsi" w:eastAsia="Arial" w:hAnsiTheme="majorHAnsi" w:cstheme="minorHAnsi"/>
                <w:sz w:val="16"/>
                <w:szCs w:val="16"/>
              </w:rPr>
            </w:pPr>
            <w:r w:rsidRPr="00EB3FC6">
              <w:rPr>
                <w:rFonts w:asciiTheme="majorHAnsi" w:eastAsia="Arial" w:hAnsiTheme="majorHAnsi" w:cstheme="minorHAnsi"/>
                <w:sz w:val="16"/>
                <w:szCs w:val="16"/>
              </w:rPr>
              <w:t>2</w:t>
            </w:r>
          </w:p>
        </w:tc>
        <w:tc>
          <w:tcPr>
            <w:tcW w:w="567" w:type="dxa"/>
          </w:tcPr>
          <w:p w:rsidR="001F649F" w:rsidRPr="00EB3FC6" w:rsidRDefault="001F649F">
            <w:pPr>
              <w:spacing w:before="4" w:after="0" w:line="280" w:lineRule="exact"/>
              <w:rPr>
                <w:rFonts w:asciiTheme="majorHAnsi" w:hAnsiTheme="majorHAnsi" w:cstheme="minorHAnsi"/>
                <w:sz w:val="16"/>
                <w:szCs w:val="16"/>
              </w:rPr>
            </w:pPr>
          </w:p>
          <w:p w:rsidR="001F649F" w:rsidRPr="00EB3FC6" w:rsidRDefault="00877EA9">
            <w:pPr>
              <w:spacing w:after="0" w:line="240" w:lineRule="auto"/>
              <w:ind w:left="234"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3</w:t>
            </w:r>
          </w:p>
        </w:tc>
        <w:tc>
          <w:tcPr>
            <w:tcW w:w="567" w:type="dxa"/>
          </w:tcPr>
          <w:p w:rsidR="001F649F" w:rsidRPr="00EB3FC6" w:rsidRDefault="001F649F">
            <w:pPr>
              <w:spacing w:before="4" w:after="0" w:line="280" w:lineRule="exact"/>
              <w:rPr>
                <w:rFonts w:asciiTheme="majorHAnsi" w:hAnsiTheme="majorHAnsi" w:cstheme="minorHAnsi"/>
                <w:sz w:val="16"/>
                <w:szCs w:val="16"/>
              </w:rPr>
            </w:pPr>
          </w:p>
          <w:p w:rsidR="001F649F" w:rsidRPr="00EB3FC6" w:rsidRDefault="00877EA9">
            <w:pPr>
              <w:spacing w:after="0" w:line="240" w:lineRule="auto"/>
              <w:ind w:left="234"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4</w:t>
            </w:r>
          </w:p>
        </w:tc>
        <w:tc>
          <w:tcPr>
            <w:tcW w:w="395" w:type="dxa"/>
          </w:tcPr>
          <w:p w:rsidR="001F649F" w:rsidRPr="00EB3FC6" w:rsidRDefault="001F649F">
            <w:pPr>
              <w:spacing w:before="4" w:after="0" w:line="280" w:lineRule="exact"/>
              <w:rPr>
                <w:rFonts w:asciiTheme="majorHAnsi" w:hAnsiTheme="majorHAnsi" w:cstheme="minorHAnsi"/>
                <w:sz w:val="16"/>
                <w:szCs w:val="16"/>
              </w:rPr>
            </w:pPr>
          </w:p>
          <w:p w:rsidR="001F649F" w:rsidRPr="00EB3FC6" w:rsidRDefault="00877EA9">
            <w:pPr>
              <w:spacing w:after="0" w:line="240" w:lineRule="auto"/>
              <w:ind w:right="20"/>
              <w:jc w:val="right"/>
              <w:rPr>
                <w:rFonts w:asciiTheme="majorHAnsi" w:eastAsia="Arial" w:hAnsiTheme="majorHAnsi" w:cstheme="minorHAnsi"/>
                <w:sz w:val="16"/>
                <w:szCs w:val="16"/>
              </w:rPr>
            </w:pPr>
            <w:r w:rsidRPr="00EB3FC6">
              <w:rPr>
                <w:rFonts w:asciiTheme="majorHAnsi" w:eastAsia="Arial" w:hAnsiTheme="majorHAnsi" w:cstheme="minorHAnsi"/>
                <w:sz w:val="16"/>
                <w:szCs w:val="16"/>
              </w:rPr>
              <w:t>5</w:t>
            </w:r>
          </w:p>
        </w:tc>
      </w:tr>
      <w:tr w:rsidR="001F649F" w:rsidRPr="00EB3FC6" w:rsidTr="001F649F">
        <w:trPr>
          <w:trHeight w:hRule="exact" w:val="192"/>
        </w:trPr>
        <w:tc>
          <w:tcPr>
            <w:tcW w:w="1267" w:type="dxa"/>
            <w:hideMark/>
          </w:tcPr>
          <w:p w:rsidR="001F649F" w:rsidRPr="00EB3FC6" w:rsidRDefault="001F649F">
            <w:pPr>
              <w:spacing w:after="0" w:line="180" w:lineRule="exact"/>
              <w:ind w:left="40" w:right="-20"/>
              <w:rPr>
                <w:rFonts w:asciiTheme="majorHAnsi" w:eastAsia="Arial" w:hAnsiTheme="majorHAnsi" w:cstheme="minorHAnsi"/>
                <w:sz w:val="16"/>
                <w:szCs w:val="16"/>
              </w:rPr>
            </w:pPr>
            <w:r w:rsidRPr="00EB3FC6">
              <w:rPr>
                <w:rFonts w:asciiTheme="majorHAnsi" w:eastAsia="Arial" w:hAnsiTheme="majorHAnsi" w:cstheme="minorHAnsi"/>
                <w:sz w:val="16"/>
                <w:szCs w:val="16"/>
              </w:rPr>
              <w:t>postup do KP</w:t>
            </w:r>
          </w:p>
        </w:tc>
        <w:tc>
          <w:tcPr>
            <w:tcW w:w="849" w:type="dxa"/>
            <w:gridSpan w:val="2"/>
            <w:hideMark/>
          </w:tcPr>
          <w:p w:rsidR="001F649F" w:rsidRPr="00EB3FC6" w:rsidRDefault="00F873B8">
            <w:pPr>
              <w:spacing w:after="0" w:line="180" w:lineRule="exact"/>
              <w:ind w:left="299" w:right="324"/>
              <w:jc w:val="center"/>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2</w:t>
            </w:r>
          </w:p>
        </w:tc>
        <w:tc>
          <w:tcPr>
            <w:tcW w:w="403" w:type="dxa"/>
            <w:hideMark/>
          </w:tcPr>
          <w:p w:rsidR="001F649F" w:rsidRPr="00EB3FC6" w:rsidRDefault="00F873B8">
            <w:pPr>
              <w:spacing w:after="0" w:line="180" w:lineRule="exact"/>
              <w:ind w:left="49" w:right="-20"/>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2</w:t>
            </w:r>
          </w:p>
        </w:tc>
        <w:tc>
          <w:tcPr>
            <w:tcW w:w="567" w:type="dxa"/>
            <w:hideMark/>
          </w:tcPr>
          <w:p w:rsidR="001F649F" w:rsidRPr="00EB3FC6" w:rsidRDefault="00F873B8">
            <w:pPr>
              <w:spacing w:after="0" w:line="180" w:lineRule="exact"/>
              <w:ind w:left="180" w:right="160"/>
              <w:jc w:val="center"/>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2</w:t>
            </w:r>
          </w:p>
        </w:tc>
        <w:tc>
          <w:tcPr>
            <w:tcW w:w="567" w:type="dxa"/>
            <w:hideMark/>
          </w:tcPr>
          <w:p w:rsidR="001F649F" w:rsidRPr="00EB3FC6" w:rsidRDefault="00F873B8">
            <w:pPr>
              <w:spacing w:after="0" w:line="180" w:lineRule="exact"/>
              <w:ind w:left="180" w:right="160"/>
              <w:jc w:val="center"/>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2</w:t>
            </w:r>
          </w:p>
        </w:tc>
        <w:tc>
          <w:tcPr>
            <w:tcW w:w="395" w:type="dxa"/>
            <w:hideMark/>
          </w:tcPr>
          <w:p w:rsidR="001F649F" w:rsidRPr="00EB3FC6" w:rsidRDefault="00F873B8">
            <w:pPr>
              <w:spacing w:after="0" w:line="180" w:lineRule="exact"/>
              <w:ind w:left="212" w:right="-20"/>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2</w:t>
            </w:r>
          </w:p>
        </w:tc>
      </w:tr>
      <w:tr w:rsidR="001F649F" w:rsidRPr="00EB3FC6" w:rsidTr="001F649F">
        <w:trPr>
          <w:trHeight w:hRule="exact" w:val="192"/>
        </w:trPr>
        <w:tc>
          <w:tcPr>
            <w:tcW w:w="1267" w:type="dxa"/>
            <w:hideMark/>
          </w:tcPr>
          <w:p w:rsidR="001F649F" w:rsidRPr="00EB3FC6" w:rsidRDefault="001F649F">
            <w:pPr>
              <w:spacing w:after="0" w:line="180" w:lineRule="exact"/>
              <w:ind w:left="40" w:right="-20"/>
              <w:rPr>
                <w:rFonts w:asciiTheme="majorHAnsi" w:eastAsia="Arial" w:hAnsiTheme="majorHAnsi" w:cstheme="minorHAnsi"/>
                <w:sz w:val="16"/>
                <w:szCs w:val="16"/>
              </w:rPr>
            </w:pPr>
            <w:r w:rsidRPr="00EB3FC6">
              <w:rPr>
                <w:rFonts w:asciiTheme="majorHAnsi" w:eastAsia="Arial" w:hAnsiTheme="majorHAnsi" w:cstheme="minorHAnsi"/>
                <w:sz w:val="16"/>
                <w:szCs w:val="16"/>
              </w:rPr>
              <w:t>sestup z I.Atřídy</w:t>
            </w:r>
          </w:p>
        </w:tc>
        <w:tc>
          <w:tcPr>
            <w:tcW w:w="849" w:type="dxa"/>
            <w:gridSpan w:val="2"/>
            <w:hideMark/>
          </w:tcPr>
          <w:p w:rsidR="001F649F" w:rsidRPr="00EB3FC6" w:rsidRDefault="001F649F">
            <w:pPr>
              <w:spacing w:after="0" w:line="180" w:lineRule="exact"/>
              <w:ind w:left="299" w:right="324"/>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w:t>
            </w:r>
            <w:r w:rsidR="00877EA9" w:rsidRPr="00EB3FC6">
              <w:rPr>
                <w:rFonts w:asciiTheme="majorHAnsi" w:eastAsia="Arial" w:hAnsiTheme="majorHAnsi" w:cstheme="minorHAnsi"/>
                <w:sz w:val="16"/>
                <w:szCs w:val="16"/>
              </w:rPr>
              <w:t>2</w:t>
            </w:r>
          </w:p>
        </w:tc>
        <w:tc>
          <w:tcPr>
            <w:tcW w:w="403" w:type="dxa"/>
            <w:hideMark/>
          </w:tcPr>
          <w:p w:rsidR="001F649F" w:rsidRPr="00EB3FC6" w:rsidRDefault="001F649F">
            <w:pPr>
              <w:spacing w:after="0" w:line="180" w:lineRule="exact"/>
              <w:ind w:left="49" w:right="-20"/>
              <w:rPr>
                <w:rFonts w:asciiTheme="majorHAnsi" w:eastAsia="Arial" w:hAnsiTheme="majorHAnsi" w:cstheme="minorHAnsi"/>
                <w:sz w:val="16"/>
                <w:szCs w:val="16"/>
              </w:rPr>
            </w:pPr>
            <w:r w:rsidRPr="00EB3FC6">
              <w:rPr>
                <w:rFonts w:asciiTheme="majorHAnsi" w:eastAsia="Arial" w:hAnsiTheme="majorHAnsi" w:cstheme="minorHAnsi"/>
                <w:sz w:val="16"/>
                <w:szCs w:val="16"/>
              </w:rPr>
              <w:t>-</w:t>
            </w:r>
            <w:r w:rsidR="00877EA9" w:rsidRPr="00EB3FC6">
              <w:rPr>
                <w:rFonts w:asciiTheme="majorHAnsi" w:eastAsia="Arial" w:hAnsiTheme="majorHAnsi" w:cstheme="minorHAnsi"/>
                <w:sz w:val="16"/>
                <w:szCs w:val="16"/>
              </w:rPr>
              <w:t>3</w:t>
            </w:r>
          </w:p>
        </w:tc>
        <w:tc>
          <w:tcPr>
            <w:tcW w:w="567" w:type="dxa"/>
            <w:hideMark/>
          </w:tcPr>
          <w:p w:rsidR="001F649F" w:rsidRPr="00EB3FC6" w:rsidRDefault="001F649F">
            <w:pPr>
              <w:spacing w:after="0" w:line="180" w:lineRule="exact"/>
              <w:ind w:left="180"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w:t>
            </w:r>
            <w:r w:rsidR="00877EA9" w:rsidRPr="00EB3FC6">
              <w:rPr>
                <w:rFonts w:asciiTheme="majorHAnsi" w:eastAsia="Arial" w:hAnsiTheme="majorHAnsi" w:cstheme="minorHAnsi"/>
                <w:sz w:val="16"/>
                <w:szCs w:val="16"/>
              </w:rPr>
              <w:t>4</w:t>
            </w:r>
          </w:p>
        </w:tc>
        <w:tc>
          <w:tcPr>
            <w:tcW w:w="567" w:type="dxa"/>
            <w:hideMark/>
          </w:tcPr>
          <w:p w:rsidR="001F649F" w:rsidRPr="00EB3FC6" w:rsidRDefault="001F649F">
            <w:pPr>
              <w:spacing w:after="0" w:line="180" w:lineRule="exact"/>
              <w:ind w:left="180"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w:t>
            </w:r>
            <w:r w:rsidR="00877EA9" w:rsidRPr="00EB3FC6">
              <w:rPr>
                <w:rFonts w:asciiTheme="majorHAnsi" w:eastAsia="Arial" w:hAnsiTheme="majorHAnsi" w:cstheme="minorHAnsi"/>
                <w:sz w:val="16"/>
                <w:szCs w:val="16"/>
              </w:rPr>
              <w:t>5</w:t>
            </w:r>
          </w:p>
        </w:tc>
        <w:tc>
          <w:tcPr>
            <w:tcW w:w="395" w:type="dxa"/>
            <w:hideMark/>
          </w:tcPr>
          <w:p w:rsidR="001F649F" w:rsidRPr="00EB3FC6" w:rsidRDefault="001F649F">
            <w:pPr>
              <w:spacing w:after="0" w:line="180" w:lineRule="exact"/>
              <w:ind w:left="212" w:right="-20"/>
              <w:rPr>
                <w:rFonts w:asciiTheme="majorHAnsi" w:eastAsia="Arial" w:hAnsiTheme="majorHAnsi" w:cstheme="minorHAnsi"/>
                <w:sz w:val="16"/>
                <w:szCs w:val="16"/>
              </w:rPr>
            </w:pPr>
            <w:r w:rsidRPr="00EB3FC6">
              <w:rPr>
                <w:rFonts w:asciiTheme="majorHAnsi" w:eastAsia="Arial" w:hAnsiTheme="majorHAnsi" w:cstheme="minorHAnsi"/>
                <w:sz w:val="16"/>
                <w:szCs w:val="16"/>
              </w:rPr>
              <w:t>-</w:t>
            </w:r>
            <w:r w:rsidR="00877EA9" w:rsidRPr="00EB3FC6">
              <w:rPr>
                <w:rFonts w:asciiTheme="majorHAnsi" w:eastAsia="Arial" w:hAnsiTheme="majorHAnsi" w:cstheme="minorHAnsi"/>
                <w:sz w:val="16"/>
                <w:szCs w:val="16"/>
              </w:rPr>
              <w:t>6</w:t>
            </w:r>
          </w:p>
        </w:tc>
      </w:tr>
      <w:tr w:rsidR="001F649F" w:rsidRPr="00EB3FC6" w:rsidTr="001F649F">
        <w:trPr>
          <w:trHeight w:hRule="exact" w:val="288"/>
        </w:trPr>
        <w:tc>
          <w:tcPr>
            <w:tcW w:w="1267" w:type="dxa"/>
            <w:hideMark/>
          </w:tcPr>
          <w:p w:rsidR="001F649F" w:rsidRPr="00EB3FC6" w:rsidRDefault="001F649F">
            <w:pPr>
              <w:spacing w:after="0" w:line="180" w:lineRule="exact"/>
              <w:ind w:left="40" w:right="-20"/>
              <w:rPr>
                <w:rFonts w:asciiTheme="majorHAnsi" w:eastAsia="Arial" w:hAnsiTheme="majorHAnsi" w:cstheme="minorHAnsi"/>
                <w:sz w:val="16"/>
                <w:szCs w:val="16"/>
              </w:rPr>
            </w:pPr>
            <w:r w:rsidRPr="00EB3FC6">
              <w:rPr>
                <w:rFonts w:asciiTheme="majorHAnsi" w:eastAsia="Arial" w:hAnsiTheme="majorHAnsi" w:cstheme="minorHAnsi"/>
                <w:sz w:val="16"/>
                <w:szCs w:val="16"/>
              </w:rPr>
              <w:t>postup z I.B třídy</w:t>
            </w:r>
          </w:p>
        </w:tc>
        <w:tc>
          <w:tcPr>
            <w:tcW w:w="849" w:type="dxa"/>
            <w:gridSpan w:val="2"/>
            <w:hideMark/>
          </w:tcPr>
          <w:p w:rsidR="001F649F" w:rsidRPr="00EB3FC6" w:rsidRDefault="001F649F">
            <w:pPr>
              <w:spacing w:after="0" w:line="180" w:lineRule="exact"/>
              <w:ind w:left="353" w:right="324"/>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3</w:t>
            </w:r>
          </w:p>
        </w:tc>
        <w:tc>
          <w:tcPr>
            <w:tcW w:w="403" w:type="dxa"/>
            <w:hideMark/>
          </w:tcPr>
          <w:p w:rsidR="001F649F" w:rsidRPr="00EB3FC6" w:rsidRDefault="001F649F">
            <w:pPr>
              <w:spacing w:after="0" w:line="180" w:lineRule="exact"/>
              <w:ind w:left="102" w:right="-20"/>
              <w:rPr>
                <w:rFonts w:asciiTheme="majorHAnsi" w:eastAsia="Arial" w:hAnsiTheme="majorHAnsi" w:cstheme="minorHAnsi"/>
                <w:sz w:val="16"/>
                <w:szCs w:val="16"/>
              </w:rPr>
            </w:pPr>
            <w:r w:rsidRPr="00EB3FC6">
              <w:rPr>
                <w:rFonts w:asciiTheme="majorHAnsi" w:eastAsia="Arial" w:hAnsiTheme="majorHAnsi" w:cstheme="minorHAnsi"/>
                <w:sz w:val="16"/>
                <w:szCs w:val="16"/>
              </w:rPr>
              <w:t>3</w:t>
            </w:r>
          </w:p>
        </w:tc>
        <w:tc>
          <w:tcPr>
            <w:tcW w:w="567" w:type="dxa"/>
            <w:hideMark/>
          </w:tcPr>
          <w:p w:rsidR="001F649F" w:rsidRPr="00EB3FC6" w:rsidRDefault="001F649F">
            <w:pPr>
              <w:spacing w:after="0" w:line="180" w:lineRule="exact"/>
              <w:ind w:left="234"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3</w:t>
            </w:r>
          </w:p>
        </w:tc>
        <w:tc>
          <w:tcPr>
            <w:tcW w:w="567" w:type="dxa"/>
            <w:hideMark/>
          </w:tcPr>
          <w:p w:rsidR="001F649F" w:rsidRPr="00EB3FC6" w:rsidRDefault="001F649F">
            <w:pPr>
              <w:spacing w:after="0" w:line="180" w:lineRule="exact"/>
              <w:ind w:left="234"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3</w:t>
            </w:r>
          </w:p>
        </w:tc>
        <w:tc>
          <w:tcPr>
            <w:tcW w:w="395" w:type="dxa"/>
            <w:hideMark/>
          </w:tcPr>
          <w:p w:rsidR="001F649F" w:rsidRPr="00EB3FC6" w:rsidRDefault="001F649F">
            <w:pPr>
              <w:spacing w:after="0" w:line="180" w:lineRule="exact"/>
              <w:ind w:right="20"/>
              <w:jc w:val="right"/>
              <w:rPr>
                <w:rFonts w:asciiTheme="majorHAnsi" w:eastAsia="Arial" w:hAnsiTheme="majorHAnsi" w:cstheme="minorHAnsi"/>
                <w:sz w:val="16"/>
                <w:szCs w:val="16"/>
              </w:rPr>
            </w:pPr>
            <w:r w:rsidRPr="00EB3FC6">
              <w:rPr>
                <w:rFonts w:asciiTheme="majorHAnsi" w:eastAsia="Arial" w:hAnsiTheme="majorHAnsi" w:cstheme="minorHAnsi"/>
                <w:sz w:val="16"/>
                <w:szCs w:val="16"/>
              </w:rPr>
              <w:t>3</w:t>
            </w:r>
          </w:p>
        </w:tc>
      </w:tr>
      <w:tr w:rsidR="001F649F" w:rsidRPr="00EB3FC6" w:rsidTr="001F649F">
        <w:trPr>
          <w:trHeight w:hRule="exact" w:val="480"/>
        </w:trPr>
        <w:tc>
          <w:tcPr>
            <w:tcW w:w="1267" w:type="dxa"/>
            <w:hideMark/>
          </w:tcPr>
          <w:p w:rsidR="001F649F" w:rsidRPr="00EB3FC6" w:rsidRDefault="001F649F">
            <w:pPr>
              <w:spacing w:before="91" w:after="0" w:line="249" w:lineRule="auto"/>
              <w:ind w:left="40" w:right="-3"/>
              <w:rPr>
                <w:rFonts w:asciiTheme="majorHAnsi" w:eastAsia="Arial" w:hAnsiTheme="majorHAnsi" w:cstheme="minorHAnsi"/>
                <w:sz w:val="16"/>
                <w:szCs w:val="16"/>
              </w:rPr>
            </w:pPr>
            <w:r w:rsidRPr="00EB3FC6">
              <w:rPr>
                <w:rFonts w:asciiTheme="majorHAnsi" w:eastAsia="Arial" w:hAnsiTheme="majorHAnsi" w:cstheme="minorHAnsi"/>
                <w:sz w:val="16"/>
                <w:szCs w:val="16"/>
              </w:rPr>
              <w:t>I.B třída mužů sestup z I.Atřídy</w:t>
            </w:r>
          </w:p>
        </w:tc>
        <w:tc>
          <w:tcPr>
            <w:tcW w:w="849" w:type="dxa"/>
            <w:gridSpan w:val="2"/>
            <w:hideMark/>
          </w:tcPr>
          <w:p w:rsidR="001F649F" w:rsidRPr="00EB3FC6" w:rsidRDefault="001F649F">
            <w:pPr>
              <w:spacing w:before="91" w:after="0" w:line="240" w:lineRule="auto"/>
              <w:ind w:left="4" w:right="-3"/>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(42 oddílů)</w:t>
            </w:r>
          </w:p>
          <w:p w:rsidR="001F649F" w:rsidRPr="00EB3FC6" w:rsidRDefault="00877EA9">
            <w:pPr>
              <w:spacing w:before="8" w:after="0" w:line="240" w:lineRule="auto"/>
              <w:ind w:left="353" w:right="324"/>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2</w:t>
            </w:r>
          </w:p>
        </w:tc>
        <w:tc>
          <w:tcPr>
            <w:tcW w:w="403" w:type="dxa"/>
          </w:tcPr>
          <w:p w:rsidR="001F649F" w:rsidRPr="00EB3FC6" w:rsidRDefault="001F649F">
            <w:pPr>
              <w:spacing w:before="4" w:after="0" w:line="280" w:lineRule="exact"/>
              <w:rPr>
                <w:rFonts w:asciiTheme="majorHAnsi" w:hAnsiTheme="majorHAnsi" w:cstheme="minorHAnsi"/>
                <w:sz w:val="16"/>
                <w:szCs w:val="16"/>
              </w:rPr>
            </w:pPr>
          </w:p>
          <w:p w:rsidR="001F649F" w:rsidRPr="00EB3FC6" w:rsidRDefault="00877EA9">
            <w:pPr>
              <w:spacing w:after="0" w:line="240" w:lineRule="auto"/>
              <w:ind w:left="102" w:right="-20"/>
              <w:rPr>
                <w:rFonts w:asciiTheme="majorHAnsi" w:eastAsia="Arial" w:hAnsiTheme="majorHAnsi" w:cstheme="minorHAnsi"/>
                <w:sz w:val="16"/>
                <w:szCs w:val="16"/>
              </w:rPr>
            </w:pPr>
            <w:r w:rsidRPr="00EB3FC6">
              <w:rPr>
                <w:rFonts w:asciiTheme="majorHAnsi" w:eastAsia="Arial" w:hAnsiTheme="majorHAnsi" w:cstheme="minorHAnsi"/>
                <w:sz w:val="16"/>
                <w:szCs w:val="16"/>
              </w:rPr>
              <w:t>3</w:t>
            </w:r>
          </w:p>
        </w:tc>
        <w:tc>
          <w:tcPr>
            <w:tcW w:w="567" w:type="dxa"/>
          </w:tcPr>
          <w:p w:rsidR="001F649F" w:rsidRPr="00EB3FC6" w:rsidRDefault="001F649F">
            <w:pPr>
              <w:spacing w:before="4" w:after="0" w:line="280" w:lineRule="exact"/>
              <w:rPr>
                <w:rFonts w:asciiTheme="majorHAnsi" w:hAnsiTheme="majorHAnsi" w:cstheme="minorHAnsi"/>
                <w:sz w:val="16"/>
                <w:szCs w:val="16"/>
              </w:rPr>
            </w:pPr>
          </w:p>
          <w:p w:rsidR="001F649F" w:rsidRPr="00EB3FC6" w:rsidRDefault="00877EA9">
            <w:pPr>
              <w:spacing w:after="0" w:line="240" w:lineRule="auto"/>
              <w:ind w:left="234"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4</w:t>
            </w:r>
          </w:p>
        </w:tc>
        <w:tc>
          <w:tcPr>
            <w:tcW w:w="567" w:type="dxa"/>
          </w:tcPr>
          <w:p w:rsidR="001F649F" w:rsidRPr="00EB3FC6" w:rsidRDefault="001F649F">
            <w:pPr>
              <w:spacing w:before="4" w:after="0" w:line="280" w:lineRule="exact"/>
              <w:rPr>
                <w:rFonts w:asciiTheme="majorHAnsi" w:hAnsiTheme="majorHAnsi" w:cstheme="minorHAnsi"/>
                <w:sz w:val="16"/>
                <w:szCs w:val="16"/>
              </w:rPr>
            </w:pPr>
          </w:p>
          <w:p w:rsidR="001F649F" w:rsidRPr="00EB3FC6" w:rsidRDefault="00877EA9">
            <w:pPr>
              <w:spacing w:after="0" w:line="240" w:lineRule="auto"/>
              <w:ind w:left="234"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5</w:t>
            </w:r>
          </w:p>
        </w:tc>
        <w:tc>
          <w:tcPr>
            <w:tcW w:w="395" w:type="dxa"/>
          </w:tcPr>
          <w:p w:rsidR="001F649F" w:rsidRPr="00EB3FC6" w:rsidRDefault="001F649F">
            <w:pPr>
              <w:spacing w:before="4" w:after="0" w:line="280" w:lineRule="exact"/>
              <w:rPr>
                <w:rFonts w:asciiTheme="majorHAnsi" w:hAnsiTheme="majorHAnsi" w:cstheme="minorHAnsi"/>
                <w:sz w:val="16"/>
                <w:szCs w:val="16"/>
              </w:rPr>
            </w:pPr>
          </w:p>
          <w:p w:rsidR="001F649F" w:rsidRPr="00EB3FC6" w:rsidRDefault="00877EA9">
            <w:pPr>
              <w:spacing w:after="0" w:line="240" w:lineRule="auto"/>
              <w:ind w:right="20"/>
              <w:jc w:val="right"/>
              <w:rPr>
                <w:rFonts w:asciiTheme="majorHAnsi" w:eastAsia="Arial" w:hAnsiTheme="majorHAnsi" w:cstheme="minorHAnsi"/>
                <w:sz w:val="16"/>
                <w:szCs w:val="16"/>
              </w:rPr>
            </w:pPr>
            <w:r w:rsidRPr="00EB3FC6">
              <w:rPr>
                <w:rFonts w:asciiTheme="majorHAnsi" w:eastAsia="Arial" w:hAnsiTheme="majorHAnsi" w:cstheme="minorHAnsi"/>
                <w:sz w:val="16"/>
                <w:szCs w:val="16"/>
              </w:rPr>
              <w:t>6</w:t>
            </w:r>
          </w:p>
        </w:tc>
      </w:tr>
      <w:tr w:rsidR="001F649F" w:rsidRPr="00EB3FC6" w:rsidTr="001F649F">
        <w:trPr>
          <w:trHeight w:hRule="exact" w:val="192"/>
        </w:trPr>
        <w:tc>
          <w:tcPr>
            <w:tcW w:w="1469" w:type="dxa"/>
            <w:gridSpan w:val="2"/>
            <w:hideMark/>
          </w:tcPr>
          <w:p w:rsidR="001F649F" w:rsidRPr="00EB3FC6" w:rsidRDefault="001F649F">
            <w:pPr>
              <w:spacing w:after="0" w:line="164" w:lineRule="exact"/>
              <w:ind w:left="40" w:right="-20"/>
              <w:rPr>
                <w:rFonts w:asciiTheme="majorHAnsi" w:eastAsia="Arial" w:hAnsiTheme="majorHAnsi" w:cstheme="minorHAnsi"/>
                <w:sz w:val="16"/>
                <w:szCs w:val="16"/>
              </w:rPr>
            </w:pPr>
            <w:r w:rsidRPr="00EB3FC6">
              <w:rPr>
                <w:rFonts w:asciiTheme="majorHAnsi" w:eastAsia="Arial" w:hAnsiTheme="majorHAnsi" w:cstheme="minorHAnsi"/>
                <w:sz w:val="16"/>
                <w:szCs w:val="16"/>
              </w:rPr>
              <w:t>postup do I.Atřídy</w:t>
            </w:r>
          </w:p>
        </w:tc>
        <w:tc>
          <w:tcPr>
            <w:tcW w:w="648" w:type="dxa"/>
            <w:hideMark/>
          </w:tcPr>
          <w:p w:rsidR="001F649F" w:rsidRPr="00EB3FC6" w:rsidRDefault="00F873B8">
            <w:pPr>
              <w:spacing w:after="0" w:line="164" w:lineRule="exact"/>
              <w:ind w:left="130" w:right="-20"/>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3</w:t>
            </w:r>
          </w:p>
        </w:tc>
        <w:tc>
          <w:tcPr>
            <w:tcW w:w="403" w:type="dxa"/>
            <w:hideMark/>
          </w:tcPr>
          <w:p w:rsidR="001F649F" w:rsidRPr="00EB3FC6" w:rsidRDefault="00F873B8">
            <w:pPr>
              <w:spacing w:after="0" w:line="164" w:lineRule="exact"/>
              <w:ind w:left="49" w:right="-20"/>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3</w:t>
            </w:r>
          </w:p>
        </w:tc>
        <w:tc>
          <w:tcPr>
            <w:tcW w:w="567" w:type="dxa"/>
            <w:hideMark/>
          </w:tcPr>
          <w:p w:rsidR="001F649F" w:rsidRPr="00EB3FC6" w:rsidRDefault="00F873B8">
            <w:pPr>
              <w:spacing w:after="0" w:line="164" w:lineRule="exact"/>
              <w:ind w:left="180" w:right="160"/>
              <w:jc w:val="center"/>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3</w:t>
            </w:r>
          </w:p>
        </w:tc>
        <w:tc>
          <w:tcPr>
            <w:tcW w:w="567" w:type="dxa"/>
            <w:hideMark/>
          </w:tcPr>
          <w:p w:rsidR="001F649F" w:rsidRPr="00EB3FC6" w:rsidRDefault="00F873B8">
            <w:pPr>
              <w:spacing w:after="0" w:line="164" w:lineRule="exact"/>
              <w:ind w:left="180" w:right="160"/>
              <w:jc w:val="center"/>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3</w:t>
            </w:r>
          </w:p>
        </w:tc>
        <w:tc>
          <w:tcPr>
            <w:tcW w:w="395" w:type="dxa"/>
            <w:hideMark/>
          </w:tcPr>
          <w:p w:rsidR="001F649F" w:rsidRPr="00EB3FC6" w:rsidRDefault="00F873B8">
            <w:pPr>
              <w:spacing w:after="0" w:line="164" w:lineRule="exact"/>
              <w:ind w:left="212" w:right="-20"/>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3</w:t>
            </w:r>
          </w:p>
        </w:tc>
      </w:tr>
      <w:tr w:rsidR="001F649F" w:rsidRPr="00EB3FC6" w:rsidTr="001F649F">
        <w:trPr>
          <w:trHeight w:hRule="exact" w:val="192"/>
        </w:trPr>
        <w:tc>
          <w:tcPr>
            <w:tcW w:w="1469" w:type="dxa"/>
            <w:gridSpan w:val="2"/>
            <w:hideMark/>
          </w:tcPr>
          <w:p w:rsidR="001F649F" w:rsidRPr="00EB3FC6" w:rsidRDefault="001F649F">
            <w:pPr>
              <w:spacing w:after="0" w:line="180" w:lineRule="exact"/>
              <w:ind w:left="40" w:right="-20"/>
              <w:rPr>
                <w:rFonts w:asciiTheme="majorHAnsi" w:eastAsia="Arial" w:hAnsiTheme="majorHAnsi" w:cstheme="minorHAnsi"/>
                <w:sz w:val="16"/>
                <w:szCs w:val="16"/>
              </w:rPr>
            </w:pPr>
            <w:r w:rsidRPr="00EB3FC6">
              <w:rPr>
                <w:rFonts w:asciiTheme="majorHAnsi" w:eastAsia="Arial" w:hAnsiTheme="majorHAnsi" w:cstheme="minorHAnsi"/>
                <w:sz w:val="16"/>
                <w:szCs w:val="16"/>
              </w:rPr>
              <w:t>sestup z I.B třídy</w:t>
            </w:r>
          </w:p>
        </w:tc>
        <w:tc>
          <w:tcPr>
            <w:tcW w:w="648" w:type="dxa"/>
            <w:hideMark/>
          </w:tcPr>
          <w:p w:rsidR="001F649F" w:rsidRPr="00EB3FC6" w:rsidRDefault="001F649F">
            <w:pPr>
              <w:spacing w:after="0" w:line="180" w:lineRule="exact"/>
              <w:ind w:left="130" w:right="-20"/>
              <w:rPr>
                <w:rFonts w:asciiTheme="majorHAnsi" w:eastAsia="Arial" w:hAnsiTheme="majorHAnsi" w:cstheme="minorHAnsi"/>
                <w:sz w:val="16"/>
                <w:szCs w:val="16"/>
              </w:rPr>
            </w:pPr>
            <w:r w:rsidRPr="00EB3FC6">
              <w:rPr>
                <w:rFonts w:asciiTheme="majorHAnsi" w:eastAsia="Arial" w:hAnsiTheme="majorHAnsi" w:cstheme="minorHAnsi"/>
                <w:sz w:val="16"/>
                <w:szCs w:val="16"/>
              </w:rPr>
              <w:t>-</w:t>
            </w:r>
            <w:r w:rsidR="00877EA9" w:rsidRPr="00EB3FC6">
              <w:rPr>
                <w:rFonts w:asciiTheme="majorHAnsi" w:eastAsia="Arial" w:hAnsiTheme="majorHAnsi" w:cstheme="minorHAnsi"/>
                <w:sz w:val="16"/>
                <w:szCs w:val="16"/>
              </w:rPr>
              <w:t>4</w:t>
            </w:r>
          </w:p>
        </w:tc>
        <w:tc>
          <w:tcPr>
            <w:tcW w:w="403" w:type="dxa"/>
            <w:hideMark/>
          </w:tcPr>
          <w:p w:rsidR="001F649F" w:rsidRPr="00EB3FC6" w:rsidRDefault="001F649F">
            <w:pPr>
              <w:spacing w:after="0" w:line="180" w:lineRule="exact"/>
              <w:ind w:left="49" w:right="-20"/>
              <w:rPr>
                <w:rFonts w:asciiTheme="majorHAnsi" w:eastAsia="Arial" w:hAnsiTheme="majorHAnsi" w:cstheme="minorHAnsi"/>
                <w:sz w:val="16"/>
                <w:szCs w:val="16"/>
              </w:rPr>
            </w:pPr>
            <w:r w:rsidRPr="00EB3FC6">
              <w:rPr>
                <w:rFonts w:asciiTheme="majorHAnsi" w:eastAsia="Arial" w:hAnsiTheme="majorHAnsi" w:cstheme="minorHAnsi"/>
                <w:sz w:val="16"/>
                <w:szCs w:val="16"/>
              </w:rPr>
              <w:t>-</w:t>
            </w:r>
            <w:r w:rsidR="00877EA9" w:rsidRPr="00EB3FC6">
              <w:rPr>
                <w:rFonts w:asciiTheme="majorHAnsi" w:eastAsia="Arial" w:hAnsiTheme="majorHAnsi" w:cstheme="minorHAnsi"/>
                <w:sz w:val="16"/>
                <w:szCs w:val="16"/>
              </w:rPr>
              <w:t>5</w:t>
            </w:r>
          </w:p>
        </w:tc>
        <w:tc>
          <w:tcPr>
            <w:tcW w:w="567" w:type="dxa"/>
            <w:hideMark/>
          </w:tcPr>
          <w:p w:rsidR="001F649F" w:rsidRPr="00EB3FC6" w:rsidRDefault="001F649F">
            <w:pPr>
              <w:spacing w:after="0" w:line="180" w:lineRule="exact"/>
              <w:ind w:left="180"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w:t>
            </w:r>
            <w:r w:rsidR="00AC288D" w:rsidRPr="00EB3FC6">
              <w:rPr>
                <w:rFonts w:asciiTheme="majorHAnsi" w:eastAsia="Arial" w:hAnsiTheme="majorHAnsi" w:cstheme="minorHAnsi"/>
                <w:sz w:val="16"/>
                <w:szCs w:val="16"/>
              </w:rPr>
              <w:t>6</w:t>
            </w:r>
          </w:p>
        </w:tc>
        <w:tc>
          <w:tcPr>
            <w:tcW w:w="567" w:type="dxa"/>
            <w:hideMark/>
          </w:tcPr>
          <w:p w:rsidR="001F649F" w:rsidRPr="00EB3FC6" w:rsidRDefault="00AC288D">
            <w:pPr>
              <w:spacing w:after="0" w:line="180" w:lineRule="exact"/>
              <w:ind w:left="180"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-7</w:t>
            </w:r>
          </w:p>
        </w:tc>
        <w:tc>
          <w:tcPr>
            <w:tcW w:w="395" w:type="dxa"/>
            <w:hideMark/>
          </w:tcPr>
          <w:p w:rsidR="001F649F" w:rsidRPr="00EB3FC6" w:rsidRDefault="00AC288D" w:rsidP="00AC288D">
            <w:pPr>
              <w:spacing w:after="0" w:line="180" w:lineRule="exact"/>
              <w:ind w:right="-20"/>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  </w:t>
            </w:r>
            <w:r w:rsidR="00F873B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 xml:space="preserve">  -8</w:t>
            </w:r>
          </w:p>
        </w:tc>
      </w:tr>
      <w:tr w:rsidR="001F649F" w:rsidRPr="00EB3FC6" w:rsidTr="001F649F">
        <w:trPr>
          <w:trHeight w:hRule="exact" w:val="276"/>
        </w:trPr>
        <w:tc>
          <w:tcPr>
            <w:tcW w:w="1469" w:type="dxa"/>
            <w:gridSpan w:val="2"/>
            <w:hideMark/>
          </w:tcPr>
          <w:p w:rsidR="001F649F" w:rsidRPr="00EB3FC6" w:rsidRDefault="001F649F">
            <w:pPr>
              <w:spacing w:after="0" w:line="180" w:lineRule="exact"/>
              <w:ind w:left="40" w:right="-20"/>
              <w:rPr>
                <w:rFonts w:asciiTheme="majorHAnsi" w:eastAsia="Arial" w:hAnsiTheme="majorHAnsi" w:cstheme="minorHAnsi"/>
                <w:sz w:val="16"/>
                <w:szCs w:val="16"/>
              </w:rPr>
            </w:pPr>
            <w:r w:rsidRPr="00EB3FC6">
              <w:rPr>
                <w:rFonts w:asciiTheme="majorHAnsi" w:eastAsia="Arial" w:hAnsiTheme="majorHAnsi" w:cstheme="minorHAnsi"/>
                <w:sz w:val="16"/>
                <w:szCs w:val="16"/>
              </w:rPr>
              <w:t>postup do I.B třídy</w:t>
            </w:r>
          </w:p>
        </w:tc>
        <w:tc>
          <w:tcPr>
            <w:tcW w:w="648" w:type="dxa"/>
            <w:hideMark/>
          </w:tcPr>
          <w:p w:rsidR="001F649F" w:rsidRPr="00EB3FC6" w:rsidRDefault="001F649F">
            <w:pPr>
              <w:spacing w:after="0" w:line="180" w:lineRule="exact"/>
              <w:ind w:left="183" w:right="-20"/>
              <w:rPr>
                <w:rFonts w:asciiTheme="majorHAnsi" w:eastAsia="Arial" w:hAnsiTheme="majorHAnsi" w:cstheme="minorHAnsi"/>
                <w:sz w:val="16"/>
                <w:szCs w:val="16"/>
              </w:rPr>
            </w:pPr>
            <w:r w:rsidRPr="00EB3FC6">
              <w:rPr>
                <w:rFonts w:asciiTheme="majorHAnsi" w:eastAsia="Arial" w:hAnsiTheme="majorHAnsi" w:cstheme="minorHAnsi"/>
                <w:sz w:val="16"/>
                <w:szCs w:val="16"/>
              </w:rPr>
              <w:t>5</w:t>
            </w:r>
          </w:p>
        </w:tc>
        <w:tc>
          <w:tcPr>
            <w:tcW w:w="403" w:type="dxa"/>
            <w:hideMark/>
          </w:tcPr>
          <w:p w:rsidR="001F649F" w:rsidRPr="00EB3FC6" w:rsidRDefault="001F649F">
            <w:pPr>
              <w:spacing w:after="0" w:line="180" w:lineRule="exact"/>
              <w:ind w:left="102" w:right="-20"/>
              <w:rPr>
                <w:rFonts w:asciiTheme="majorHAnsi" w:eastAsia="Arial" w:hAnsiTheme="majorHAnsi" w:cstheme="minorHAnsi"/>
                <w:sz w:val="16"/>
                <w:szCs w:val="16"/>
              </w:rPr>
            </w:pPr>
            <w:r w:rsidRPr="00EB3FC6">
              <w:rPr>
                <w:rFonts w:asciiTheme="majorHAnsi" w:eastAsia="Arial" w:hAnsiTheme="majorHAnsi" w:cstheme="minorHAnsi"/>
                <w:sz w:val="16"/>
                <w:szCs w:val="16"/>
              </w:rPr>
              <w:t>5</w:t>
            </w:r>
          </w:p>
        </w:tc>
        <w:tc>
          <w:tcPr>
            <w:tcW w:w="567" w:type="dxa"/>
            <w:hideMark/>
          </w:tcPr>
          <w:p w:rsidR="001F649F" w:rsidRPr="00EB3FC6" w:rsidRDefault="001F649F">
            <w:pPr>
              <w:spacing w:after="0" w:line="180" w:lineRule="exact"/>
              <w:ind w:left="234"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5</w:t>
            </w:r>
          </w:p>
        </w:tc>
        <w:tc>
          <w:tcPr>
            <w:tcW w:w="567" w:type="dxa"/>
            <w:hideMark/>
          </w:tcPr>
          <w:p w:rsidR="001F649F" w:rsidRPr="00EB3FC6" w:rsidRDefault="001F649F">
            <w:pPr>
              <w:spacing w:after="0" w:line="180" w:lineRule="exact"/>
              <w:ind w:left="234" w:right="160"/>
              <w:jc w:val="center"/>
              <w:rPr>
                <w:rFonts w:asciiTheme="majorHAnsi" w:eastAsia="Arial" w:hAnsiTheme="majorHAnsi" w:cstheme="minorHAnsi"/>
                <w:sz w:val="16"/>
                <w:szCs w:val="16"/>
              </w:rPr>
            </w:pPr>
            <w:r w:rsidRPr="00EB3FC6">
              <w:rPr>
                <w:rFonts w:asciiTheme="majorHAnsi" w:eastAsia="Arial" w:hAnsiTheme="majorHAnsi" w:cstheme="minorHAnsi"/>
                <w:sz w:val="16"/>
                <w:szCs w:val="16"/>
              </w:rPr>
              <w:t>5</w:t>
            </w:r>
          </w:p>
        </w:tc>
        <w:tc>
          <w:tcPr>
            <w:tcW w:w="395" w:type="dxa"/>
            <w:hideMark/>
          </w:tcPr>
          <w:p w:rsidR="001F649F" w:rsidRPr="00EB3FC6" w:rsidRDefault="001F649F">
            <w:pPr>
              <w:spacing w:after="0" w:line="180" w:lineRule="exact"/>
              <w:ind w:right="20"/>
              <w:jc w:val="right"/>
              <w:rPr>
                <w:rFonts w:asciiTheme="majorHAnsi" w:eastAsia="Arial" w:hAnsiTheme="majorHAnsi" w:cstheme="minorHAnsi"/>
                <w:sz w:val="16"/>
                <w:szCs w:val="16"/>
              </w:rPr>
            </w:pPr>
            <w:r w:rsidRPr="00EB3FC6">
              <w:rPr>
                <w:rFonts w:asciiTheme="majorHAnsi" w:eastAsia="Arial" w:hAnsiTheme="majorHAnsi" w:cstheme="minorHAnsi"/>
                <w:sz w:val="16"/>
                <w:szCs w:val="16"/>
              </w:rPr>
              <w:t>5</w:t>
            </w:r>
          </w:p>
        </w:tc>
      </w:tr>
    </w:tbl>
    <w:p w:rsidR="001F649F" w:rsidRPr="00EB3FC6" w:rsidRDefault="00133E51" w:rsidP="00422F63">
      <w:pPr>
        <w:spacing w:before="39" w:after="0" w:line="249" w:lineRule="auto"/>
        <w:ind w:right="4692" w:firstLine="144"/>
        <w:rPr>
          <w:rFonts w:asciiTheme="majorHAnsi" w:eastAsia="Arial" w:hAnsiTheme="majorHAnsi" w:cstheme="minorHAnsi"/>
          <w:sz w:val="16"/>
          <w:szCs w:val="16"/>
        </w:rPr>
      </w:pPr>
      <w:r w:rsidRPr="00EB3FC6">
        <w:rPr>
          <w:rFonts w:asciiTheme="majorHAnsi" w:eastAsia="Arial" w:hAnsiTheme="majorHAnsi" w:cstheme="minorHAnsi"/>
          <w:sz w:val="16"/>
          <w:szCs w:val="16"/>
        </w:rPr>
        <w:t>Krajský přebor dorostu   (1</w:t>
      </w:r>
      <w:r w:rsidR="00AC288D" w:rsidRPr="00EB3FC6">
        <w:rPr>
          <w:rFonts w:asciiTheme="majorHAnsi" w:eastAsia="Arial" w:hAnsiTheme="majorHAnsi" w:cstheme="minorHAnsi"/>
          <w:sz w:val="16"/>
          <w:szCs w:val="16"/>
        </w:rPr>
        <w:t>4</w:t>
      </w:r>
      <w:r w:rsidR="001F649F" w:rsidRPr="00EB3FC6">
        <w:rPr>
          <w:rFonts w:asciiTheme="majorHAnsi" w:eastAsia="Arial" w:hAnsiTheme="majorHAnsi" w:cstheme="minorHAnsi"/>
          <w:sz w:val="16"/>
          <w:szCs w:val="16"/>
        </w:rPr>
        <w:t xml:space="preserve">oddílů) </w:t>
      </w:r>
    </w:p>
    <w:p w:rsidR="001F649F" w:rsidRPr="00EB3FC6" w:rsidRDefault="00133E51" w:rsidP="00BA27E8">
      <w:pPr>
        <w:spacing w:before="39" w:after="0" w:line="249" w:lineRule="auto"/>
        <w:ind w:left="144"/>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Krajská soutěž dorostu </w:t>
      </w:r>
      <w:r w:rsidR="0003551E">
        <w:rPr>
          <w:rFonts w:asciiTheme="majorHAnsi" w:eastAsia="Arial" w:hAnsiTheme="majorHAnsi" w:cstheme="minorHAnsi"/>
          <w:sz w:val="16"/>
          <w:szCs w:val="16"/>
        </w:rPr>
        <w:t>(20</w:t>
      </w:r>
      <w:r w:rsidR="001F649F" w:rsidRPr="00EB3FC6">
        <w:rPr>
          <w:rFonts w:asciiTheme="majorHAnsi" w:eastAsia="Arial" w:hAnsiTheme="majorHAnsi" w:cstheme="minorHAnsi"/>
          <w:sz w:val="16"/>
          <w:szCs w:val="16"/>
        </w:rPr>
        <w:t xml:space="preserve"> oddílů)</w:t>
      </w:r>
      <w:r w:rsidR="00BA27E8" w:rsidRPr="00EB3FC6">
        <w:rPr>
          <w:rFonts w:asciiTheme="majorHAnsi" w:eastAsia="Arial" w:hAnsiTheme="majorHAnsi" w:cstheme="minorHAnsi"/>
          <w:sz w:val="16"/>
          <w:szCs w:val="16"/>
        </w:rPr>
        <w:t>, dvě skupiny</w:t>
      </w:r>
    </w:p>
    <w:p w:rsidR="00C31083" w:rsidRDefault="001F649F" w:rsidP="001F649F">
      <w:pPr>
        <w:spacing w:before="39" w:after="0" w:line="249" w:lineRule="auto"/>
        <w:ind w:left="144" w:right="4692"/>
        <w:rPr>
          <w:rFonts w:asciiTheme="majorHAnsi" w:eastAsia="Arial" w:hAnsiTheme="majorHAnsi" w:cstheme="minorHAnsi"/>
          <w:sz w:val="16"/>
          <w:szCs w:val="16"/>
        </w:rPr>
      </w:pPr>
      <w:r w:rsidRPr="00EB3FC6">
        <w:rPr>
          <w:rFonts w:asciiTheme="majorHAnsi" w:eastAsia="Arial" w:hAnsiTheme="majorHAnsi" w:cstheme="minorHAnsi"/>
          <w:sz w:val="16"/>
          <w:szCs w:val="16"/>
        </w:rPr>
        <w:t>Krajský přebor ž</w:t>
      </w:r>
      <w:r w:rsidR="00133E51" w:rsidRPr="00EB3FC6">
        <w:rPr>
          <w:rFonts w:asciiTheme="majorHAnsi" w:eastAsia="Arial" w:hAnsiTheme="majorHAnsi" w:cstheme="minorHAnsi"/>
          <w:sz w:val="16"/>
          <w:szCs w:val="16"/>
        </w:rPr>
        <w:t>áků (1</w:t>
      </w:r>
      <w:r w:rsidR="00AC288D" w:rsidRPr="00EB3FC6">
        <w:rPr>
          <w:rFonts w:asciiTheme="majorHAnsi" w:eastAsia="Arial" w:hAnsiTheme="majorHAnsi" w:cstheme="minorHAnsi"/>
          <w:sz w:val="16"/>
          <w:szCs w:val="16"/>
        </w:rPr>
        <w:t>4</w:t>
      </w:r>
      <w:r w:rsidRPr="00EB3FC6">
        <w:rPr>
          <w:rFonts w:asciiTheme="majorHAnsi" w:eastAsia="Arial" w:hAnsiTheme="majorHAnsi" w:cstheme="minorHAnsi"/>
          <w:sz w:val="16"/>
          <w:szCs w:val="16"/>
        </w:rPr>
        <w:t xml:space="preserve"> odd</w:t>
      </w:r>
      <w:r w:rsidR="00133E51" w:rsidRPr="00EB3FC6">
        <w:rPr>
          <w:rFonts w:asciiTheme="majorHAnsi" w:eastAsia="Arial" w:hAnsiTheme="majorHAnsi" w:cstheme="minorHAnsi"/>
          <w:sz w:val="16"/>
          <w:szCs w:val="16"/>
        </w:rPr>
        <w:t>ílů)</w:t>
      </w:r>
    </w:p>
    <w:p w:rsidR="001A7D7E" w:rsidRDefault="00C31083" w:rsidP="009F442D">
      <w:pPr>
        <w:spacing w:before="39" w:after="0" w:line="249" w:lineRule="auto"/>
        <w:ind w:left="144" w:right="3946"/>
        <w:rPr>
          <w:rFonts w:asciiTheme="majorHAnsi" w:eastAsia="Arial" w:hAnsiTheme="majorHAnsi" w:cstheme="minorHAnsi"/>
          <w:sz w:val="16"/>
          <w:szCs w:val="16"/>
        </w:rPr>
      </w:pPr>
      <w:r>
        <w:rPr>
          <w:rFonts w:asciiTheme="majorHAnsi" w:eastAsia="Arial" w:hAnsiTheme="majorHAnsi" w:cstheme="minorHAnsi"/>
          <w:sz w:val="16"/>
          <w:szCs w:val="16"/>
        </w:rPr>
        <w:t>Krajská soutěž starších žáků (7</w:t>
      </w:r>
      <w:r w:rsidRPr="004E56EF">
        <w:rPr>
          <w:rFonts w:asciiTheme="majorHAnsi" w:eastAsia="Arial" w:hAnsiTheme="majorHAnsi" w:cstheme="minorHAnsi"/>
          <w:sz w:val="16"/>
          <w:szCs w:val="16"/>
        </w:rPr>
        <w:t xml:space="preserve"> družstev)</w:t>
      </w:r>
      <w:r w:rsidR="00133E51" w:rsidRPr="00EB3FC6">
        <w:rPr>
          <w:rFonts w:asciiTheme="majorHAnsi" w:eastAsia="Arial" w:hAnsiTheme="majorHAnsi" w:cstheme="minorHAnsi"/>
          <w:sz w:val="16"/>
          <w:szCs w:val="16"/>
        </w:rPr>
        <w:t xml:space="preserve"> </w:t>
      </w:r>
    </w:p>
    <w:p w:rsidR="000124E2" w:rsidRPr="004E56EF" w:rsidRDefault="0003551E" w:rsidP="000124E2">
      <w:pPr>
        <w:spacing w:before="39" w:after="0" w:line="249" w:lineRule="auto"/>
        <w:ind w:left="144" w:right="3946"/>
        <w:rPr>
          <w:rFonts w:asciiTheme="majorHAnsi" w:eastAsia="Arial" w:hAnsiTheme="majorHAnsi" w:cstheme="minorHAnsi"/>
          <w:sz w:val="16"/>
          <w:szCs w:val="16"/>
        </w:rPr>
      </w:pPr>
      <w:r>
        <w:rPr>
          <w:rFonts w:asciiTheme="majorHAnsi" w:eastAsia="Arial" w:hAnsiTheme="majorHAnsi" w:cstheme="minorHAnsi"/>
          <w:sz w:val="16"/>
          <w:szCs w:val="16"/>
        </w:rPr>
        <w:t>Krajská soutěž mladších žáků (1</w:t>
      </w:r>
      <w:r w:rsidR="00C31083">
        <w:rPr>
          <w:rFonts w:asciiTheme="majorHAnsi" w:eastAsia="Arial" w:hAnsiTheme="majorHAnsi" w:cstheme="minorHAnsi"/>
          <w:sz w:val="16"/>
          <w:szCs w:val="16"/>
        </w:rPr>
        <w:t>4</w:t>
      </w:r>
      <w:r w:rsidR="000124E2" w:rsidRPr="004E56EF">
        <w:rPr>
          <w:rFonts w:asciiTheme="majorHAnsi" w:eastAsia="Arial" w:hAnsiTheme="majorHAnsi" w:cstheme="minorHAnsi"/>
          <w:sz w:val="16"/>
          <w:szCs w:val="16"/>
        </w:rPr>
        <w:t xml:space="preserve"> družstev)</w:t>
      </w:r>
    </w:p>
    <w:p w:rsidR="001F649F" w:rsidRPr="004E56EF" w:rsidRDefault="00133E51" w:rsidP="00636303">
      <w:pPr>
        <w:spacing w:before="39" w:after="0" w:line="249" w:lineRule="auto"/>
        <w:ind w:left="144"/>
        <w:rPr>
          <w:rFonts w:asciiTheme="majorHAnsi" w:eastAsia="Arial" w:hAnsiTheme="majorHAnsi" w:cstheme="minorHAnsi"/>
          <w:sz w:val="16"/>
          <w:szCs w:val="16"/>
        </w:rPr>
      </w:pPr>
      <w:r w:rsidRPr="004E56EF">
        <w:rPr>
          <w:rFonts w:asciiTheme="majorHAnsi" w:eastAsia="Arial" w:hAnsiTheme="majorHAnsi" w:cstheme="minorHAnsi"/>
          <w:sz w:val="16"/>
          <w:szCs w:val="16"/>
        </w:rPr>
        <w:t xml:space="preserve">Krajský přebor </w:t>
      </w:r>
      <w:r w:rsidR="00636303" w:rsidRPr="004E56EF">
        <w:rPr>
          <w:rFonts w:asciiTheme="majorHAnsi" w:eastAsia="Arial" w:hAnsiTheme="majorHAnsi" w:cstheme="minorHAnsi"/>
          <w:sz w:val="16"/>
          <w:szCs w:val="16"/>
        </w:rPr>
        <w:t>st.</w:t>
      </w:r>
      <w:r w:rsidRPr="004E56EF">
        <w:rPr>
          <w:rFonts w:asciiTheme="majorHAnsi" w:eastAsia="Arial" w:hAnsiTheme="majorHAnsi" w:cstheme="minorHAnsi"/>
          <w:sz w:val="16"/>
          <w:szCs w:val="16"/>
        </w:rPr>
        <w:t>přípravky</w:t>
      </w:r>
      <w:r w:rsidR="000124E2" w:rsidRPr="004E56EF">
        <w:rPr>
          <w:rFonts w:asciiTheme="majorHAnsi" w:eastAsia="Arial" w:hAnsiTheme="majorHAnsi" w:cstheme="minorHAnsi"/>
          <w:sz w:val="16"/>
          <w:szCs w:val="16"/>
        </w:rPr>
        <w:t xml:space="preserve"> (6 </w:t>
      </w:r>
      <w:r w:rsidR="001F649F" w:rsidRPr="004E56EF">
        <w:rPr>
          <w:rFonts w:asciiTheme="majorHAnsi" w:eastAsia="Arial" w:hAnsiTheme="majorHAnsi" w:cstheme="minorHAnsi"/>
          <w:sz w:val="16"/>
          <w:szCs w:val="16"/>
        </w:rPr>
        <w:t>oddílů)</w:t>
      </w:r>
      <w:r w:rsidR="00636303" w:rsidRPr="004E56EF">
        <w:rPr>
          <w:rFonts w:asciiTheme="majorHAnsi" w:eastAsia="Arial" w:hAnsiTheme="majorHAnsi" w:cstheme="minorHAnsi"/>
          <w:sz w:val="16"/>
          <w:szCs w:val="16"/>
        </w:rPr>
        <w:t xml:space="preserve">, </w:t>
      </w:r>
      <w:r w:rsidR="000124E2" w:rsidRPr="004E56EF">
        <w:rPr>
          <w:rFonts w:asciiTheme="majorHAnsi" w:eastAsia="Arial" w:hAnsiTheme="majorHAnsi" w:cstheme="minorHAnsi"/>
          <w:sz w:val="16"/>
          <w:szCs w:val="16"/>
        </w:rPr>
        <w:t>Krajská soutěž st. přípravky (12</w:t>
      </w:r>
      <w:r w:rsidR="00636303" w:rsidRPr="004E56EF">
        <w:rPr>
          <w:rFonts w:asciiTheme="majorHAnsi" w:eastAsia="Arial" w:hAnsiTheme="majorHAnsi" w:cstheme="minorHAnsi"/>
          <w:sz w:val="16"/>
          <w:szCs w:val="16"/>
        </w:rPr>
        <w:t xml:space="preserve"> oddílů)</w:t>
      </w:r>
    </w:p>
    <w:p w:rsidR="001F649F" w:rsidRPr="00EB3FC6" w:rsidRDefault="001F649F" w:rsidP="001F649F">
      <w:pPr>
        <w:spacing w:before="2" w:after="0" w:line="190" w:lineRule="exact"/>
        <w:rPr>
          <w:rFonts w:asciiTheme="majorHAnsi" w:hAnsiTheme="majorHAnsi" w:cstheme="minorHAnsi"/>
          <w:sz w:val="16"/>
          <w:szCs w:val="16"/>
        </w:rPr>
      </w:pPr>
    </w:p>
    <w:p w:rsidR="00375BA0" w:rsidRPr="000124E2" w:rsidRDefault="001F649F" w:rsidP="000124E2">
      <w:pPr>
        <w:spacing w:after="0" w:line="249" w:lineRule="auto"/>
        <w:ind w:left="144" w:right="-23"/>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Postupy a sestupy mládežnických soutěží bude řešit řídící org</w:t>
      </w:r>
      <w:r w:rsidR="00D819F7" w:rsidRPr="00EB3FC6">
        <w:rPr>
          <w:rFonts w:asciiTheme="majorHAnsi" w:eastAsia="Arial" w:hAnsiTheme="majorHAnsi" w:cstheme="minorHAnsi"/>
          <w:sz w:val="16"/>
          <w:szCs w:val="16"/>
        </w:rPr>
        <w:t xml:space="preserve">án po skončení soutěží. Krajský </w:t>
      </w:r>
      <w:r w:rsidRPr="00EB3FC6">
        <w:rPr>
          <w:rFonts w:asciiTheme="majorHAnsi" w:eastAsia="Arial" w:hAnsiTheme="majorHAnsi" w:cstheme="minorHAnsi"/>
          <w:sz w:val="16"/>
          <w:szCs w:val="16"/>
        </w:rPr>
        <w:t>přebor přípravky:  sestupy a postupy nejsou</w:t>
      </w:r>
      <w:r w:rsidR="005D2700" w:rsidRPr="00EB3FC6">
        <w:rPr>
          <w:rFonts w:asciiTheme="majorHAnsi" w:eastAsia="Arial" w:hAnsiTheme="majorHAnsi" w:cstheme="minorHAnsi"/>
          <w:sz w:val="16"/>
          <w:szCs w:val="16"/>
        </w:rPr>
        <w:t xml:space="preserve"> d</w:t>
      </w:r>
      <w:r w:rsidRPr="00EB3FC6">
        <w:rPr>
          <w:rFonts w:asciiTheme="majorHAnsi" w:eastAsia="Arial" w:hAnsiTheme="majorHAnsi" w:cstheme="minorHAnsi"/>
          <w:sz w:val="16"/>
          <w:szCs w:val="16"/>
        </w:rPr>
        <w:t>ružstva,</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která</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jsou</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před</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koncem</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soutěže</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napostupových</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místech</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dle</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postupového</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klíče</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oznámí</w:t>
      </w:r>
      <w:r w:rsidR="005D2700" w:rsidRPr="00EB3FC6">
        <w:rPr>
          <w:rFonts w:asciiTheme="majorHAnsi" w:eastAsia="Arial" w:hAnsiTheme="majorHAnsi" w:cstheme="minorHAnsi"/>
          <w:sz w:val="16"/>
          <w:szCs w:val="16"/>
        </w:rPr>
        <w:t xml:space="preserve"> pí</w:t>
      </w:r>
      <w:r w:rsidRPr="00EB3FC6">
        <w:rPr>
          <w:rFonts w:asciiTheme="majorHAnsi" w:eastAsia="Arial" w:hAnsiTheme="majorHAnsi" w:cstheme="minorHAnsi"/>
          <w:sz w:val="16"/>
          <w:szCs w:val="16"/>
        </w:rPr>
        <w:t>semně</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nejpozději</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po</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posledním</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utkání</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sekretariátu</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,zda</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reflektuj</w:t>
      </w:r>
      <w:r w:rsidR="001A7D7E" w:rsidRPr="00EB3FC6">
        <w:rPr>
          <w:rFonts w:asciiTheme="majorHAnsi" w:eastAsia="Arial" w:hAnsiTheme="majorHAnsi" w:cstheme="minorHAnsi"/>
          <w:sz w:val="16"/>
          <w:szCs w:val="16"/>
        </w:rPr>
        <w:t>í</w:t>
      </w:r>
      <w:r w:rsidR="00F73A02">
        <w:rPr>
          <w:rFonts w:asciiTheme="majorHAnsi" w:eastAsia="Arial" w:hAnsiTheme="majorHAnsi" w:cstheme="minorHAnsi"/>
          <w:sz w:val="16"/>
          <w:szCs w:val="16"/>
        </w:rPr>
        <w:t xml:space="preserve"> </w:t>
      </w:r>
      <w:r w:rsidR="001A7D7E" w:rsidRPr="00EB3FC6">
        <w:rPr>
          <w:rFonts w:asciiTheme="majorHAnsi" w:eastAsia="Arial" w:hAnsiTheme="majorHAnsi" w:cstheme="minorHAnsi"/>
          <w:sz w:val="16"/>
          <w:szCs w:val="16"/>
        </w:rPr>
        <w:t>na</w:t>
      </w:r>
      <w:r w:rsidR="00F73A02">
        <w:rPr>
          <w:rFonts w:asciiTheme="majorHAnsi" w:eastAsia="Arial" w:hAnsiTheme="majorHAnsi" w:cstheme="minorHAnsi"/>
          <w:sz w:val="16"/>
          <w:szCs w:val="16"/>
        </w:rPr>
        <w:t xml:space="preserve"> </w:t>
      </w:r>
      <w:r w:rsidR="001A7D7E" w:rsidRPr="00EB3FC6">
        <w:rPr>
          <w:rFonts w:asciiTheme="majorHAnsi" w:eastAsia="Arial" w:hAnsiTheme="majorHAnsi" w:cstheme="minorHAnsi"/>
          <w:sz w:val="16"/>
          <w:szCs w:val="16"/>
        </w:rPr>
        <w:t>postup</w:t>
      </w:r>
      <w:r w:rsidR="00F873B8">
        <w:rPr>
          <w:rFonts w:asciiTheme="majorHAnsi" w:eastAsia="Arial" w:hAnsiTheme="majorHAnsi" w:cstheme="minorHAnsi"/>
          <w:sz w:val="16"/>
          <w:szCs w:val="16"/>
        </w:rPr>
        <w:t xml:space="preserve"> </w:t>
      </w:r>
      <w:r w:rsidR="001A7D7E" w:rsidRPr="00EB3FC6">
        <w:rPr>
          <w:rFonts w:asciiTheme="majorHAnsi" w:eastAsia="Arial" w:hAnsiTheme="majorHAnsi" w:cstheme="minorHAnsi"/>
          <w:sz w:val="16"/>
          <w:szCs w:val="16"/>
        </w:rPr>
        <w:t>do</w:t>
      </w:r>
      <w:r w:rsidR="00F873B8">
        <w:rPr>
          <w:rFonts w:asciiTheme="majorHAnsi" w:eastAsia="Arial" w:hAnsiTheme="majorHAnsi" w:cstheme="minorHAnsi"/>
          <w:sz w:val="16"/>
          <w:szCs w:val="16"/>
        </w:rPr>
        <w:t xml:space="preserve"> </w:t>
      </w:r>
      <w:r w:rsidR="001A7D7E" w:rsidRPr="00EB3FC6">
        <w:rPr>
          <w:rFonts w:asciiTheme="majorHAnsi" w:eastAsia="Arial" w:hAnsiTheme="majorHAnsi" w:cstheme="minorHAnsi"/>
          <w:sz w:val="16"/>
          <w:szCs w:val="16"/>
        </w:rPr>
        <w:t>vyšší</w:t>
      </w:r>
      <w:r w:rsidR="00F873B8">
        <w:rPr>
          <w:rFonts w:asciiTheme="majorHAnsi" w:eastAsia="Arial" w:hAnsiTheme="majorHAnsi" w:cstheme="minorHAnsi"/>
          <w:sz w:val="16"/>
          <w:szCs w:val="16"/>
        </w:rPr>
        <w:t xml:space="preserve"> </w:t>
      </w:r>
      <w:r w:rsidR="001A7D7E" w:rsidRPr="00EB3FC6">
        <w:rPr>
          <w:rFonts w:asciiTheme="majorHAnsi" w:eastAsia="Arial" w:hAnsiTheme="majorHAnsi" w:cstheme="minorHAnsi"/>
          <w:sz w:val="16"/>
          <w:szCs w:val="16"/>
        </w:rPr>
        <w:t xml:space="preserve">soutěže.Sdělení bude </w:t>
      </w:r>
      <w:r w:rsidRPr="00EB3FC6">
        <w:rPr>
          <w:rFonts w:asciiTheme="majorHAnsi" w:eastAsia="Arial" w:hAnsiTheme="majorHAnsi" w:cstheme="minorHAnsi"/>
          <w:sz w:val="16"/>
          <w:szCs w:val="16"/>
        </w:rPr>
        <w:t>podepsáno dvěma funkcionáři oddílu s označením funkcí,s razítkem a bude pro oddíl závazné. Družstv</w:t>
      </w:r>
      <w:r w:rsidR="000124E2">
        <w:rPr>
          <w:rFonts w:asciiTheme="majorHAnsi" w:eastAsia="Arial" w:hAnsiTheme="majorHAnsi" w:cstheme="minorHAnsi"/>
          <w:sz w:val="16"/>
          <w:szCs w:val="16"/>
        </w:rPr>
        <w:t xml:space="preserve">a,která se umístí na </w:t>
      </w:r>
      <w:r w:rsidR="000124E2" w:rsidRPr="004E56EF">
        <w:rPr>
          <w:rFonts w:asciiTheme="majorHAnsi" w:eastAsia="Arial" w:hAnsiTheme="majorHAnsi" w:cstheme="minorHAnsi"/>
          <w:sz w:val="16"/>
          <w:szCs w:val="16"/>
        </w:rPr>
        <w:t>2. – 4. místě</w:t>
      </w:r>
      <w:r w:rsidR="000124E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 xml:space="preserve">rovněž písemně sdělí O KFS,zda reflektují na případný mimořádný postup v případě, že některé družstvo se ze soutěže odhlásí nebo bude třeba soutěž doplnit z jiných důvodů </w:t>
      </w:r>
      <w:r w:rsidR="00611D73" w:rsidRPr="00EB3FC6">
        <w:rPr>
          <w:rFonts w:asciiTheme="majorHAnsi" w:eastAsia="Arial" w:hAnsiTheme="majorHAnsi" w:cstheme="minorHAnsi"/>
          <w:sz w:val="16"/>
          <w:szCs w:val="16"/>
        </w:rPr>
        <w:t>.</w:t>
      </w:r>
    </w:p>
    <w:p w:rsidR="00375BA0" w:rsidRDefault="00375BA0" w:rsidP="00277477">
      <w:pPr>
        <w:spacing w:after="0" w:line="240" w:lineRule="auto"/>
        <w:ind w:right="-20"/>
        <w:jc w:val="both"/>
        <w:rPr>
          <w:rFonts w:asciiTheme="majorHAnsi" w:eastAsia="Arial" w:hAnsiTheme="majorHAnsi" w:cstheme="minorHAnsi"/>
          <w:b/>
          <w:bCs/>
          <w:sz w:val="16"/>
          <w:szCs w:val="16"/>
        </w:rPr>
      </w:pPr>
    </w:p>
    <w:p w:rsidR="001F649F" w:rsidRDefault="001F649F" w:rsidP="00277477">
      <w:pPr>
        <w:spacing w:after="0" w:line="240" w:lineRule="auto"/>
        <w:ind w:right="-20"/>
        <w:jc w:val="both"/>
        <w:rPr>
          <w:rFonts w:asciiTheme="majorHAnsi" w:eastAsia="Arial" w:hAnsiTheme="majorHAnsi" w:cstheme="minorHAnsi"/>
          <w:b/>
          <w:bCs/>
          <w:sz w:val="16"/>
          <w:szCs w:val="16"/>
        </w:rPr>
      </w:pPr>
      <w:r w:rsidRPr="00EB3FC6">
        <w:rPr>
          <w:rFonts w:asciiTheme="majorHAnsi" w:eastAsia="Arial" w:hAnsiTheme="majorHAnsi" w:cstheme="minorHAnsi"/>
          <w:b/>
          <w:bCs/>
          <w:sz w:val="16"/>
          <w:szCs w:val="16"/>
        </w:rPr>
        <w:t>Článek 32 -  Soutěže mládeže</w:t>
      </w:r>
    </w:p>
    <w:p w:rsidR="001044B9" w:rsidRDefault="006D0752" w:rsidP="00277477">
      <w:pPr>
        <w:spacing w:after="0" w:line="240" w:lineRule="auto"/>
        <w:ind w:right="-20"/>
        <w:jc w:val="both"/>
        <w:rPr>
          <w:rFonts w:asciiTheme="majorHAnsi" w:eastAsia="Arial" w:hAnsiTheme="majorHAnsi" w:cstheme="minorHAnsi"/>
          <w:b/>
          <w:bCs/>
          <w:sz w:val="16"/>
          <w:szCs w:val="16"/>
        </w:rPr>
      </w:pPr>
      <w:r>
        <w:rPr>
          <w:rFonts w:asciiTheme="majorHAnsi" w:eastAsia="Arial" w:hAnsiTheme="majorHAnsi" w:cstheme="minorHAnsi"/>
          <w:b/>
          <w:bCs/>
          <w:sz w:val="16"/>
          <w:szCs w:val="16"/>
        </w:rPr>
        <w:t>Při sdruženém družstvu v dané kategorii je potřeba na seznamu hráčů přidruženého klubu uvést minimální počet hráčů 6 u dorostu ,starších žáků a 4 v ostatních kategoriích,aby řídící orgán mohl uznat družstvo mládeže příslušnému klubu.Změna na seznamu hráčů je možná jenom v rámci přestupního období podle § 7 odstavec 3 Přes</w:t>
      </w:r>
      <w:r w:rsidR="00F1796B">
        <w:rPr>
          <w:rFonts w:asciiTheme="majorHAnsi" w:eastAsia="Arial" w:hAnsiTheme="majorHAnsi" w:cstheme="minorHAnsi"/>
          <w:b/>
          <w:bCs/>
          <w:sz w:val="16"/>
          <w:szCs w:val="16"/>
        </w:rPr>
        <w:t xml:space="preserve">tupního řádu. Seznam hráčů přidruženého </w:t>
      </w:r>
      <w:r>
        <w:rPr>
          <w:rFonts w:asciiTheme="majorHAnsi" w:eastAsia="Arial" w:hAnsiTheme="majorHAnsi" w:cstheme="minorHAnsi"/>
          <w:b/>
          <w:bCs/>
          <w:sz w:val="16"/>
          <w:szCs w:val="16"/>
        </w:rPr>
        <w:t>klub</w:t>
      </w:r>
      <w:r w:rsidR="00F1796B">
        <w:rPr>
          <w:rFonts w:asciiTheme="majorHAnsi" w:eastAsia="Arial" w:hAnsiTheme="majorHAnsi" w:cstheme="minorHAnsi"/>
          <w:b/>
          <w:bCs/>
          <w:sz w:val="16"/>
          <w:szCs w:val="16"/>
        </w:rPr>
        <w:t xml:space="preserve">u je klub </w:t>
      </w:r>
      <w:r>
        <w:rPr>
          <w:rFonts w:asciiTheme="majorHAnsi" w:eastAsia="Arial" w:hAnsiTheme="majorHAnsi" w:cstheme="minorHAnsi"/>
          <w:b/>
          <w:bCs/>
          <w:sz w:val="16"/>
          <w:szCs w:val="16"/>
        </w:rPr>
        <w:t xml:space="preserve"> povinen zaslat na řídící organ nejpozději 21.8.2019</w:t>
      </w:r>
      <w:r w:rsidR="00F1796B">
        <w:rPr>
          <w:rFonts w:asciiTheme="majorHAnsi" w:eastAsia="Arial" w:hAnsiTheme="majorHAnsi" w:cstheme="minorHAnsi"/>
          <w:b/>
          <w:bCs/>
          <w:sz w:val="16"/>
          <w:szCs w:val="16"/>
        </w:rPr>
        <w:t xml:space="preserve"> </w:t>
      </w:r>
      <w:r>
        <w:rPr>
          <w:rFonts w:asciiTheme="majorHAnsi" w:eastAsia="Arial" w:hAnsiTheme="majorHAnsi" w:cstheme="minorHAnsi"/>
          <w:b/>
          <w:bCs/>
          <w:sz w:val="16"/>
          <w:szCs w:val="16"/>
        </w:rPr>
        <w:t xml:space="preserve"> a </w:t>
      </w:r>
      <w:r w:rsidR="00F1796B">
        <w:rPr>
          <w:rFonts w:asciiTheme="majorHAnsi" w:eastAsia="Arial" w:hAnsiTheme="majorHAnsi" w:cstheme="minorHAnsi"/>
          <w:b/>
          <w:bCs/>
          <w:sz w:val="16"/>
          <w:szCs w:val="16"/>
        </w:rPr>
        <w:t xml:space="preserve"> </w:t>
      </w:r>
      <w:r>
        <w:rPr>
          <w:rFonts w:asciiTheme="majorHAnsi" w:eastAsia="Arial" w:hAnsiTheme="majorHAnsi" w:cstheme="minorHAnsi"/>
          <w:b/>
          <w:bCs/>
          <w:sz w:val="16"/>
          <w:szCs w:val="16"/>
        </w:rPr>
        <w:t>25.3.2020</w:t>
      </w:r>
      <w:r w:rsidR="00F1796B">
        <w:rPr>
          <w:rFonts w:asciiTheme="majorHAnsi" w:eastAsia="Arial" w:hAnsiTheme="majorHAnsi" w:cstheme="minorHAnsi"/>
          <w:b/>
          <w:bCs/>
          <w:sz w:val="16"/>
          <w:szCs w:val="16"/>
        </w:rPr>
        <w:t>.</w:t>
      </w:r>
    </w:p>
    <w:p w:rsidR="006D0752" w:rsidRDefault="001044B9" w:rsidP="00277477">
      <w:pPr>
        <w:spacing w:after="0" w:line="240" w:lineRule="auto"/>
        <w:ind w:right="-20"/>
        <w:jc w:val="both"/>
        <w:rPr>
          <w:rFonts w:asciiTheme="majorHAnsi" w:eastAsia="Arial" w:hAnsiTheme="majorHAnsi" w:cstheme="minorHAnsi"/>
          <w:bCs/>
          <w:sz w:val="16"/>
          <w:szCs w:val="16"/>
        </w:rPr>
      </w:pPr>
      <w:r w:rsidRPr="001044B9">
        <w:rPr>
          <w:rFonts w:asciiTheme="majorHAnsi" w:eastAsia="Arial" w:hAnsiTheme="majorHAnsi" w:cstheme="minorHAnsi"/>
          <w:bCs/>
          <w:sz w:val="16"/>
          <w:szCs w:val="16"/>
        </w:rPr>
        <w:t>Schválení smlouvy o</w:t>
      </w:r>
      <w:r>
        <w:rPr>
          <w:rFonts w:asciiTheme="majorHAnsi" w:eastAsia="Arial" w:hAnsiTheme="majorHAnsi" w:cstheme="minorHAnsi"/>
          <w:bCs/>
          <w:sz w:val="16"/>
          <w:szCs w:val="16"/>
        </w:rPr>
        <w:t xml:space="preserve"> </w:t>
      </w:r>
      <w:r w:rsidRPr="001044B9">
        <w:rPr>
          <w:rFonts w:asciiTheme="majorHAnsi" w:eastAsia="Arial" w:hAnsiTheme="majorHAnsi" w:cstheme="minorHAnsi"/>
          <w:bCs/>
          <w:sz w:val="16"/>
          <w:szCs w:val="16"/>
        </w:rPr>
        <w:t>sdruženém družstu a seznam hráčů je schválen řídícím orgánem</w:t>
      </w:r>
      <w:r w:rsidR="006D0752" w:rsidRPr="001044B9">
        <w:rPr>
          <w:rFonts w:asciiTheme="majorHAnsi" w:eastAsia="Arial" w:hAnsiTheme="majorHAnsi" w:cstheme="minorHAnsi"/>
          <w:bCs/>
          <w:sz w:val="16"/>
          <w:szCs w:val="16"/>
        </w:rPr>
        <w:t xml:space="preserve"> </w:t>
      </w:r>
      <w:r>
        <w:rPr>
          <w:rFonts w:asciiTheme="majorHAnsi" w:eastAsia="Arial" w:hAnsiTheme="majorHAnsi" w:cstheme="minorHAnsi"/>
          <w:bCs/>
          <w:sz w:val="16"/>
          <w:szCs w:val="16"/>
        </w:rPr>
        <w:t>.Účinnost je pouze pro  soutěžní ročník, pro který byla žádost podána.</w:t>
      </w:r>
    </w:p>
    <w:p w:rsidR="009F442D" w:rsidRPr="001044B9" w:rsidRDefault="009F442D" w:rsidP="00277477">
      <w:pPr>
        <w:spacing w:after="0" w:line="240" w:lineRule="auto"/>
        <w:ind w:right="-20"/>
        <w:jc w:val="both"/>
        <w:rPr>
          <w:rFonts w:asciiTheme="majorHAnsi" w:eastAsia="Arial" w:hAnsiTheme="majorHAnsi" w:cstheme="minorHAnsi"/>
          <w:sz w:val="16"/>
          <w:szCs w:val="16"/>
        </w:rPr>
      </w:pPr>
    </w:p>
    <w:p w:rsidR="001F649F" w:rsidRPr="00EB3FC6" w:rsidRDefault="001F649F" w:rsidP="00277477">
      <w:pPr>
        <w:spacing w:before="80" w:after="0" w:line="240" w:lineRule="auto"/>
        <w:ind w:right="6147"/>
        <w:contextualSpacing/>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lastRenderedPageBreak/>
        <w:t>A: DOROST</w:t>
      </w:r>
    </w:p>
    <w:p w:rsidR="001F649F" w:rsidRPr="00EB3FC6" w:rsidRDefault="001F649F" w:rsidP="00277477">
      <w:pPr>
        <w:spacing w:before="80" w:after="0" w:line="240" w:lineRule="auto"/>
        <w:ind w:right="6147"/>
        <w:contextualSpacing/>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 Hrací doba</w:t>
      </w:r>
    </w:p>
    <w:p w:rsidR="001F649F" w:rsidRPr="00EB3FC6" w:rsidRDefault="001F649F" w:rsidP="00277477">
      <w:pPr>
        <w:spacing w:before="31" w:after="0" w:line="240" w:lineRule="auto"/>
        <w:ind w:left="104" w:right="3788"/>
        <w:contextualSpacing/>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dorost - 2 x 45 minut s 15 minutovou přestávkou</w:t>
      </w:r>
    </w:p>
    <w:p w:rsidR="00885C43" w:rsidRPr="00EB3FC6" w:rsidRDefault="001F649F" w:rsidP="00277477">
      <w:pPr>
        <w:spacing w:after="0" w:line="240" w:lineRule="auto"/>
        <w:ind w:right="5249"/>
        <w:jc w:val="both"/>
        <w:rPr>
          <w:rFonts w:asciiTheme="majorHAnsi" w:eastAsia="Arial" w:hAnsiTheme="majorHAnsi" w:cstheme="minorHAnsi"/>
          <w:b/>
          <w:bCs/>
          <w:sz w:val="16"/>
          <w:szCs w:val="16"/>
        </w:rPr>
      </w:pPr>
      <w:r w:rsidRPr="00EB3FC6">
        <w:rPr>
          <w:rFonts w:asciiTheme="majorHAnsi" w:eastAsia="Arial" w:hAnsiTheme="majorHAnsi" w:cstheme="minorHAnsi"/>
          <w:b/>
          <w:bCs/>
          <w:sz w:val="16"/>
          <w:szCs w:val="16"/>
        </w:rPr>
        <w:t xml:space="preserve">- </w:t>
      </w:r>
      <w:r w:rsidR="00885C43" w:rsidRPr="00EB3FC6">
        <w:rPr>
          <w:rFonts w:asciiTheme="majorHAnsi" w:eastAsia="Arial" w:hAnsiTheme="majorHAnsi" w:cstheme="minorHAnsi"/>
          <w:b/>
          <w:bCs/>
          <w:sz w:val="16"/>
          <w:szCs w:val="16"/>
        </w:rPr>
        <w:t>Start hráčů</w:t>
      </w:r>
    </w:p>
    <w:p w:rsidR="00885C43" w:rsidRPr="00EB3FC6" w:rsidRDefault="00171FEC" w:rsidP="00277477">
      <w:pPr>
        <w:spacing w:before="31" w:after="0" w:line="240" w:lineRule="auto"/>
        <w:ind w:left="104" w:right="5344"/>
        <w:jc w:val="both"/>
        <w:rPr>
          <w:rFonts w:asciiTheme="majorHAnsi" w:eastAsia="Arial" w:hAnsiTheme="majorHAnsi" w:cstheme="minorHAnsi"/>
          <w:b/>
          <w:bCs/>
          <w:sz w:val="16"/>
          <w:szCs w:val="16"/>
        </w:rPr>
      </w:pPr>
      <w:r>
        <w:rPr>
          <w:rFonts w:asciiTheme="majorHAnsi" w:eastAsia="Arial" w:hAnsiTheme="majorHAnsi" w:cstheme="minorHAnsi"/>
          <w:sz w:val="16"/>
          <w:szCs w:val="16"/>
        </w:rPr>
        <w:t>dorost - 1.1.2001</w:t>
      </w:r>
      <w:r w:rsidR="00885C43" w:rsidRPr="00EB3FC6">
        <w:rPr>
          <w:rFonts w:asciiTheme="majorHAnsi" w:eastAsia="Arial" w:hAnsiTheme="majorHAnsi" w:cstheme="minorHAnsi"/>
          <w:sz w:val="16"/>
          <w:szCs w:val="16"/>
        </w:rPr>
        <w:t xml:space="preserve"> a mladší</w:t>
      </w:r>
    </w:p>
    <w:p w:rsidR="00885C43" w:rsidRPr="00EB3FC6" w:rsidRDefault="00885C43" w:rsidP="00277477">
      <w:pPr>
        <w:spacing w:before="31" w:after="0" w:line="240" w:lineRule="auto"/>
        <w:ind w:left="104" w:right="-23"/>
        <w:jc w:val="both"/>
        <w:rPr>
          <w:rFonts w:asciiTheme="majorHAnsi" w:eastAsia="Arial" w:hAnsiTheme="majorHAnsi" w:cstheme="minorHAnsi"/>
          <w:spacing w:val="-2"/>
          <w:sz w:val="16"/>
          <w:szCs w:val="16"/>
        </w:rPr>
      </w:pPr>
      <w:r w:rsidRPr="00EB3FC6">
        <w:rPr>
          <w:rFonts w:asciiTheme="majorHAnsi" w:eastAsia="Arial" w:hAnsiTheme="majorHAnsi" w:cstheme="minorHAnsi"/>
          <w:spacing w:val="-2"/>
          <w:sz w:val="16"/>
          <w:szCs w:val="16"/>
        </w:rPr>
        <w:t>Pr</w:t>
      </w:r>
      <w:r w:rsidRPr="00EB3FC6">
        <w:rPr>
          <w:rFonts w:asciiTheme="majorHAnsi" w:eastAsia="Arial" w:hAnsiTheme="majorHAnsi" w:cstheme="minorHAnsi"/>
          <w:sz w:val="16"/>
          <w:szCs w:val="16"/>
        </w:rPr>
        <w:t xml:space="preserve">o </w:t>
      </w:r>
      <w:r w:rsidRPr="00EB3FC6">
        <w:rPr>
          <w:rFonts w:asciiTheme="majorHAnsi" w:eastAsia="Arial" w:hAnsiTheme="majorHAnsi" w:cstheme="minorHAnsi"/>
          <w:spacing w:val="-2"/>
          <w:sz w:val="16"/>
          <w:szCs w:val="16"/>
        </w:rPr>
        <w:t>účas</w:t>
      </w:r>
      <w:r w:rsidRPr="00EB3FC6">
        <w:rPr>
          <w:rFonts w:asciiTheme="majorHAnsi" w:eastAsia="Arial" w:hAnsiTheme="majorHAnsi" w:cstheme="minorHAnsi"/>
          <w:sz w:val="16"/>
          <w:szCs w:val="16"/>
        </w:rPr>
        <w:t xml:space="preserve">t v </w:t>
      </w:r>
      <w:r w:rsidRPr="00EB3FC6">
        <w:rPr>
          <w:rFonts w:asciiTheme="majorHAnsi" w:eastAsia="Arial" w:hAnsiTheme="majorHAnsi" w:cstheme="minorHAnsi"/>
          <w:spacing w:val="-2"/>
          <w:sz w:val="16"/>
          <w:szCs w:val="16"/>
        </w:rPr>
        <w:t>soutěž</w:t>
      </w:r>
      <w:r w:rsidRPr="00EB3FC6">
        <w:rPr>
          <w:rFonts w:asciiTheme="majorHAnsi" w:eastAsia="Arial" w:hAnsiTheme="majorHAnsi" w:cstheme="minorHAnsi"/>
          <w:sz w:val="16"/>
          <w:szCs w:val="16"/>
        </w:rPr>
        <w:t xml:space="preserve">i </w:t>
      </w:r>
      <w:r w:rsidRPr="00EB3FC6">
        <w:rPr>
          <w:rFonts w:asciiTheme="majorHAnsi" w:eastAsia="Arial" w:hAnsiTheme="majorHAnsi" w:cstheme="minorHAnsi"/>
          <w:spacing w:val="-2"/>
          <w:sz w:val="16"/>
          <w:szCs w:val="16"/>
        </w:rPr>
        <w:t>j</w:t>
      </w:r>
      <w:r w:rsidRPr="00EB3FC6">
        <w:rPr>
          <w:rFonts w:asciiTheme="majorHAnsi" w:eastAsia="Arial" w:hAnsiTheme="majorHAnsi" w:cstheme="minorHAnsi"/>
          <w:sz w:val="16"/>
          <w:szCs w:val="16"/>
        </w:rPr>
        <w:t>e p</w:t>
      </w:r>
      <w:r w:rsidRPr="00EB3FC6">
        <w:rPr>
          <w:rFonts w:asciiTheme="majorHAnsi" w:eastAsia="Arial" w:hAnsiTheme="majorHAnsi" w:cstheme="minorHAnsi"/>
          <w:spacing w:val="-2"/>
          <w:sz w:val="16"/>
          <w:szCs w:val="16"/>
        </w:rPr>
        <w:t>ovoleno spoji</w:t>
      </w:r>
      <w:r w:rsidRPr="00EB3FC6">
        <w:rPr>
          <w:rFonts w:asciiTheme="majorHAnsi" w:eastAsia="Arial" w:hAnsiTheme="majorHAnsi" w:cstheme="minorHAnsi"/>
          <w:sz w:val="16"/>
          <w:szCs w:val="16"/>
        </w:rPr>
        <w:t xml:space="preserve">t 2 </w:t>
      </w:r>
      <w:r w:rsidRPr="00EB3FC6">
        <w:rPr>
          <w:rFonts w:asciiTheme="majorHAnsi" w:eastAsia="Arial" w:hAnsiTheme="majorHAnsi" w:cstheme="minorHAnsi"/>
          <w:spacing w:val="-2"/>
          <w:sz w:val="16"/>
          <w:szCs w:val="16"/>
        </w:rPr>
        <w:t>klub</w:t>
      </w:r>
      <w:r w:rsidRPr="00EB3FC6">
        <w:rPr>
          <w:rFonts w:asciiTheme="majorHAnsi" w:eastAsia="Arial" w:hAnsiTheme="majorHAnsi" w:cstheme="minorHAnsi"/>
          <w:spacing w:val="-13"/>
          <w:sz w:val="16"/>
          <w:szCs w:val="16"/>
        </w:rPr>
        <w:t>y</w:t>
      </w:r>
      <w:r w:rsidRPr="00EB3FC6">
        <w:rPr>
          <w:rFonts w:asciiTheme="majorHAnsi" w:eastAsia="Arial" w:hAnsiTheme="majorHAnsi" w:cstheme="minorHAnsi"/>
          <w:sz w:val="16"/>
          <w:szCs w:val="16"/>
        </w:rPr>
        <w:t xml:space="preserve">, a </w:t>
      </w:r>
      <w:r w:rsidRPr="00EB3FC6">
        <w:rPr>
          <w:rFonts w:asciiTheme="majorHAnsi" w:eastAsia="Arial" w:hAnsiTheme="majorHAnsi" w:cstheme="minorHAnsi"/>
          <w:spacing w:val="-2"/>
          <w:sz w:val="16"/>
          <w:szCs w:val="16"/>
        </w:rPr>
        <w:t>t</w:t>
      </w:r>
      <w:r w:rsidRPr="00EB3FC6">
        <w:rPr>
          <w:rFonts w:asciiTheme="majorHAnsi" w:eastAsia="Arial" w:hAnsiTheme="majorHAnsi" w:cstheme="minorHAnsi"/>
          <w:sz w:val="16"/>
          <w:szCs w:val="16"/>
        </w:rPr>
        <w:t xml:space="preserve">o </w:t>
      </w:r>
      <w:r w:rsidRPr="00EB3FC6">
        <w:rPr>
          <w:rFonts w:asciiTheme="majorHAnsi" w:eastAsia="Arial" w:hAnsiTheme="majorHAnsi" w:cstheme="minorHAnsi"/>
          <w:spacing w:val="-2"/>
          <w:sz w:val="16"/>
          <w:szCs w:val="16"/>
        </w:rPr>
        <w:t>z</w:t>
      </w:r>
      <w:r w:rsidRPr="00EB3FC6">
        <w:rPr>
          <w:rFonts w:asciiTheme="majorHAnsi" w:eastAsia="Arial" w:hAnsiTheme="majorHAnsi" w:cstheme="minorHAnsi"/>
          <w:sz w:val="16"/>
          <w:szCs w:val="16"/>
        </w:rPr>
        <w:t xml:space="preserve">a </w:t>
      </w:r>
      <w:r w:rsidRPr="00EB3FC6">
        <w:rPr>
          <w:rFonts w:asciiTheme="majorHAnsi" w:eastAsia="Arial" w:hAnsiTheme="majorHAnsi" w:cstheme="minorHAnsi"/>
          <w:spacing w:val="-2"/>
          <w:sz w:val="16"/>
          <w:szCs w:val="16"/>
        </w:rPr>
        <w:t>podmínk</w:t>
      </w:r>
      <w:r w:rsidRPr="00EB3FC6">
        <w:rPr>
          <w:rFonts w:asciiTheme="majorHAnsi" w:eastAsia="Arial" w:hAnsiTheme="majorHAnsi" w:cstheme="minorHAnsi"/>
          <w:spacing w:val="-13"/>
          <w:sz w:val="16"/>
          <w:szCs w:val="16"/>
        </w:rPr>
        <w:t>y</w:t>
      </w:r>
      <w:r w:rsidRPr="00EB3FC6">
        <w:rPr>
          <w:rFonts w:asciiTheme="majorHAnsi" w:eastAsia="Arial" w:hAnsiTheme="majorHAnsi" w:cstheme="minorHAnsi"/>
          <w:spacing w:val="-2"/>
          <w:sz w:val="16"/>
          <w:szCs w:val="16"/>
        </w:rPr>
        <w:t>, dle přílohy č.2 SŘ FAČR-modifikace § 9</w:t>
      </w:r>
    </w:p>
    <w:p w:rsidR="001F649F" w:rsidRPr="00EB3FC6" w:rsidRDefault="001F649F" w:rsidP="00277477">
      <w:pPr>
        <w:spacing w:after="0" w:line="240" w:lineRule="auto"/>
        <w:ind w:right="5249"/>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w:t>
      </w:r>
      <w:r w:rsidRPr="00EB3FC6">
        <w:rPr>
          <w:rFonts w:asciiTheme="majorHAnsi" w:eastAsia="Arial" w:hAnsiTheme="majorHAnsi" w:cstheme="minorHAnsi"/>
          <w:b/>
          <w:bCs/>
          <w:spacing w:val="-3"/>
          <w:sz w:val="16"/>
          <w:szCs w:val="16"/>
        </w:rPr>
        <w:t>T</w:t>
      </w:r>
      <w:r w:rsidRPr="00EB3FC6">
        <w:rPr>
          <w:rFonts w:asciiTheme="majorHAnsi" w:eastAsia="Arial" w:hAnsiTheme="majorHAnsi" w:cstheme="minorHAnsi"/>
          <w:b/>
          <w:bCs/>
          <w:sz w:val="16"/>
          <w:szCs w:val="16"/>
        </w:rPr>
        <w:t>itul a ceny</w:t>
      </w:r>
    </w:p>
    <w:p w:rsidR="001F649F" w:rsidRPr="00EB3FC6" w:rsidRDefault="001F649F" w:rsidP="00277477">
      <w:pPr>
        <w:spacing w:before="31" w:after="0" w:line="240" w:lineRule="auto"/>
        <w:ind w:left="104" w:right="390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Vítěz KP</w:t>
      </w:r>
      <w:r w:rsidR="000124E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získává pohá</w:t>
      </w:r>
      <w:r w:rsidRPr="00EB3FC6">
        <w:rPr>
          <w:rFonts w:asciiTheme="majorHAnsi" w:eastAsia="Arial" w:hAnsiTheme="majorHAnsi" w:cstheme="minorHAnsi"/>
          <w:spacing w:val="-9"/>
          <w:sz w:val="16"/>
          <w:szCs w:val="16"/>
        </w:rPr>
        <w:t>r</w:t>
      </w:r>
      <w:r w:rsidRPr="00EB3FC6">
        <w:rPr>
          <w:rFonts w:asciiTheme="majorHAnsi" w:eastAsia="Arial" w:hAnsiTheme="majorHAnsi" w:cstheme="minorHAnsi"/>
          <w:sz w:val="16"/>
          <w:szCs w:val="16"/>
        </w:rPr>
        <w:t>,diplom a věcnou cenu.</w:t>
      </w:r>
    </w:p>
    <w:p w:rsidR="001F649F" w:rsidRPr="00EB3FC6" w:rsidRDefault="001F649F" w:rsidP="00277477">
      <w:pPr>
        <w:spacing w:before="8" w:after="0" w:line="240" w:lineRule="auto"/>
        <w:ind w:left="104" w:right="134"/>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Vítěz krajské soutěže dorostu získává pohá</w:t>
      </w:r>
      <w:r w:rsidRPr="00EB3FC6">
        <w:rPr>
          <w:rFonts w:asciiTheme="majorHAnsi" w:eastAsia="Arial" w:hAnsiTheme="majorHAnsi" w:cstheme="minorHAnsi"/>
          <w:spacing w:val="-9"/>
          <w:sz w:val="16"/>
          <w:szCs w:val="16"/>
        </w:rPr>
        <w:t>r</w:t>
      </w:r>
      <w:r w:rsidR="000124E2">
        <w:rPr>
          <w:rFonts w:asciiTheme="majorHAnsi" w:eastAsia="Arial" w:hAnsiTheme="majorHAnsi" w:cstheme="minorHAnsi"/>
          <w:sz w:val="16"/>
          <w:szCs w:val="16"/>
        </w:rPr>
        <w:t>,diplom,</w:t>
      </w:r>
    </w:p>
    <w:p w:rsidR="001A7D7E" w:rsidRPr="00E43212" w:rsidRDefault="001A7D7E" w:rsidP="00277477">
      <w:pPr>
        <w:spacing w:after="0" w:line="240" w:lineRule="auto"/>
        <w:ind w:right="6490"/>
        <w:jc w:val="both"/>
        <w:rPr>
          <w:rFonts w:asciiTheme="majorHAnsi" w:eastAsia="Arial" w:hAnsiTheme="majorHAnsi" w:cstheme="minorHAnsi"/>
          <w:b/>
          <w:bCs/>
          <w:sz w:val="4"/>
          <w:szCs w:val="16"/>
        </w:rPr>
      </w:pPr>
    </w:p>
    <w:p w:rsidR="001F649F" w:rsidRDefault="001F649F" w:rsidP="00277477">
      <w:pPr>
        <w:spacing w:after="0" w:line="240" w:lineRule="auto"/>
        <w:ind w:right="6490"/>
        <w:jc w:val="both"/>
        <w:rPr>
          <w:rFonts w:asciiTheme="majorHAnsi" w:eastAsia="Arial" w:hAnsiTheme="majorHAnsi" w:cstheme="minorHAnsi"/>
          <w:b/>
          <w:bCs/>
          <w:sz w:val="16"/>
          <w:szCs w:val="16"/>
        </w:rPr>
      </w:pPr>
      <w:r w:rsidRPr="00EB3FC6">
        <w:rPr>
          <w:rFonts w:asciiTheme="majorHAnsi" w:eastAsia="Arial" w:hAnsiTheme="majorHAnsi" w:cstheme="minorHAnsi"/>
          <w:b/>
          <w:bCs/>
          <w:sz w:val="16"/>
          <w:szCs w:val="16"/>
        </w:rPr>
        <w:t>B : ŽÁCI</w:t>
      </w:r>
    </w:p>
    <w:p w:rsidR="001F649F" w:rsidRPr="00EB3FC6" w:rsidRDefault="001F649F" w:rsidP="00277477">
      <w:pPr>
        <w:spacing w:after="0" w:line="240" w:lineRule="auto"/>
        <w:ind w:right="3949"/>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 Hrací dny a začátky utkání</w:t>
      </w:r>
    </w:p>
    <w:p w:rsidR="001F649F" w:rsidRPr="00EB3FC6" w:rsidRDefault="00171FEC" w:rsidP="00F73A02">
      <w:pPr>
        <w:spacing w:before="31" w:after="0" w:line="240" w:lineRule="auto"/>
        <w:ind w:right="1831"/>
        <w:jc w:val="both"/>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Hrací dny - jsou stanoveny na soboty- starší žáci - 09.00 hod.</w:t>
      </w:r>
    </w:p>
    <w:p w:rsidR="001F649F" w:rsidRPr="00EB3FC6" w:rsidRDefault="00F73A02" w:rsidP="00277477">
      <w:pPr>
        <w:spacing w:before="8" w:after="0" w:line="240" w:lineRule="auto"/>
        <w:ind w:left="2284" w:right="-20"/>
        <w:jc w:val="both"/>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 xml:space="preserve">- </w:t>
      </w:r>
      <w:r w:rsidR="00171FEC">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mladší žáci - 10.45 hod.</w:t>
      </w:r>
    </w:p>
    <w:p w:rsidR="001F649F" w:rsidRPr="004E56EF" w:rsidRDefault="001F649F" w:rsidP="00277477">
      <w:pPr>
        <w:spacing w:before="8" w:after="0" w:line="240" w:lineRule="auto"/>
        <w:ind w:right="-20"/>
        <w:jc w:val="both"/>
        <w:rPr>
          <w:rFonts w:asciiTheme="majorHAnsi" w:eastAsia="Arial" w:hAnsiTheme="majorHAnsi" w:cstheme="minorHAnsi"/>
          <w:sz w:val="16"/>
          <w:szCs w:val="16"/>
        </w:rPr>
      </w:pPr>
      <w:r w:rsidRPr="00A0191E">
        <w:rPr>
          <w:rFonts w:asciiTheme="majorHAnsi" w:eastAsia="Arial" w:hAnsiTheme="majorHAnsi" w:cstheme="minorHAnsi"/>
          <w:b/>
          <w:sz w:val="16"/>
          <w:szCs w:val="16"/>
        </w:rPr>
        <w:t xml:space="preserve">V soutěži </w:t>
      </w:r>
      <w:r w:rsidR="00A0191E" w:rsidRPr="00A0191E">
        <w:rPr>
          <w:rFonts w:asciiTheme="majorHAnsi" w:eastAsia="Arial" w:hAnsiTheme="majorHAnsi" w:cstheme="minorHAnsi"/>
          <w:b/>
          <w:sz w:val="16"/>
          <w:szCs w:val="16"/>
        </w:rPr>
        <w:t>KP</w:t>
      </w:r>
      <w:r w:rsidR="00A0191E">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společně startují starší a mladší žáci</w:t>
      </w:r>
    </w:p>
    <w:p w:rsidR="001F649F" w:rsidRPr="004E56EF" w:rsidRDefault="001F649F" w:rsidP="00277477">
      <w:pPr>
        <w:spacing w:after="0" w:line="249" w:lineRule="auto"/>
        <w:ind w:right="56"/>
        <w:jc w:val="both"/>
        <w:rPr>
          <w:rFonts w:asciiTheme="majorHAnsi" w:eastAsia="Arial" w:hAnsiTheme="majorHAnsi" w:cstheme="minorHAnsi"/>
          <w:sz w:val="16"/>
          <w:szCs w:val="16"/>
        </w:rPr>
      </w:pPr>
      <w:r w:rsidRPr="004E56EF">
        <w:rPr>
          <w:rFonts w:asciiTheme="majorHAnsi" w:eastAsia="Arial" w:hAnsiTheme="majorHAnsi" w:cstheme="minorHAnsi"/>
          <w:b/>
          <w:bCs/>
          <w:sz w:val="16"/>
          <w:szCs w:val="16"/>
        </w:rPr>
        <w:t xml:space="preserve">Starší žáci:  </w:t>
      </w:r>
      <w:r w:rsidRPr="004E56EF">
        <w:rPr>
          <w:rFonts w:asciiTheme="majorHAnsi" w:eastAsia="Arial" w:hAnsiTheme="majorHAnsi" w:cstheme="minorHAnsi"/>
          <w:sz w:val="16"/>
          <w:szCs w:val="16"/>
        </w:rPr>
        <w:t>hrají na hrací ploše dle P</w:t>
      </w:r>
      <w:r w:rsidRPr="004E56EF">
        <w:rPr>
          <w:rFonts w:asciiTheme="majorHAnsi" w:eastAsia="Arial" w:hAnsiTheme="majorHAnsi" w:cstheme="minorHAnsi"/>
          <w:spacing w:val="-18"/>
          <w:sz w:val="16"/>
          <w:szCs w:val="16"/>
        </w:rPr>
        <w:t>F</w:t>
      </w:r>
      <w:r w:rsidRPr="004E56EF">
        <w:rPr>
          <w:rFonts w:asciiTheme="majorHAnsi" w:eastAsia="Arial" w:hAnsiTheme="majorHAnsi" w:cstheme="minorHAnsi"/>
          <w:sz w:val="16"/>
          <w:szCs w:val="16"/>
        </w:rPr>
        <w:t xml:space="preserve">, počet hráčů </w:t>
      </w:r>
      <w:r w:rsidRPr="004E56EF">
        <w:rPr>
          <w:rFonts w:asciiTheme="majorHAnsi" w:eastAsia="Arial" w:hAnsiTheme="majorHAnsi" w:cstheme="minorHAnsi"/>
          <w:spacing w:val="-12"/>
          <w:sz w:val="16"/>
          <w:szCs w:val="16"/>
        </w:rPr>
        <w:t>1</w:t>
      </w:r>
      <w:r w:rsidR="00207C55" w:rsidRPr="004E56EF">
        <w:rPr>
          <w:rFonts w:asciiTheme="majorHAnsi" w:eastAsia="Arial" w:hAnsiTheme="majorHAnsi" w:cstheme="minorHAnsi"/>
          <w:sz w:val="16"/>
          <w:szCs w:val="16"/>
        </w:rPr>
        <w:t>1,</w:t>
      </w:r>
      <w:r w:rsidRPr="004E56EF">
        <w:rPr>
          <w:rFonts w:asciiTheme="majorHAnsi" w:eastAsia="Arial" w:hAnsiTheme="majorHAnsi" w:cstheme="minorHAnsi"/>
          <w:sz w:val="16"/>
          <w:szCs w:val="16"/>
        </w:rPr>
        <w:t>hrací doba2 x 35 minut, střídání</w:t>
      </w:r>
      <w:r w:rsidR="00171FEC">
        <w:rPr>
          <w:rFonts w:asciiTheme="majorHAnsi" w:eastAsia="Arial" w:hAnsiTheme="majorHAnsi" w:cstheme="minorHAnsi"/>
          <w:sz w:val="16"/>
          <w:szCs w:val="16"/>
        </w:rPr>
        <w:t xml:space="preserve"> </w:t>
      </w:r>
      <w:r w:rsidR="00A75041" w:rsidRPr="004E56EF">
        <w:rPr>
          <w:rFonts w:asciiTheme="majorHAnsi" w:eastAsia="Arial" w:hAnsiTheme="majorHAnsi" w:cstheme="minorHAnsi"/>
          <w:sz w:val="16"/>
          <w:szCs w:val="16"/>
        </w:rPr>
        <w:t>opakované</w:t>
      </w:r>
      <w:r w:rsidRPr="004E56EF">
        <w:rPr>
          <w:rFonts w:asciiTheme="majorHAnsi" w:eastAsia="Arial" w:hAnsiTheme="majorHAnsi" w:cstheme="minorHAnsi"/>
          <w:sz w:val="16"/>
          <w:szCs w:val="16"/>
        </w:rPr>
        <w:t>, branky dle P</w:t>
      </w:r>
      <w:r w:rsidRPr="004E56EF">
        <w:rPr>
          <w:rFonts w:asciiTheme="majorHAnsi" w:eastAsia="Arial" w:hAnsiTheme="majorHAnsi" w:cstheme="minorHAnsi"/>
          <w:spacing w:val="-18"/>
          <w:sz w:val="16"/>
          <w:szCs w:val="16"/>
        </w:rPr>
        <w:t>F</w:t>
      </w:r>
      <w:r w:rsidRPr="004E56EF">
        <w:rPr>
          <w:rFonts w:asciiTheme="majorHAnsi" w:eastAsia="Arial" w:hAnsiTheme="majorHAnsi" w:cstheme="minorHAnsi"/>
          <w:sz w:val="16"/>
          <w:szCs w:val="16"/>
        </w:rPr>
        <w:t xml:space="preserve">. </w:t>
      </w:r>
      <w:r w:rsidRPr="004E56EF">
        <w:rPr>
          <w:rFonts w:asciiTheme="majorHAnsi" w:eastAsia="Arial" w:hAnsiTheme="majorHAnsi" w:cstheme="minorHAnsi"/>
          <w:spacing w:val="-9"/>
          <w:sz w:val="16"/>
          <w:szCs w:val="16"/>
        </w:rPr>
        <w:t>V</w:t>
      </w:r>
      <w:r w:rsidRPr="004E56EF">
        <w:rPr>
          <w:rFonts w:asciiTheme="majorHAnsi" w:eastAsia="Arial" w:hAnsiTheme="majorHAnsi" w:cstheme="minorHAnsi"/>
          <w:sz w:val="16"/>
          <w:szCs w:val="16"/>
        </w:rPr>
        <w:t>elikost míče č.5  - obvod 68 – 70 cm, hmotnost 410 – 450 g.</w:t>
      </w:r>
    </w:p>
    <w:p w:rsidR="001F649F" w:rsidRPr="004E56EF" w:rsidRDefault="001F649F" w:rsidP="00AA1901">
      <w:pPr>
        <w:spacing w:after="0" w:line="249" w:lineRule="auto"/>
        <w:ind w:right="56"/>
        <w:rPr>
          <w:rFonts w:asciiTheme="majorHAnsi" w:eastAsia="Arial" w:hAnsiTheme="majorHAnsi" w:cstheme="minorHAnsi"/>
          <w:sz w:val="16"/>
          <w:szCs w:val="16"/>
        </w:rPr>
      </w:pPr>
      <w:r w:rsidRPr="004E56EF">
        <w:rPr>
          <w:rFonts w:asciiTheme="majorHAnsi" w:eastAsia="Arial" w:hAnsiTheme="majorHAnsi" w:cstheme="minorHAnsi"/>
          <w:b/>
          <w:bCs/>
          <w:sz w:val="16"/>
          <w:szCs w:val="16"/>
        </w:rPr>
        <w:t xml:space="preserve">Mladší žáci: </w:t>
      </w:r>
      <w:r w:rsidRPr="004E56EF">
        <w:rPr>
          <w:rFonts w:asciiTheme="majorHAnsi" w:eastAsia="Arial" w:hAnsiTheme="majorHAnsi" w:cstheme="minorHAnsi"/>
          <w:sz w:val="16"/>
          <w:szCs w:val="16"/>
        </w:rPr>
        <w:t>hrají</w:t>
      </w:r>
      <w:r w:rsidR="00F73A02"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na</w:t>
      </w:r>
      <w:r w:rsidR="00F73A02"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šířku</w:t>
      </w:r>
      <w:r w:rsidR="00F73A02"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hrací</w:t>
      </w:r>
      <w:r w:rsidR="00F73A02"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ploch</w:t>
      </w:r>
      <w:r w:rsidRPr="004E56EF">
        <w:rPr>
          <w:rFonts w:asciiTheme="majorHAnsi" w:eastAsia="Arial" w:hAnsiTheme="majorHAnsi" w:cstheme="minorHAnsi"/>
          <w:spacing w:val="-12"/>
          <w:sz w:val="16"/>
          <w:szCs w:val="16"/>
        </w:rPr>
        <w:t>y</w:t>
      </w:r>
      <w:r w:rsidRPr="004E56EF">
        <w:rPr>
          <w:rFonts w:asciiTheme="majorHAnsi" w:eastAsia="Arial" w:hAnsiTheme="majorHAnsi" w:cstheme="minorHAnsi"/>
          <w:sz w:val="16"/>
          <w:szCs w:val="16"/>
        </w:rPr>
        <w:t>,počet</w:t>
      </w:r>
      <w:r w:rsidR="00F73A02"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hráčů1+7,hrací</w:t>
      </w:r>
      <w:r w:rsidR="00F73A02"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doba</w:t>
      </w:r>
      <w:r w:rsidR="00F73A02"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2x30minut,střídání</w:t>
      </w:r>
      <w:r w:rsidR="00F73A02" w:rsidRPr="004E56EF">
        <w:rPr>
          <w:rFonts w:asciiTheme="majorHAnsi" w:eastAsia="Arial" w:hAnsiTheme="majorHAnsi" w:cstheme="minorHAnsi"/>
          <w:sz w:val="16"/>
          <w:szCs w:val="16"/>
        </w:rPr>
        <w:t xml:space="preserve"> </w:t>
      </w:r>
      <w:r w:rsidR="00A75041" w:rsidRPr="004E56EF">
        <w:rPr>
          <w:rFonts w:asciiTheme="majorHAnsi" w:eastAsia="Arial" w:hAnsiTheme="majorHAnsi" w:cstheme="minorHAnsi"/>
          <w:sz w:val="16"/>
          <w:szCs w:val="16"/>
        </w:rPr>
        <w:t>opakované</w:t>
      </w:r>
      <w:r w:rsidR="00422F63" w:rsidRPr="004E56EF">
        <w:rPr>
          <w:rFonts w:asciiTheme="majorHAnsi" w:eastAsia="Arial" w:hAnsiTheme="majorHAnsi" w:cstheme="minorHAnsi"/>
          <w:sz w:val="16"/>
          <w:szCs w:val="16"/>
        </w:rPr>
        <w:t>, bran</w:t>
      </w:r>
      <w:r w:rsidR="006E6128" w:rsidRPr="004E56EF">
        <w:rPr>
          <w:rFonts w:asciiTheme="majorHAnsi" w:eastAsia="Arial" w:hAnsiTheme="majorHAnsi" w:cstheme="minorHAnsi"/>
          <w:sz w:val="16"/>
          <w:szCs w:val="16"/>
        </w:rPr>
        <w:t xml:space="preserve">ky </w:t>
      </w:r>
      <w:r w:rsidR="00422F63" w:rsidRPr="004E56EF">
        <w:rPr>
          <w:rFonts w:asciiTheme="majorHAnsi" w:eastAsia="Arial" w:hAnsiTheme="majorHAnsi" w:cstheme="minorHAnsi"/>
          <w:sz w:val="16"/>
          <w:szCs w:val="16"/>
        </w:rPr>
        <w:t xml:space="preserve">2 x </w:t>
      </w:r>
      <w:r w:rsidRPr="004E56EF">
        <w:rPr>
          <w:rFonts w:asciiTheme="majorHAnsi" w:eastAsia="Arial" w:hAnsiTheme="majorHAnsi" w:cstheme="minorHAnsi"/>
          <w:sz w:val="16"/>
          <w:szCs w:val="16"/>
        </w:rPr>
        <w:t xml:space="preserve">5 metrů. </w:t>
      </w:r>
      <w:r w:rsidRPr="004E56EF">
        <w:rPr>
          <w:rFonts w:asciiTheme="majorHAnsi" w:eastAsia="Arial" w:hAnsiTheme="majorHAnsi" w:cstheme="minorHAnsi"/>
          <w:spacing w:val="-9"/>
          <w:sz w:val="16"/>
          <w:szCs w:val="16"/>
        </w:rPr>
        <w:t>V</w:t>
      </w:r>
      <w:r w:rsidR="00AA1901" w:rsidRPr="004E56EF">
        <w:rPr>
          <w:rFonts w:asciiTheme="majorHAnsi" w:eastAsia="Arial" w:hAnsiTheme="majorHAnsi" w:cstheme="minorHAnsi"/>
          <w:sz w:val="16"/>
          <w:szCs w:val="16"/>
        </w:rPr>
        <w:t>elikost míče č.4 –</w:t>
      </w:r>
      <w:r w:rsidRPr="004E56EF">
        <w:rPr>
          <w:rFonts w:asciiTheme="majorHAnsi" w:eastAsia="Arial" w:hAnsiTheme="majorHAnsi" w:cstheme="minorHAnsi"/>
          <w:sz w:val="16"/>
          <w:szCs w:val="16"/>
        </w:rPr>
        <w:t>obv</w:t>
      </w:r>
      <w:r w:rsidR="00C4321C" w:rsidRPr="004E56EF">
        <w:rPr>
          <w:rFonts w:asciiTheme="majorHAnsi" w:eastAsia="Arial" w:hAnsiTheme="majorHAnsi" w:cstheme="minorHAnsi"/>
          <w:sz w:val="16"/>
          <w:szCs w:val="16"/>
        </w:rPr>
        <w:t>od 63 – 66 cm</w:t>
      </w:r>
      <w:r w:rsidR="00AA1901"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w:t>
      </w:r>
      <w:r w:rsidR="00AA1901" w:rsidRPr="004E56EF">
        <w:rPr>
          <w:rFonts w:asciiTheme="majorHAnsi" w:eastAsia="Arial" w:hAnsiTheme="majorHAnsi" w:cstheme="minorHAnsi"/>
          <w:sz w:val="16"/>
          <w:szCs w:val="16"/>
        </w:rPr>
        <w:t>Hraje se dle Pravidel malých forem.</w:t>
      </w:r>
    </w:p>
    <w:p w:rsidR="00866147" w:rsidRPr="004E56EF" w:rsidRDefault="00866147" w:rsidP="00277477">
      <w:pPr>
        <w:widowControl/>
        <w:autoSpaceDE w:val="0"/>
        <w:autoSpaceDN w:val="0"/>
        <w:adjustRightInd w:val="0"/>
        <w:spacing w:after="0" w:line="240" w:lineRule="auto"/>
        <w:jc w:val="both"/>
        <w:rPr>
          <w:rFonts w:asciiTheme="majorHAnsi" w:hAnsiTheme="majorHAnsi" w:cs="MyriadPro-Regular"/>
          <w:sz w:val="16"/>
          <w:szCs w:val="16"/>
          <w:lang w:val="cs-CZ"/>
        </w:rPr>
      </w:pPr>
      <w:r w:rsidRPr="004E56EF">
        <w:rPr>
          <w:rFonts w:asciiTheme="majorHAnsi" w:hAnsiTheme="majorHAnsi" w:cs="MyriadPro-Regular"/>
          <w:b/>
          <w:sz w:val="16"/>
          <w:szCs w:val="16"/>
          <w:lang w:val="cs-CZ"/>
        </w:rPr>
        <w:t>Osobní trest je pouze ve formě 10 min. vyloučení</w:t>
      </w:r>
      <w:r w:rsidRPr="004E56EF">
        <w:rPr>
          <w:rFonts w:asciiTheme="majorHAnsi" w:hAnsiTheme="majorHAnsi" w:cs="MyriadPro-Regular"/>
          <w:sz w:val="16"/>
          <w:szCs w:val="16"/>
          <w:lang w:val="cs-CZ"/>
        </w:rPr>
        <w:t xml:space="preserve">. Hráč již do utkání nemůže nastoupit a jeho provinění bude řešit DK. </w:t>
      </w:r>
      <w:r w:rsidRPr="004E56EF">
        <w:rPr>
          <w:rFonts w:asciiTheme="majorHAnsi" w:hAnsiTheme="majorHAnsi" w:cs="MyriadPro-Regular"/>
          <w:b/>
          <w:sz w:val="16"/>
          <w:szCs w:val="16"/>
          <w:lang w:val="cs-CZ"/>
        </w:rPr>
        <w:t>Barevné karty</w:t>
      </w:r>
      <w:r w:rsidR="00191E4C">
        <w:rPr>
          <w:rFonts w:asciiTheme="majorHAnsi" w:hAnsiTheme="majorHAnsi" w:cs="MyriadPro-Regular"/>
          <w:b/>
          <w:sz w:val="16"/>
          <w:szCs w:val="16"/>
          <w:lang w:val="cs-CZ"/>
        </w:rPr>
        <w:t xml:space="preserve"> </w:t>
      </w:r>
      <w:r w:rsidRPr="004E56EF">
        <w:rPr>
          <w:rFonts w:asciiTheme="majorHAnsi" w:hAnsiTheme="majorHAnsi" w:cs="MyriadPro-Regular"/>
          <w:b/>
          <w:sz w:val="16"/>
          <w:szCs w:val="16"/>
          <w:lang w:val="cs-CZ"/>
        </w:rPr>
        <w:t>se neudělují</w:t>
      </w:r>
      <w:r w:rsidRPr="004E56EF">
        <w:rPr>
          <w:rFonts w:asciiTheme="majorHAnsi" w:hAnsiTheme="majorHAnsi" w:cs="MyriadPro-Regular"/>
          <w:sz w:val="16"/>
          <w:szCs w:val="16"/>
          <w:lang w:val="cs-CZ"/>
        </w:rPr>
        <w:t>, hráč tedy bude vykázán ze hřiště bez ukázání červené karty.</w:t>
      </w:r>
    </w:p>
    <w:p w:rsidR="00694BE3" w:rsidRPr="004E56EF" w:rsidRDefault="001F649F" w:rsidP="00277477">
      <w:pPr>
        <w:spacing w:after="0" w:line="249" w:lineRule="auto"/>
        <w:ind w:right="56"/>
        <w:jc w:val="both"/>
        <w:rPr>
          <w:rFonts w:asciiTheme="majorHAnsi" w:eastAsia="Arial" w:hAnsiTheme="majorHAnsi" w:cstheme="minorHAnsi"/>
          <w:sz w:val="16"/>
          <w:szCs w:val="16"/>
        </w:rPr>
      </w:pPr>
      <w:r w:rsidRPr="004E56EF">
        <w:rPr>
          <w:rFonts w:asciiTheme="majorHAnsi" w:eastAsia="Arial" w:hAnsiTheme="majorHAnsi" w:cstheme="minorHAnsi"/>
          <w:b/>
          <w:bCs/>
          <w:sz w:val="16"/>
          <w:szCs w:val="16"/>
        </w:rPr>
        <w:t xml:space="preserve">Doporučení: </w:t>
      </w:r>
      <w:r w:rsidRPr="004E56EF">
        <w:rPr>
          <w:rFonts w:asciiTheme="majorHAnsi" w:eastAsia="Arial" w:hAnsiTheme="majorHAnsi" w:cstheme="minorHAnsi"/>
          <w:sz w:val="16"/>
          <w:szCs w:val="16"/>
        </w:rPr>
        <w:t>každý hráč uvedený v zápise o utkání by měl odehrát nejméně 1/2 celkové hrací doby utkání</w:t>
      </w:r>
    </w:p>
    <w:p w:rsidR="002B60F2" w:rsidRPr="004E56EF" w:rsidRDefault="002B60F2" w:rsidP="00277477">
      <w:pPr>
        <w:pStyle w:val="Default"/>
        <w:jc w:val="both"/>
        <w:rPr>
          <w:rFonts w:asciiTheme="majorHAnsi" w:hAnsiTheme="majorHAnsi" w:cstheme="minorHAnsi"/>
          <w:color w:val="auto"/>
          <w:sz w:val="16"/>
          <w:szCs w:val="16"/>
        </w:rPr>
      </w:pPr>
      <w:r w:rsidRPr="004E56EF">
        <w:rPr>
          <w:rFonts w:asciiTheme="majorHAnsi" w:hAnsiTheme="majorHAnsi" w:cstheme="minorHAnsi"/>
          <w:b/>
          <w:bCs/>
          <w:color w:val="auto"/>
          <w:sz w:val="16"/>
          <w:szCs w:val="16"/>
        </w:rPr>
        <w:t xml:space="preserve">Obuv </w:t>
      </w:r>
    </w:p>
    <w:p w:rsidR="002B60F2" w:rsidRPr="004E56EF" w:rsidRDefault="002B60F2" w:rsidP="00277477">
      <w:pPr>
        <w:pStyle w:val="Default"/>
        <w:spacing w:after="37"/>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1. V utkáních mladších žáků je povoleno hrát pouze v odpovídající obuvi op</w:t>
      </w:r>
      <w:r w:rsidR="00277477" w:rsidRPr="004E56EF">
        <w:rPr>
          <w:rFonts w:asciiTheme="majorHAnsi" w:hAnsiTheme="majorHAnsi" w:cstheme="minorHAnsi"/>
          <w:color w:val="auto"/>
          <w:sz w:val="16"/>
          <w:szCs w:val="16"/>
        </w:rPr>
        <w:t>atřené kolíky pevně spojenými s </w:t>
      </w:r>
      <w:r w:rsidRPr="004E56EF">
        <w:rPr>
          <w:rFonts w:asciiTheme="majorHAnsi" w:hAnsiTheme="majorHAnsi" w:cstheme="minorHAnsi"/>
          <w:color w:val="auto"/>
          <w:sz w:val="16"/>
          <w:szCs w:val="16"/>
        </w:rPr>
        <w:t xml:space="preserve">podrážkou. </w:t>
      </w:r>
    </w:p>
    <w:p w:rsidR="002B60F2" w:rsidRPr="004E56EF" w:rsidRDefault="002B60F2" w:rsidP="00277477">
      <w:pPr>
        <w:pStyle w:val="Default"/>
        <w:spacing w:after="37"/>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 xml:space="preserve">2. Hráči starších žáků jsou oprávněni hrát v obuvi s vyměnitelnými kolíky. </w:t>
      </w:r>
    </w:p>
    <w:p w:rsidR="002B60F2" w:rsidRPr="004E56EF" w:rsidRDefault="002B60F2" w:rsidP="00277477">
      <w:pPr>
        <w:pStyle w:val="Default"/>
        <w:jc w:val="both"/>
        <w:rPr>
          <w:rFonts w:asciiTheme="majorHAnsi" w:hAnsiTheme="majorHAnsi" w:cstheme="minorHAnsi"/>
          <w:color w:val="auto"/>
          <w:sz w:val="16"/>
          <w:szCs w:val="16"/>
        </w:rPr>
      </w:pPr>
      <w:r w:rsidRPr="004E56EF">
        <w:rPr>
          <w:rFonts w:asciiTheme="majorHAnsi" w:hAnsiTheme="majorHAnsi" w:cstheme="minorHAnsi"/>
          <w:color w:val="auto"/>
          <w:sz w:val="16"/>
          <w:szCs w:val="16"/>
        </w:rPr>
        <w:t xml:space="preserve">3. Ustanovení odstavce 2 se vztahuje i na mladší žáky, pokud hrají ve vyšší věkové kategorii. </w:t>
      </w:r>
    </w:p>
    <w:p w:rsidR="00885C43" w:rsidRPr="004E56EF" w:rsidRDefault="001F649F" w:rsidP="00277477">
      <w:pPr>
        <w:spacing w:after="0" w:line="240" w:lineRule="auto"/>
        <w:ind w:right="4679"/>
        <w:jc w:val="both"/>
        <w:rPr>
          <w:rFonts w:asciiTheme="majorHAnsi" w:eastAsia="Arial" w:hAnsiTheme="majorHAnsi" w:cstheme="minorHAnsi"/>
          <w:b/>
          <w:bCs/>
          <w:sz w:val="16"/>
          <w:szCs w:val="16"/>
          <w:lang w:val="cs-CZ"/>
        </w:rPr>
      </w:pPr>
      <w:r w:rsidRPr="004E56EF">
        <w:rPr>
          <w:rFonts w:asciiTheme="majorHAnsi" w:eastAsia="Arial" w:hAnsiTheme="majorHAnsi" w:cstheme="minorHAnsi"/>
          <w:b/>
          <w:bCs/>
          <w:sz w:val="16"/>
          <w:szCs w:val="16"/>
        </w:rPr>
        <w:t xml:space="preserve">- </w:t>
      </w:r>
      <w:r w:rsidR="00885C43" w:rsidRPr="004E56EF">
        <w:rPr>
          <w:rFonts w:asciiTheme="majorHAnsi" w:eastAsia="Arial" w:hAnsiTheme="majorHAnsi" w:cstheme="minorHAnsi"/>
          <w:b/>
          <w:bCs/>
          <w:sz w:val="16"/>
          <w:szCs w:val="16"/>
          <w:lang w:val="cs-CZ"/>
        </w:rPr>
        <w:t>Účastníci soutěže</w:t>
      </w:r>
    </w:p>
    <w:p w:rsidR="00AA1901" w:rsidRPr="004E56EF" w:rsidRDefault="00885C43" w:rsidP="00C66E04">
      <w:pPr>
        <w:spacing w:after="0" w:line="240" w:lineRule="auto"/>
        <w:ind w:right="-23"/>
        <w:rPr>
          <w:rFonts w:asciiTheme="majorHAnsi" w:eastAsia="Arial" w:hAnsiTheme="majorHAnsi" w:cstheme="minorHAnsi"/>
          <w:spacing w:val="-2"/>
          <w:sz w:val="16"/>
          <w:szCs w:val="16"/>
          <w:lang w:val="cs-CZ"/>
        </w:rPr>
      </w:pPr>
      <w:r w:rsidRPr="004E56EF">
        <w:rPr>
          <w:rFonts w:asciiTheme="majorHAnsi" w:eastAsia="Arial" w:hAnsiTheme="majorHAnsi" w:cstheme="minorHAnsi"/>
          <w:spacing w:val="-2"/>
          <w:sz w:val="16"/>
          <w:szCs w:val="16"/>
          <w:lang w:val="cs-CZ"/>
        </w:rPr>
        <w:t>Pr</w:t>
      </w:r>
      <w:r w:rsidRPr="004E56EF">
        <w:rPr>
          <w:rFonts w:asciiTheme="majorHAnsi" w:eastAsia="Arial" w:hAnsiTheme="majorHAnsi" w:cstheme="minorHAnsi"/>
          <w:sz w:val="16"/>
          <w:szCs w:val="16"/>
          <w:lang w:val="cs-CZ"/>
        </w:rPr>
        <w:t xml:space="preserve">o </w:t>
      </w:r>
      <w:r w:rsidRPr="004E56EF">
        <w:rPr>
          <w:rFonts w:asciiTheme="majorHAnsi" w:eastAsia="Arial" w:hAnsiTheme="majorHAnsi" w:cstheme="minorHAnsi"/>
          <w:spacing w:val="-2"/>
          <w:sz w:val="16"/>
          <w:szCs w:val="16"/>
          <w:lang w:val="cs-CZ"/>
        </w:rPr>
        <w:t>účas</w:t>
      </w:r>
      <w:r w:rsidRPr="004E56EF">
        <w:rPr>
          <w:rFonts w:asciiTheme="majorHAnsi" w:eastAsia="Arial" w:hAnsiTheme="majorHAnsi" w:cstheme="minorHAnsi"/>
          <w:sz w:val="16"/>
          <w:szCs w:val="16"/>
          <w:lang w:val="cs-CZ"/>
        </w:rPr>
        <w:t xml:space="preserve">t v </w:t>
      </w:r>
      <w:r w:rsidRPr="004E56EF">
        <w:rPr>
          <w:rFonts w:asciiTheme="majorHAnsi" w:eastAsia="Arial" w:hAnsiTheme="majorHAnsi" w:cstheme="minorHAnsi"/>
          <w:spacing w:val="-2"/>
          <w:sz w:val="16"/>
          <w:szCs w:val="16"/>
          <w:lang w:val="cs-CZ"/>
        </w:rPr>
        <w:t>soutěž</w:t>
      </w:r>
      <w:r w:rsidRPr="004E56EF">
        <w:rPr>
          <w:rFonts w:asciiTheme="majorHAnsi" w:eastAsia="Arial" w:hAnsiTheme="majorHAnsi" w:cstheme="minorHAnsi"/>
          <w:sz w:val="16"/>
          <w:szCs w:val="16"/>
          <w:lang w:val="cs-CZ"/>
        </w:rPr>
        <w:t xml:space="preserve">i </w:t>
      </w:r>
      <w:r w:rsidRPr="004E56EF">
        <w:rPr>
          <w:rFonts w:asciiTheme="majorHAnsi" w:eastAsia="Arial" w:hAnsiTheme="majorHAnsi" w:cstheme="minorHAnsi"/>
          <w:spacing w:val="-2"/>
          <w:sz w:val="16"/>
          <w:szCs w:val="16"/>
          <w:lang w:val="cs-CZ"/>
        </w:rPr>
        <w:t>j</w:t>
      </w:r>
      <w:r w:rsidRPr="004E56EF">
        <w:rPr>
          <w:rFonts w:asciiTheme="majorHAnsi" w:eastAsia="Arial" w:hAnsiTheme="majorHAnsi" w:cstheme="minorHAnsi"/>
          <w:sz w:val="16"/>
          <w:szCs w:val="16"/>
          <w:lang w:val="cs-CZ"/>
        </w:rPr>
        <w:t xml:space="preserve">e </w:t>
      </w:r>
      <w:r w:rsidRPr="004E56EF">
        <w:rPr>
          <w:rFonts w:asciiTheme="majorHAnsi" w:eastAsia="Arial" w:hAnsiTheme="majorHAnsi" w:cstheme="minorHAnsi"/>
          <w:spacing w:val="-2"/>
          <w:sz w:val="16"/>
          <w:szCs w:val="16"/>
          <w:lang w:val="cs-CZ"/>
        </w:rPr>
        <w:t>povolen</w:t>
      </w:r>
      <w:r w:rsidRPr="004E56EF">
        <w:rPr>
          <w:rFonts w:asciiTheme="majorHAnsi" w:eastAsia="Arial" w:hAnsiTheme="majorHAnsi" w:cstheme="minorHAnsi"/>
          <w:sz w:val="16"/>
          <w:szCs w:val="16"/>
          <w:lang w:val="cs-CZ"/>
        </w:rPr>
        <w:t xml:space="preserve">o </w:t>
      </w:r>
      <w:r w:rsidRPr="004E56EF">
        <w:rPr>
          <w:rFonts w:asciiTheme="majorHAnsi" w:eastAsia="Arial" w:hAnsiTheme="majorHAnsi" w:cstheme="minorHAnsi"/>
          <w:spacing w:val="-2"/>
          <w:sz w:val="16"/>
          <w:szCs w:val="16"/>
          <w:lang w:val="cs-CZ"/>
        </w:rPr>
        <w:t>spoji</w:t>
      </w:r>
      <w:r w:rsidRPr="004E56EF">
        <w:rPr>
          <w:rFonts w:asciiTheme="majorHAnsi" w:eastAsia="Arial" w:hAnsiTheme="majorHAnsi" w:cstheme="minorHAnsi"/>
          <w:sz w:val="16"/>
          <w:szCs w:val="16"/>
          <w:lang w:val="cs-CZ"/>
        </w:rPr>
        <w:t xml:space="preserve">t 2 </w:t>
      </w:r>
      <w:r w:rsidRPr="004E56EF">
        <w:rPr>
          <w:rFonts w:asciiTheme="majorHAnsi" w:eastAsia="Arial" w:hAnsiTheme="majorHAnsi" w:cstheme="minorHAnsi"/>
          <w:spacing w:val="-2"/>
          <w:sz w:val="16"/>
          <w:szCs w:val="16"/>
          <w:lang w:val="cs-CZ"/>
        </w:rPr>
        <w:t>klub</w:t>
      </w:r>
      <w:r w:rsidRPr="004E56EF">
        <w:rPr>
          <w:rFonts w:asciiTheme="majorHAnsi" w:eastAsia="Arial" w:hAnsiTheme="majorHAnsi" w:cstheme="minorHAnsi"/>
          <w:spacing w:val="-13"/>
          <w:sz w:val="16"/>
          <w:szCs w:val="16"/>
          <w:lang w:val="cs-CZ"/>
        </w:rPr>
        <w:t>y</w:t>
      </w:r>
      <w:r w:rsidRPr="004E56EF">
        <w:rPr>
          <w:rFonts w:asciiTheme="majorHAnsi" w:eastAsia="Arial" w:hAnsiTheme="majorHAnsi" w:cstheme="minorHAnsi"/>
          <w:sz w:val="16"/>
          <w:szCs w:val="16"/>
          <w:lang w:val="cs-CZ"/>
        </w:rPr>
        <w:t xml:space="preserve">, a </w:t>
      </w:r>
      <w:r w:rsidRPr="004E56EF">
        <w:rPr>
          <w:rFonts w:asciiTheme="majorHAnsi" w:eastAsia="Arial" w:hAnsiTheme="majorHAnsi" w:cstheme="minorHAnsi"/>
          <w:spacing w:val="-2"/>
          <w:sz w:val="16"/>
          <w:szCs w:val="16"/>
          <w:lang w:val="cs-CZ"/>
        </w:rPr>
        <w:t>t</w:t>
      </w:r>
      <w:r w:rsidRPr="004E56EF">
        <w:rPr>
          <w:rFonts w:asciiTheme="majorHAnsi" w:eastAsia="Arial" w:hAnsiTheme="majorHAnsi" w:cstheme="minorHAnsi"/>
          <w:sz w:val="16"/>
          <w:szCs w:val="16"/>
          <w:lang w:val="cs-CZ"/>
        </w:rPr>
        <w:t xml:space="preserve">o </w:t>
      </w:r>
      <w:r w:rsidRPr="004E56EF">
        <w:rPr>
          <w:rFonts w:asciiTheme="majorHAnsi" w:eastAsia="Arial" w:hAnsiTheme="majorHAnsi" w:cstheme="minorHAnsi"/>
          <w:spacing w:val="-2"/>
          <w:sz w:val="16"/>
          <w:szCs w:val="16"/>
          <w:lang w:val="cs-CZ"/>
        </w:rPr>
        <w:t>z</w:t>
      </w:r>
      <w:r w:rsidRPr="004E56EF">
        <w:rPr>
          <w:rFonts w:asciiTheme="majorHAnsi" w:eastAsia="Arial" w:hAnsiTheme="majorHAnsi" w:cstheme="minorHAnsi"/>
          <w:sz w:val="16"/>
          <w:szCs w:val="16"/>
          <w:lang w:val="cs-CZ"/>
        </w:rPr>
        <w:t xml:space="preserve">a </w:t>
      </w:r>
      <w:r w:rsidRPr="004E56EF">
        <w:rPr>
          <w:rFonts w:asciiTheme="majorHAnsi" w:eastAsia="Arial" w:hAnsiTheme="majorHAnsi" w:cstheme="minorHAnsi"/>
          <w:spacing w:val="-2"/>
          <w:sz w:val="16"/>
          <w:szCs w:val="16"/>
          <w:lang w:val="cs-CZ"/>
        </w:rPr>
        <w:t>podmínk</w:t>
      </w:r>
      <w:r w:rsidRPr="004E56EF">
        <w:rPr>
          <w:rFonts w:asciiTheme="majorHAnsi" w:eastAsia="Arial" w:hAnsiTheme="majorHAnsi" w:cstheme="minorHAnsi"/>
          <w:spacing w:val="-13"/>
          <w:sz w:val="16"/>
          <w:szCs w:val="16"/>
          <w:lang w:val="cs-CZ"/>
        </w:rPr>
        <w:t>y</w:t>
      </w:r>
      <w:r w:rsidRPr="004E56EF">
        <w:rPr>
          <w:rFonts w:asciiTheme="majorHAnsi" w:eastAsia="Arial" w:hAnsiTheme="majorHAnsi" w:cstheme="minorHAnsi"/>
          <w:spacing w:val="-2"/>
          <w:sz w:val="16"/>
          <w:szCs w:val="16"/>
          <w:lang w:val="cs-CZ"/>
        </w:rPr>
        <w:t>, dle příl</w:t>
      </w:r>
      <w:r w:rsidR="00AA1901" w:rsidRPr="004E56EF">
        <w:rPr>
          <w:rFonts w:asciiTheme="majorHAnsi" w:eastAsia="Arial" w:hAnsiTheme="majorHAnsi" w:cstheme="minorHAnsi"/>
          <w:spacing w:val="-2"/>
          <w:sz w:val="16"/>
          <w:szCs w:val="16"/>
          <w:lang w:val="cs-CZ"/>
        </w:rPr>
        <w:t xml:space="preserve">ohy č.2 SŘ FAČR- modifikace </w:t>
      </w:r>
      <w:r w:rsidRPr="004E56EF">
        <w:rPr>
          <w:rFonts w:asciiTheme="majorHAnsi" w:eastAsia="Arial" w:hAnsiTheme="majorHAnsi" w:cstheme="minorHAnsi"/>
          <w:spacing w:val="-2"/>
          <w:sz w:val="16"/>
          <w:szCs w:val="16"/>
          <w:lang w:val="cs-CZ"/>
        </w:rPr>
        <w:t>§ 9</w:t>
      </w:r>
      <w:r w:rsidR="00AA1901" w:rsidRPr="004E56EF">
        <w:rPr>
          <w:rFonts w:asciiTheme="majorHAnsi" w:eastAsia="Arial" w:hAnsiTheme="majorHAnsi" w:cstheme="minorHAnsi"/>
          <w:spacing w:val="-2"/>
          <w:sz w:val="16"/>
          <w:szCs w:val="16"/>
          <w:lang w:val="cs-CZ"/>
        </w:rPr>
        <w:t xml:space="preserve"> </w:t>
      </w:r>
      <w:r w:rsidR="00AA1901" w:rsidRPr="004E56EF">
        <w:rPr>
          <w:rFonts w:asciiTheme="majorHAnsi" w:hAnsiTheme="majorHAnsi"/>
          <w:sz w:val="16"/>
          <w:szCs w:val="16"/>
        </w:rPr>
        <w:t>V mládežnických družstvech jsou oprávněny startovat dívky o jeden rok starší , a to až do kategorie starších žáků.</w:t>
      </w:r>
    </w:p>
    <w:p w:rsidR="001F649F" w:rsidRPr="004E56EF" w:rsidRDefault="001F649F" w:rsidP="00277477">
      <w:pPr>
        <w:spacing w:after="0" w:line="240" w:lineRule="auto"/>
        <w:ind w:right="-23"/>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Krajský</w:t>
      </w:r>
      <w:r w:rsidR="00273258" w:rsidRPr="004E56EF">
        <w:rPr>
          <w:rFonts w:asciiTheme="majorHAnsi" w:eastAsia="Arial" w:hAnsiTheme="majorHAnsi" w:cstheme="minorHAnsi"/>
          <w:sz w:val="16"/>
          <w:szCs w:val="16"/>
        </w:rPr>
        <w:t xml:space="preserve"> přebor je povinný i pro mladší </w:t>
      </w:r>
      <w:r w:rsidRPr="004E56EF">
        <w:rPr>
          <w:rFonts w:asciiTheme="majorHAnsi" w:eastAsia="Arial" w:hAnsiTheme="majorHAnsi" w:cstheme="minorHAnsi"/>
          <w:sz w:val="16"/>
          <w:szCs w:val="16"/>
        </w:rPr>
        <w:t>žák</w:t>
      </w:r>
      <w:r w:rsidRPr="004E56EF">
        <w:rPr>
          <w:rFonts w:asciiTheme="majorHAnsi" w:eastAsia="Arial" w:hAnsiTheme="majorHAnsi" w:cstheme="minorHAnsi"/>
          <w:spacing w:val="-12"/>
          <w:sz w:val="16"/>
          <w:szCs w:val="16"/>
        </w:rPr>
        <w:t>y</w:t>
      </w:r>
      <w:r w:rsidRPr="004E56EF">
        <w:rPr>
          <w:rFonts w:asciiTheme="majorHAnsi" w:eastAsia="Arial" w:hAnsiTheme="majorHAnsi" w:cstheme="minorHAnsi"/>
          <w:sz w:val="16"/>
          <w:szCs w:val="16"/>
        </w:rPr>
        <w:t>.</w:t>
      </w:r>
    </w:p>
    <w:p w:rsidR="001F649F" w:rsidRPr="004E56EF" w:rsidRDefault="001F649F" w:rsidP="00277477">
      <w:pPr>
        <w:spacing w:after="0" w:line="240" w:lineRule="auto"/>
        <w:ind w:left="104" w:right="6429"/>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Kategorie :</w:t>
      </w:r>
    </w:p>
    <w:p w:rsidR="001F649F" w:rsidRDefault="00191E4C" w:rsidP="00277477">
      <w:pPr>
        <w:spacing w:before="8" w:after="0" w:line="249" w:lineRule="auto"/>
        <w:ind w:left="104" w:right="4985"/>
        <w:jc w:val="both"/>
        <w:rPr>
          <w:rFonts w:asciiTheme="majorHAnsi" w:eastAsia="Arial" w:hAnsiTheme="majorHAnsi" w:cstheme="minorHAnsi"/>
          <w:sz w:val="16"/>
          <w:szCs w:val="16"/>
        </w:rPr>
      </w:pPr>
      <w:r>
        <w:rPr>
          <w:rFonts w:asciiTheme="majorHAnsi" w:eastAsia="Arial" w:hAnsiTheme="majorHAnsi" w:cstheme="minorHAnsi"/>
          <w:sz w:val="16"/>
          <w:szCs w:val="16"/>
        </w:rPr>
        <w:t>mladší žáci - 1.1.2007</w:t>
      </w:r>
      <w:r w:rsidR="001F649F" w:rsidRPr="004E56EF">
        <w:rPr>
          <w:rFonts w:asciiTheme="majorHAnsi" w:eastAsia="Arial" w:hAnsiTheme="majorHAnsi" w:cstheme="minorHAnsi"/>
          <w:sz w:val="16"/>
          <w:szCs w:val="16"/>
        </w:rPr>
        <w:t xml:space="preserve"> a</w:t>
      </w:r>
      <w:r>
        <w:rPr>
          <w:rFonts w:asciiTheme="majorHAnsi" w:eastAsia="Arial" w:hAnsiTheme="majorHAnsi" w:cstheme="minorHAnsi"/>
          <w:sz w:val="16"/>
          <w:szCs w:val="16"/>
        </w:rPr>
        <w:t xml:space="preserve"> mladší starší žáci -   1.1.2005</w:t>
      </w:r>
      <w:r w:rsidR="001F649F" w:rsidRPr="004E56EF">
        <w:rPr>
          <w:rFonts w:asciiTheme="majorHAnsi" w:eastAsia="Arial" w:hAnsiTheme="majorHAnsi" w:cstheme="minorHAnsi"/>
          <w:sz w:val="16"/>
          <w:szCs w:val="16"/>
        </w:rPr>
        <w:t xml:space="preserve"> a mladší</w:t>
      </w:r>
    </w:p>
    <w:p w:rsidR="001F649F" w:rsidRPr="004E56EF" w:rsidRDefault="00A75041" w:rsidP="00277477">
      <w:pPr>
        <w:spacing w:after="0" w:line="240" w:lineRule="auto"/>
        <w:ind w:right="4028"/>
        <w:jc w:val="both"/>
        <w:rPr>
          <w:rFonts w:asciiTheme="majorHAnsi" w:eastAsia="Arial" w:hAnsiTheme="majorHAnsi" w:cstheme="minorHAnsi"/>
          <w:b/>
          <w:bCs/>
          <w:sz w:val="16"/>
          <w:szCs w:val="16"/>
        </w:rPr>
      </w:pPr>
      <w:r w:rsidRPr="004E56EF">
        <w:rPr>
          <w:rFonts w:asciiTheme="majorHAnsi" w:eastAsia="Arial" w:hAnsiTheme="majorHAnsi" w:cstheme="minorHAnsi"/>
          <w:b/>
          <w:bCs/>
          <w:sz w:val="16"/>
          <w:szCs w:val="16"/>
        </w:rPr>
        <w:t xml:space="preserve">C- STARŠÍ </w:t>
      </w:r>
      <w:r w:rsidR="001F649F" w:rsidRPr="004E56EF">
        <w:rPr>
          <w:rFonts w:asciiTheme="majorHAnsi" w:eastAsia="Arial" w:hAnsiTheme="majorHAnsi" w:cstheme="minorHAnsi"/>
          <w:b/>
          <w:bCs/>
          <w:sz w:val="16"/>
          <w:szCs w:val="16"/>
        </w:rPr>
        <w:t>PŘÍPRAVKA</w:t>
      </w:r>
    </w:p>
    <w:p w:rsidR="009C740C" w:rsidRPr="004E56EF" w:rsidRDefault="009C740C" w:rsidP="00277477">
      <w:pPr>
        <w:spacing w:after="0" w:line="240" w:lineRule="auto"/>
        <w:ind w:right="-23"/>
        <w:jc w:val="both"/>
        <w:rPr>
          <w:rFonts w:asciiTheme="majorHAnsi" w:eastAsia="Arial" w:hAnsiTheme="majorHAnsi" w:cstheme="minorHAnsi"/>
          <w:sz w:val="16"/>
          <w:szCs w:val="16"/>
        </w:rPr>
      </w:pPr>
      <w:r w:rsidRPr="004E56EF">
        <w:rPr>
          <w:rFonts w:asciiTheme="majorHAnsi" w:eastAsia="Arial" w:hAnsiTheme="majorHAnsi" w:cstheme="minorHAnsi"/>
          <w:spacing w:val="-2"/>
          <w:sz w:val="16"/>
          <w:szCs w:val="16"/>
        </w:rPr>
        <w:t>Pr</w:t>
      </w:r>
      <w:r w:rsidRPr="004E56EF">
        <w:rPr>
          <w:rFonts w:asciiTheme="majorHAnsi" w:eastAsia="Arial" w:hAnsiTheme="majorHAnsi" w:cstheme="minorHAnsi"/>
          <w:sz w:val="16"/>
          <w:szCs w:val="16"/>
        </w:rPr>
        <w:t xml:space="preserve">o </w:t>
      </w:r>
      <w:r w:rsidRPr="004E56EF">
        <w:rPr>
          <w:rFonts w:asciiTheme="majorHAnsi" w:eastAsia="Arial" w:hAnsiTheme="majorHAnsi" w:cstheme="minorHAnsi"/>
          <w:spacing w:val="-2"/>
          <w:sz w:val="16"/>
          <w:szCs w:val="16"/>
        </w:rPr>
        <w:t>účas</w:t>
      </w:r>
      <w:r w:rsidRPr="004E56EF">
        <w:rPr>
          <w:rFonts w:asciiTheme="majorHAnsi" w:eastAsia="Arial" w:hAnsiTheme="majorHAnsi" w:cstheme="minorHAnsi"/>
          <w:sz w:val="16"/>
          <w:szCs w:val="16"/>
        </w:rPr>
        <w:t xml:space="preserve">t v </w:t>
      </w:r>
      <w:r w:rsidRPr="004E56EF">
        <w:rPr>
          <w:rFonts w:asciiTheme="majorHAnsi" w:eastAsia="Arial" w:hAnsiTheme="majorHAnsi" w:cstheme="minorHAnsi"/>
          <w:spacing w:val="-2"/>
          <w:sz w:val="16"/>
          <w:szCs w:val="16"/>
        </w:rPr>
        <w:t>soutěž</w:t>
      </w:r>
      <w:r w:rsidRPr="004E56EF">
        <w:rPr>
          <w:rFonts w:asciiTheme="majorHAnsi" w:eastAsia="Arial" w:hAnsiTheme="majorHAnsi" w:cstheme="minorHAnsi"/>
          <w:sz w:val="16"/>
          <w:szCs w:val="16"/>
        </w:rPr>
        <w:t xml:space="preserve">i </w:t>
      </w:r>
      <w:r w:rsidRPr="004E56EF">
        <w:rPr>
          <w:rFonts w:asciiTheme="majorHAnsi" w:eastAsia="Arial" w:hAnsiTheme="majorHAnsi" w:cstheme="minorHAnsi"/>
          <w:spacing w:val="-2"/>
          <w:sz w:val="16"/>
          <w:szCs w:val="16"/>
        </w:rPr>
        <w:t>j</w:t>
      </w:r>
      <w:r w:rsidRPr="004E56EF">
        <w:rPr>
          <w:rFonts w:asciiTheme="majorHAnsi" w:eastAsia="Arial" w:hAnsiTheme="majorHAnsi" w:cstheme="minorHAnsi"/>
          <w:sz w:val="16"/>
          <w:szCs w:val="16"/>
        </w:rPr>
        <w:t xml:space="preserve">e </w:t>
      </w:r>
      <w:r w:rsidRPr="004E56EF">
        <w:rPr>
          <w:rFonts w:asciiTheme="majorHAnsi" w:eastAsia="Arial" w:hAnsiTheme="majorHAnsi" w:cstheme="minorHAnsi"/>
          <w:spacing w:val="-2"/>
          <w:sz w:val="16"/>
          <w:szCs w:val="16"/>
        </w:rPr>
        <w:t>povolen</w:t>
      </w:r>
      <w:r w:rsidRPr="004E56EF">
        <w:rPr>
          <w:rFonts w:asciiTheme="majorHAnsi" w:eastAsia="Arial" w:hAnsiTheme="majorHAnsi" w:cstheme="minorHAnsi"/>
          <w:sz w:val="16"/>
          <w:szCs w:val="16"/>
        </w:rPr>
        <w:t xml:space="preserve">o </w:t>
      </w:r>
      <w:r w:rsidRPr="004E56EF">
        <w:rPr>
          <w:rFonts w:asciiTheme="majorHAnsi" w:eastAsia="Arial" w:hAnsiTheme="majorHAnsi" w:cstheme="minorHAnsi"/>
          <w:spacing w:val="-2"/>
          <w:sz w:val="16"/>
          <w:szCs w:val="16"/>
        </w:rPr>
        <w:t>spoji</w:t>
      </w:r>
      <w:r w:rsidRPr="004E56EF">
        <w:rPr>
          <w:rFonts w:asciiTheme="majorHAnsi" w:eastAsia="Arial" w:hAnsiTheme="majorHAnsi" w:cstheme="minorHAnsi"/>
          <w:sz w:val="16"/>
          <w:szCs w:val="16"/>
        </w:rPr>
        <w:t xml:space="preserve">t 2 </w:t>
      </w:r>
      <w:r w:rsidRPr="004E56EF">
        <w:rPr>
          <w:rFonts w:asciiTheme="majorHAnsi" w:eastAsia="Arial" w:hAnsiTheme="majorHAnsi" w:cstheme="minorHAnsi"/>
          <w:spacing w:val="-2"/>
          <w:sz w:val="16"/>
          <w:szCs w:val="16"/>
        </w:rPr>
        <w:t>klub</w:t>
      </w:r>
      <w:r w:rsidRPr="004E56EF">
        <w:rPr>
          <w:rFonts w:asciiTheme="majorHAnsi" w:eastAsia="Arial" w:hAnsiTheme="majorHAnsi" w:cstheme="minorHAnsi"/>
          <w:spacing w:val="-13"/>
          <w:sz w:val="16"/>
          <w:szCs w:val="16"/>
        </w:rPr>
        <w:t>y</w:t>
      </w:r>
      <w:r w:rsidRPr="004E56EF">
        <w:rPr>
          <w:rFonts w:asciiTheme="majorHAnsi" w:eastAsia="Arial" w:hAnsiTheme="majorHAnsi" w:cstheme="minorHAnsi"/>
          <w:sz w:val="16"/>
          <w:szCs w:val="16"/>
        </w:rPr>
        <w:t xml:space="preserve">, a </w:t>
      </w:r>
      <w:r w:rsidRPr="004E56EF">
        <w:rPr>
          <w:rFonts w:asciiTheme="majorHAnsi" w:eastAsia="Arial" w:hAnsiTheme="majorHAnsi" w:cstheme="minorHAnsi"/>
          <w:spacing w:val="-2"/>
          <w:sz w:val="16"/>
          <w:szCs w:val="16"/>
        </w:rPr>
        <w:t>t</w:t>
      </w:r>
      <w:r w:rsidRPr="004E56EF">
        <w:rPr>
          <w:rFonts w:asciiTheme="majorHAnsi" w:eastAsia="Arial" w:hAnsiTheme="majorHAnsi" w:cstheme="minorHAnsi"/>
          <w:sz w:val="16"/>
          <w:szCs w:val="16"/>
        </w:rPr>
        <w:t xml:space="preserve">o </w:t>
      </w:r>
      <w:r w:rsidRPr="004E56EF">
        <w:rPr>
          <w:rFonts w:asciiTheme="majorHAnsi" w:eastAsia="Arial" w:hAnsiTheme="majorHAnsi" w:cstheme="minorHAnsi"/>
          <w:spacing w:val="-2"/>
          <w:sz w:val="16"/>
          <w:szCs w:val="16"/>
        </w:rPr>
        <w:t>z</w:t>
      </w:r>
      <w:r w:rsidRPr="004E56EF">
        <w:rPr>
          <w:rFonts w:asciiTheme="majorHAnsi" w:eastAsia="Arial" w:hAnsiTheme="majorHAnsi" w:cstheme="minorHAnsi"/>
          <w:sz w:val="16"/>
          <w:szCs w:val="16"/>
        </w:rPr>
        <w:t xml:space="preserve">a </w:t>
      </w:r>
      <w:r w:rsidRPr="004E56EF">
        <w:rPr>
          <w:rFonts w:asciiTheme="majorHAnsi" w:eastAsia="Arial" w:hAnsiTheme="majorHAnsi" w:cstheme="minorHAnsi"/>
          <w:spacing w:val="-2"/>
          <w:sz w:val="16"/>
          <w:szCs w:val="16"/>
        </w:rPr>
        <w:t>podmínk</w:t>
      </w:r>
      <w:r w:rsidRPr="004E56EF">
        <w:rPr>
          <w:rFonts w:asciiTheme="majorHAnsi" w:eastAsia="Arial" w:hAnsiTheme="majorHAnsi" w:cstheme="minorHAnsi"/>
          <w:spacing w:val="-13"/>
          <w:sz w:val="16"/>
          <w:szCs w:val="16"/>
        </w:rPr>
        <w:t>y</w:t>
      </w:r>
      <w:r w:rsidRPr="004E56EF">
        <w:rPr>
          <w:rFonts w:asciiTheme="majorHAnsi" w:eastAsia="Arial" w:hAnsiTheme="majorHAnsi" w:cstheme="minorHAnsi"/>
          <w:spacing w:val="-2"/>
          <w:sz w:val="16"/>
          <w:szCs w:val="16"/>
        </w:rPr>
        <w:t>, dle přílohy č.2 SŘ FAČR - modifikace § 9</w:t>
      </w:r>
    </w:p>
    <w:p w:rsidR="001F649F" w:rsidRPr="004E56EF" w:rsidRDefault="001F649F" w:rsidP="00277477">
      <w:pPr>
        <w:spacing w:before="31" w:after="0" w:line="240" w:lineRule="auto"/>
        <w:ind w:left="104" w:right="6429"/>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Kategorie :</w:t>
      </w:r>
    </w:p>
    <w:p w:rsidR="001F649F" w:rsidRPr="004E56EF" w:rsidRDefault="00191E4C" w:rsidP="00277477">
      <w:pPr>
        <w:spacing w:before="8" w:after="0" w:line="249" w:lineRule="auto"/>
        <w:ind w:left="104" w:right="5314"/>
        <w:jc w:val="both"/>
        <w:rPr>
          <w:rFonts w:asciiTheme="majorHAnsi" w:eastAsia="Arial" w:hAnsiTheme="majorHAnsi" w:cstheme="minorHAnsi"/>
          <w:sz w:val="16"/>
          <w:szCs w:val="16"/>
        </w:rPr>
      </w:pPr>
      <w:r>
        <w:rPr>
          <w:rFonts w:asciiTheme="majorHAnsi" w:eastAsia="Arial" w:hAnsiTheme="majorHAnsi" w:cstheme="minorHAnsi"/>
          <w:sz w:val="16"/>
          <w:szCs w:val="16"/>
        </w:rPr>
        <w:t xml:space="preserve"> -   1.1.2009</w:t>
      </w:r>
      <w:r w:rsidR="001F649F" w:rsidRPr="004E56EF">
        <w:rPr>
          <w:rFonts w:asciiTheme="majorHAnsi" w:eastAsia="Arial" w:hAnsiTheme="majorHAnsi" w:cstheme="minorHAnsi"/>
          <w:sz w:val="16"/>
          <w:szCs w:val="16"/>
        </w:rPr>
        <w:t xml:space="preserve"> a mladší</w:t>
      </w:r>
    </w:p>
    <w:p w:rsidR="001F649F" w:rsidRPr="00EB3FC6" w:rsidRDefault="001F649F" w:rsidP="00277477">
      <w:pPr>
        <w:tabs>
          <w:tab w:val="left" w:pos="709"/>
        </w:tabs>
        <w:spacing w:after="0" w:line="249" w:lineRule="auto"/>
        <w:ind w:right="139"/>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KP</w:t>
      </w:r>
      <w:r w:rsidR="00BB286B">
        <w:rPr>
          <w:rFonts w:asciiTheme="majorHAnsi" w:eastAsia="Arial" w:hAnsiTheme="majorHAnsi" w:cstheme="minorHAnsi"/>
          <w:b/>
          <w:bCs/>
          <w:sz w:val="16"/>
          <w:szCs w:val="16"/>
        </w:rPr>
        <w:t xml:space="preserve"> </w:t>
      </w:r>
      <w:r w:rsidRPr="00EB3FC6">
        <w:rPr>
          <w:rFonts w:asciiTheme="majorHAnsi" w:eastAsia="Arial" w:hAnsiTheme="majorHAnsi" w:cstheme="minorHAnsi"/>
          <w:b/>
          <w:bCs/>
          <w:sz w:val="16"/>
          <w:szCs w:val="16"/>
        </w:rPr>
        <w:t>starší</w:t>
      </w:r>
      <w:r w:rsidR="00BB286B">
        <w:rPr>
          <w:rFonts w:asciiTheme="majorHAnsi" w:eastAsia="Arial" w:hAnsiTheme="majorHAnsi" w:cstheme="minorHAnsi"/>
          <w:b/>
          <w:bCs/>
          <w:sz w:val="16"/>
          <w:szCs w:val="16"/>
        </w:rPr>
        <w:t xml:space="preserve"> </w:t>
      </w:r>
      <w:r w:rsidRPr="00EB3FC6">
        <w:rPr>
          <w:rFonts w:asciiTheme="majorHAnsi" w:eastAsia="Arial" w:hAnsiTheme="majorHAnsi" w:cstheme="minorHAnsi"/>
          <w:b/>
          <w:bCs/>
          <w:sz w:val="16"/>
          <w:szCs w:val="16"/>
        </w:rPr>
        <w:t>přípravky:</w:t>
      </w:r>
      <w:r w:rsidR="00BB286B">
        <w:rPr>
          <w:rFonts w:asciiTheme="majorHAnsi" w:eastAsia="Arial" w:hAnsiTheme="majorHAnsi" w:cstheme="minorHAnsi"/>
          <w:b/>
          <w:bCs/>
          <w:sz w:val="16"/>
          <w:szCs w:val="16"/>
        </w:rPr>
        <w:t xml:space="preserve"> </w:t>
      </w:r>
      <w:r w:rsidRPr="00EB3FC6">
        <w:rPr>
          <w:rFonts w:asciiTheme="majorHAnsi" w:eastAsia="Arial" w:hAnsiTheme="majorHAnsi" w:cstheme="minorHAnsi"/>
          <w:sz w:val="16"/>
          <w:szCs w:val="16"/>
        </w:rPr>
        <w:t>hraje</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se</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podle</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Pravidel</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malých</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forem</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kopané</w:t>
      </w:r>
      <w:r w:rsidR="005D2700" w:rsidRPr="00EB3FC6">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počet</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hráčů</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1+5,hrací</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doba</w:t>
      </w:r>
      <w:r w:rsidR="00F73A02">
        <w:rPr>
          <w:rFonts w:asciiTheme="majorHAnsi" w:eastAsia="Arial" w:hAnsiTheme="majorHAnsi" w:cstheme="minorHAnsi"/>
          <w:sz w:val="16"/>
          <w:szCs w:val="16"/>
        </w:rPr>
        <w:t xml:space="preserve"> </w:t>
      </w:r>
      <w:r w:rsidR="00277477">
        <w:rPr>
          <w:rFonts w:asciiTheme="majorHAnsi" w:eastAsia="Arial" w:hAnsiTheme="majorHAnsi" w:cstheme="minorHAnsi"/>
          <w:b/>
          <w:sz w:val="16"/>
          <w:szCs w:val="16"/>
        </w:rPr>
        <w:t>2 x </w:t>
      </w:r>
      <w:r w:rsidR="00A75041" w:rsidRPr="00EB3FC6">
        <w:rPr>
          <w:rFonts w:asciiTheme="majorHAnsi" w:eastAsia="Arial" w:hAnsiTheme="majorHAnsi" w:cstheme="minorHAnsi"/>
          <w:b/>
          <w:sz w:val="16"/>
          <w:szCs w:val="16"/>
        </w:rPr>
        <w:t>20minut</w:t>
      </w:r>
      <w:r w:rsidR="00A75041" w:rsidRPr="00EB3FC6">
        <w:rPr>
          <w:rFonts w:asciiTheme="majorHAnsi" w:eastAsia="Arial" w:hAnsiTheme="majorHAnsi" w:cstheme="minorHAnsi"/>
          <w:sz w:val="16"/>
          <w:szCs w:val="16"/>
        </w:rPr>
        <w:t xml:space="preserve"> , střídání opakované</w:t>
      </w:r>
      <w:r w:rsidRPr="00EB3FC6">
        <w:rPr>
          <w:rFonts w:asciiTheme="majorHAnsi" w:eastAsia="Arial" w:hAnsiTheme="majorHAnsi" w:cstheme="minorHAnsi"/>
          <w:sz w:val="16"/>
          <w:szCs w:val="16"/>
        </w:rPr>
        <w:t>,branky2 x 5 metrů,družstva v dané kategorii hrají své dvojutkání současně,po nich poté následují</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dvoj</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utkání</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další kategorie.</w:t>
      </w:r>
      <w:r w:rsidRPr="00EB3FC6">
        <w:rPr>
          <w:rFonts w:asciiTheme="majorHAnsi" w:eastAsia="Arial" w:hAnsiTheme="majorHAnsi" w:cstheme="minorHAnsi"/>
          <w:spacing w:val="-9"/>
          <w:sz w:val="16"/>
          <w:szCs w:val="16"/>
        </w:rPr>
        <w:t>V</w:t>
      </w:r>
      <w:r w:rsidRPr="00EB3FC6">
        <w:rPr>
          <w:rFonts w:asciiTheme="majorHAnsi" w:eastAsia="Arial" w:hAnsiTheme="majorHAnsi" w:cstheme="minorHAnsi"/>
          <w:sz w:val="16"/>
          <w:szCs w:val="16"/>
        </w:rPr>
        <w:t xml:space="preserve">elikost míče </w:t>
      </w:r>
      <w:r w:rsidR="00AE54EE" w:rsidRPr="00EB3FC6">
        <w:rPr>
          <w:rFonts w:asciiTheme="majorHAnsi" w:eastAsia="Arial" w:hAnsiTheme="majorHAnsi" w:cstheme="minorHAnsi"/>
          <w:sz w:val="16"/>
          <w:szCs w:val="16"/>
        </w:rPr>
        <w:t xml:space="preserve">č.4 po dohodě může být  míč </w:t>
      </w:r>
      <w:r w:rsidRPr="00EB3FC6">
        <w:rPr>
          <w:rFonts w:asciiTheme="majorHAnsi" w:eastAsia="Arial" w:hAnsiTheme="majorHAnsi" w:cstheme="minorHAnsi"/>
          <w:sz w:val="16"/>
          <w:szCs w:val="16"/>
        </w:rPr>
        <w:t xml:space="preserve">č.3 </w:t>
      </w:r>
      <w:r w:rsidR="009C740C" w:rsidRPr="00EB3FC6">
        <w:rPr>
          <w:rFonts w:asciiTheme="majorHAnsi" w:eastAsia="Arial" w:hAnsiTheme="majorHAnsi" w:cstheme="minorHAnsi"/>
          <w:sz w:val="16"/>
          <w:szCs w:val="16"/>
        </w:rPr>
        <w:t xml:space="preserve">Pořadí utkání, </w:t>
      </w:r>
      <w:r w:rsidRPr="00EB3FC6">
        <w:rPr>
          <w:rFonts w:asciiTheme="majorHAnsi" w:eastAsia="Arial" w:hAnsiTheme="majorHAnsi" w:cstheme="minorHAnsi"/>
          <w:sz w:val="16"/>
          <w:szCs w:val="16"/>
        </w:rPr>
        <w:t>zda nejprve bude hrát ročník „U</w:t>
      </w:r>
      <w:r w:rsidRPr="00EB3FC6">
        <w:rPr>
          <w:rFonts w:asciiTheme="majorHAnsi" w:eastAsia="Arial" w:hAnsiTheme="majorHAnsi" w:cstheme="minorHAnsi"/>
          <w:spacing w:val="-12"/>
          <w:sz w:val="16"/>
          <w:szCs w:val="16"/>
        </w:rPr>
        <w:t>1</w:t>
      </w:r>
      <w:r w:rsidRPr="00EB3FC6">
        <w:rPr>
          <w:rFonts w:asciiTheme="majorHAnsi" w:eastAsia="Arial" w:hAnsiTheme="majorHAnsi" w:cstheme="minorHAnsi"/>
          <w:sz w:val="16"/>
          <w:szCs w:val="16"/>
        </w:rPr>
        <w:t>1“ nebo „U10“ hlášenkou oznámí  svému soupeři  domácí oddíl.</w:t>
      </w:r>
    </w:p>
    <w:p w:rsidR="001F649F" w:rsidRPr="00EB3FC6" w:rsidRDefault="001F649F" w:rsidP="00277477">
      <w:pPr>
        <w:spacing w:before="8" w:after="0" w:line="249" w:lineRule="auto"/>
        <w:ind w:right="56"/>
        <w:jc w:val="both"/>
        <w:rPr>
          <w:rFonts w:asciiTheme="majorHAnsi" w:eastAsia="Arial" w:hAnsiTheme="majorHAnsi" w:cstheme="minorHAnsi"/>
          <w:b/>
          <w:sz w:val="16"/>
          <w:szCs w:val="16"/>
        </w:rPr>
      </w:pPr>
      <w:r w:rsidRPr="00EB3FC6">
        <w:rPr>
          <w:rFonts w:asciiTheme="majorHAnsi" w:eastAsia="Arial" w:hAnsiTheme="majorHAnsi" w:cstheme="minorHAnsi"/>
          <w:b/>
          <w:sz w:val="16"/>
          <w:szCs w:val="16"/>
        </w:rPr>
        <w:t>Neplatí branka docílena přímo z výkopu.</w:t>
      </w:r>
    </w:p>
    <w:p w:rsidR="001F649F" w:rsidRPr="004E56EF" w:rsidRDefault="001F649F" w:rsidP="00277477">
      <w:pPr>
        <w:spacing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Doporučení:</w:t>
      </w:r>
      <w:r w:rsidR="00F73A02">
        <w:rPr>
          <w:rFonts w:asciiTheme="majorHAnsi" w:eastAsia="Arial" w:hAnsiTheme="majorHAnsi" w:cstheme="minorHAnsi"/>
          <w:b/>
          <w:bCs/>
          <w:sz w:val="16"/>
          <w:szCs w:val="16"/>
        </w:rPr>
        <w:t xml:space="preserve"> </w:t>
      </w:r>
      <w:r w:rsidRPr="00EB3FC6">
        <w:rPr>
          <w:rFonts w:asciiTheme="majorHAnsi" w:eastAsia="Arial" w:hAnsiTheme="majorHAnsi" w:cstheme="minorHAnsi"/>
          <w:sz w:val="16"/>
          <w:szCs w:val="16"/>
        </w:rPr>
        <w:t>každý</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hráču</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vedený</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zápise</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utkání</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by</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měl</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odehrát</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nejméně</w:t>
      </w:r>
      <w:r w:rsidR="005D2700" w:rsidRPr="00EB3FC6">
        <w:rPr>
          <w:rFonts w:asciiTheme="majorHAnsi" w:eastAsia="Arial" w:hAnsiTheme="majorHAnsi" w:cstheme="minorHAnsi"/>
          <w:sz w:val="16"/>
          <w:szCs w:val="16"/>
        </w:rPr>
        <w:t xml:space="preserve"> ½ </w:t>
      </w:r>
      <w:r w:rsidRPr="00EB3FC6">
        <w:rPr>
          <w:rFonts w:asciiTheme="majorHAnsi" w:eastAsia="Arial" w:hAnsiTheme="majorHAnsi" w:cstheme="minorHAnsi"/>
          <w:sz w:val="16"/>
          <w:szCs w:val="16"/>
        </w:rPr>
        <w:t>celkové</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hrací</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doby utkání.Soupisky</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se</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nevyhotovují,v</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jednom</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dvojutkání</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může</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hráč</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nastoupit</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je</w:t>
      </w:r>
      <w:r w:rsidR="000228D1" w:rsidRPr="00EB3FC6">
        <w:rPr>
          <w:rFonts w:asciiTheme="majorHAnsi" w:eastAsia="Arial" w:hAnsiTheme="majorHAnsi" w:cstheme="minorHAnsi"/>
          <w:sz w:val="16"/>
          <w:szCs w:val="16"/>
        </w:rPr>
        <w:t xml:space="preserve">n </w:t>
      </w:r>
      <w:r w:rsidRPr="00EB3FC6">
        <w:rPr>
          <w:rFonts w:asciiTheme="majorHAnsi" w:eastAsia="Arial" w:hAnsiTheme="majorHAnsi" w:cstheme="minorHAnsi"/>
          <w:sz w:val="16"/>
          <w:szCs w:val="16"/>
        </w:rPr>
        <w:t>za</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jeden tým</w:t>
      </w:r>
      <w:r w:rsidR="000228D1" w:rsidRPr="00EB3FC6">
        <w:rPr>
          <w:rFonts w:asciiTheme="majorHAnsi" w:eastAsia="Arial" w:hAnsiTheme="majorHAnsi" w:cstheme="minorHAnsi"/>
          <w:sz w:val="16"/>
          <w:szCs w:val="16"/>
        </w:rPr>
        <w:t>,</w:t>
      </w:r>
      <w:r w:rsidR="00277477">
        <w:rPr>
          <w:rFonts w:asciiTheme="majorHAnsi" w:eastAsia="Arial" w:hAnsiTheme="majorHAnsi" w:cstheme="minorHAnsi"/>
          <w:sz w:val="16"/>
          <w:szCs w:val="16"/>
        </w:rPr>
        <w:t xml:space="preserve"> utkání se hrají ve </w:t>
      </w:r>
      <w:r w:rsidRPr="00EB3FC6">
        <w:rPr>
          <w:rFonts w:asciiTheme="majorHAnsi" w:eastAsia="Arial" w:hAnsiTheme="majorHAnsi" w:cstheme="minorHAnsi"/>
          <w:sz w:val="16"/>
          <w:szCs w:val="16"/>
        </w:rPr>
        <w:t>dvou ročnících, přičemž klub musí mít v každém ročníku</w:t>
      </w:r>
      <w:r w:rsidR="00534E70" w:rsidRPr="00EB3FC6">
        <w:rPr>
          <w:rFonts w:asciiTheme="majorHAnsi" w:eastAsia="Arial" w:hAnsiTheme="majorHAnsi" w:cstheme="minorHAnsi"/>
          <w:sz w:val="16"/>
          <w:szCs w:val="16"/>
        </w:rPr>
        <w:t>2 družstva.Výsledky  obou kategorii se sčítají.</w:t>
      </w:r>
      <w:r w:rsidRPr="00EB3FC6">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Výsledky se nehlásí ,a tabulky se nedělají.</w:t>
      </w:r>
      <w:r w:rsidR="000504CB" w:rsidRPr="004E56EF">
        <w:rPr>
          <w:rFonts w:asciiTheme="majorHAnsi" w:eastAsia="Arial" w:hAnsiTheme="majorHAnsi" w:cstheme="minorHAnsi"/>
          <w:bCs/>
          <w:sz w:val="16"/>
          <w:szCs w:val="16"/>
        </w:rPr>
        <w:t xml:space="preserve"> Utkání budou vkládána do informačního systému.</w:t>
      </w:r>
    </w:p>
    <w:p w:rsidR="001F649F" w:rsidRPr="00EB3FC6" w:rsidRDefault="001F649F" w:rsidP="00277477">
      <w:pPr>
        <w:spacing w:before="84" w:after="0" w:line="240" w:lineRule="auto"/>
        <w:ind w:right="-20"/>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Kategorie „U</w:t>
      </w:r>
      <w:r w:rsidRPr="00EB3FC6">
        <w:rPr>
          <w:rFonts w:asciiTheme="majorHAnsi" w:eastAsia="Arial" w:hAnsiTheme="majorHAnsi" w:cstheme="minorHAnsi"/>
          <w:spacing w:val="-12"/>
          <w:sz w:val="16"/>
          <w:szCs w:val="16"/>
        </w:rPr>
        <w:t>1</w:t>
      </w:r>
      <w:r w:rsidRPr="00EB3FC6">
        <w:rPr>
          <w:rFonts w:asciiTheme="majorHAnsi" w:eastAsia="Arial" w:hAnsiTheme="majorHAnsi" w:cstheme="minorHAnsi"/>
          <w:sz w:val="16"/>
          <w:szCs w:val="16"/>
        </w:rPr>
        <w:t>1“</w:t>
      </w:r>
      <w:r w:rsidR="00495520">
        <w:rPr>
          <w:rFonts w:asciiTheme="majorHAnsi" w:eastAsia="Arial" w:hAnsiTheme="majorHAnsi" w:cstheme="minorHAnsi"/>
          <w:sz w:val="16"/>
          <w:szCs w:val="16"/>
        </w:rPr>
        <w:t>,</w:t>
      </w:r>
      <w:r w:rsidR="00495520" w:rsidRPr="00EB3FC6">
        <w:rPr>
          <w:rFonts w:asciiTheme="majorHAnsi" w:eastAsia="Arial" w:hAnsiTheme="majorHAnsi" w:cstheme="minorHAnsi"/>
          <w:sz w:val="16"/>
          <w:szCs w:val="16"/>
        </w:rPr>
        <w:t xml:space="preserve">„U10“  </w:t>
      </w:r>
      <w:r w:rsidRPr="00EB3FC6">
        <w:rPr>
          <w:rFonts w:asciiTheme="majorHAnsi" w:eastAsia="Arial" w:hAnsiTheme="majorHAnsi" w:cstheme="minorHAnsi"/>
          <w:sz w:val="16"/>
          <w:szCs w:val="16"/>
        </w:rPr>
        <w:t xml:space="preserve">  družstvo „A“ a „B“.</w:t>
      </w:r>
    </w:p>
    <w:p w:rsidR="001F649F" w:rsidRPr="00EB3FC6" w:rsidRDefault="00495520" w:rsidP="00495520">
      <w:pPr>
        <w:tabs>
          <w:tab w:val="left" w:pos="2980"/>
        </w:tabs>
        <w:spacing w:before="8" w:after="0" w:line="240" w:lineRule="auto"/>
        <w:ind w:left="1232" w:right="1678"/>
        <w:jc w:val="both"/>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Hrací systém:</w:t>
      </w:r>
      <w:r>
        <w:rPr>
          <w:rFonts w:asciiTheme="majorHAnsi" w:eastAsia="Arial" w:hAnsiTheme="majorHAnsi" w:cstheme="minorHAnsi"/>
          <w:sz w:val="16"/>
          <w:szCs w:val="16"/>
        </w:rPr>
        <w:t xml:space="preserve">         </w:t>
      </w:r>
      <w:r w:rsidR="00A75041" w:rsidRPr="00EB3FC6">
        <w:rPr>
          <w:rFonts w:asciiTheme="majorHAnsi" w:eastAsia="Arial" w:hAnsiTheme="majorHAnsi" w:cstheme="minorHAnsi"/>
          <w:sz w:val="16"/>
          <w:szCs w:val="16"/>
        </w:rPr>
        <w:t>1. zápas</w:t>
      </w: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„A“ – „A“  „B“ – „B“</w:t>
      </w:r>
    </w:p>
    <w:p w:rsidR="001F649F" w:rsidRPr="00375BA0" w:rsidRDefault="00BB286B" w:rsidP="00BB286B">
      <w:pPr>
        <w:tabs>
          <w:tab w:val="left" w:pos="3000"/>
        </w:tabs>
        <w:spacing w:before="8" w:after="0" w:line="240" w:lineRule="auto"/>
        <w:ind w:right="-20"/>
        <w:jc w:val="both"/>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495520">
        <w:rPr>
          <w:rFonts w:asciiTheme="majorHAnsi" w:eastAsia="Arial" w:hAnsiTheme="majorHAnsi" w:cstheme="minorHAnsi"/>
          <w:sz w:val="16"/>
          <w:szCs w:val="16"/>
        </w:rPr>
        <w:t xml:space="preserve"> </w:t>
      </w:r>
      <w:r>
        <w:rPr>
          <w:rFonts w:asciiTheme="majorHAnsi" w:eastAsia="Arial" w:hAnsiTheme="majorHAnsi" w:cstheme="minorHAnsi"/>
          <w:sz w:val="16"/>
          <w:szCs w:val="16"/>
        </w:rPr>
        <w:t xml:space="preserve">                 </w:t>
      </w:r>
      <w:r w:rsidR="00495520">
        <w:rPr>
          <w:rFonts w:asciiTheme="majorHAnsi" w:eastAsia="Arial" w:hAnsiTheme="majorHAnsi" w:cstheme="minorHAnsi"/>
          <w:sz w:val="16"/>
          <w:szCs w:val="16"/>
        </w:rPr>
        <w:t xml:space="preserve">                   </w:t>
      </w:r>
      <w:r w:rsidR="00A75041" w:rsidRPr="00EB3FC6">
        <w:rPr>
          <w:rFonts w:asciiTheme="majorHAnsi" w:eastAsia="Arial" w:hAnsiTheme="majorHAnsi" w:cstheme="minorHAnsi"/>
          <w:sz w:val="16"/>
          <w:szCs w:val="16"/>
        </w:rPr>
        <w:t>2. zápas</w:t>
      </w:r>
      <w:r w:rsidR="00375BA0">
        <w:rPr>
          <w:rFonts w:asciiTheme="majorHAnsi" w:eastAsia="Arial" w:hAnsiTheme="majorHAnsi" w:cstheme="minorHAnsi"/>
          <w:sz w:val="16"/>
          <w:szCs w:val="16"/>
        </w:rPr>
        <w:tab/>
        <w:t>„</w:t>
      </w:r>
      <w:r w:rsidR="00495520">
        <w:rPr>
          <w:rFonts w:asciiTheme="majorHAnsi" w:eastAsia="Arial" w:hAnsiTheme="majorHAnsi" w:cstheme="minorHAnsi"/>
          <w:sz w:val="16"/>
          <w:szCs w:val="16"/>
        </w:rPr>
        <w:t xml:space="preserve"> </w:t>
      </w:r>
      <w:r w:rsidR="00375BA0">
        <w:rPr>
          <w:rFonts w:asciiTheme="majorHAnsi" w:eastAsia="Arial" w:hAnsiTheme="majorHAnsi" w:cstheme="minorHAnsi"/>
          <w:sz w:val="16"/>
          <w:szCs w:val="16"/>
        </w:rPr>
        <w:t>A“ – „B“  „B“ – „A“</w:t>
      </w:r>
    </w:p>
    <w:p w:rsidR="001F649F" w:rsidRPr="00EB3FC6" w:rsidRDefault="00BB286B" w:rsidP="00BB286B">
      <w:pPr>
        <w:tabs>
          <w:tab w:val="left" w:pos="3000"/>
        </w:tabs>
        <w:spacing w:before="8" w:after="0" w:line="240" w:lineRule="auto"/>
        <w:ind w:right="-20"/>
        <w:jc w:val="both"/>
        <w:rPr>
          <w:rFonts w:asciiTheme="majorHAnsi" w:eastAsia="Arial" w:hAnsiTheme="majorHAnsi" w:cstheme="minorHAnsi"/>
          <w:sz w:val="16"/>
          <w:szCs w:val="16"/>
        </w:rPr>
      </w:pPr>
      <w:r>
        <w:rPr>
          <w:rFonts w:asciiTheme="majorHAnsi" w:eastAsia="Arial" w:hAnsiTheme="majorHAnsi" w:cstheme="minorHAnsi"/>
          <w:sz w:val="16"/>
          <w:szCs w:val="16"/>
        </w:rPr>
        <w:t xml:space="preserve">                                                       </w:t>
      </w:r>
    </w:p>
    <w:p w:rsidR="00495520" w:rsidRDefault="00495520" w:rsidP="00277477">
      <w:pPr>
        <w:spacing w:after="0" w:line="249" w:lineRule="auto"/>
        <w:ind w:right="58"/>
        <w:jc w:val="both"/>
        <w:rPr>
          <w:rFonts w:asciiTheme="majorHAnsi" w:eastAsia="Arial" w:hAnsiTheme="majorHAnsi" w:cstheme="minorHAnsi"/>
          <w:spacing w:val="-2"/>
          <w:sz w:val="16"/>
          <w:szCs w:val="16"/>
        </w:rPr>
      </w:pPr>
    </w:p>
    <w:p w:rsidR="001F649F" w:rsidRPr="00497222" w:rsidRDefault="001F649F" w:rsidP="00277477">
      <w:pPr>
        <w:spacing w:after="0" w:line="249" w:lineRule="auto"/>
        <w:ind w:right="58"/>
        <w:jc w:val="both"/>
        <w:rPr>
          <w:rFonts w:asciiTheme="majorHAnsi" w:eastAsia="Arial" w:hAnsiTheme="majorHAnsi" w:cstheme="minorHAnsi"/>
          <w:b/>
          <w:sz w:val="16"/>
          <w:szCs w:val="16"/>
        </w:rPr>
      </w:pPr>
      <w:r w:rsidRPr="00EB3FC6">
        <w:rPr>
          <w:rFonts w:asciiTheme="majorHAnsi" w:eastAsia="Arial" w:hAnsiTheme="majorHAnsi" w:cstheme="minorHAnsi"/>
          <w:spacing w:val="-2"/>
          <w:sz w:val="16"/>
          <w:szCs w:val="16"/>
        </w:rPr>
        <w:lastRenderedPageBreak/>
        <w:t>Postup</w:t>
      </w:r>
      <w:r w:rsidRPr="00EB3FC6">
        <w:rPr>
          <w:rFonts w:asciiTheme="majorHAnsi" w:eastAsia="Arial" w:hAnsiTheme="majorHAnsi" w:cstheme="minorHAnsi"/>
          <w:sz w:val="16"/>
          <w:szCs w:val="16"/>
        </w:rPr>
        <w:t>y</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a</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sestup</w:t>
      </w:r>
      <w:r w:rsidRPr="00EB3FC6">
        <w:rPr>
          <w:rFonts w:asciiTheme="majorHAnsi" w:eastAsia="Arial" w:hAnsiTheme="majorHAnsi" w:cstheme="minorHAnsi"/>
          <w:sz w:val="16"/>
          <w:szCs w:val="16"/>
        </w:rPr>
        <w:t>y</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nejsou</w:t>
      </w:r>
      <w:r w:rsidRPr="00EB3FC6">
        <w:rPr>
          <w:rFonts w:asciiTheme="majorHAnsi" w:eastAsia="Arial" w:hAnsiTheme="majorHAnsi" w:cstheme="minorHAnsi"/>
          <w:sz w:val="16"/>
          <w:szCs w:val="16"/>
        </w:rPr>
        <w:t>.O</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zařazen</w:t>
      </w:r>
      <w:r w:rsidRPr="00EB3FC6">
        <w:rPr>
          <w:rFonts w:asciiTheme="majorHAnsi" w:eastAsia="Arial" w:hAnsiTheme="majorHAnsi" w:cstheme="minorHAnsi"/>
          <w:sz w:val="16"/>
          <w:szCs w:val="16"/>
        </w:rPr>
        <w:t>í</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d</w:t>
      </w:r>
      <w:r w:rsidRPr="00EB3FC6">
        <w:rPr>
          <w:rFonts w:asciiTheme="majorHAnsi" w:eastAsia="Arial" w:hAnsiTheme="majorHAnsi" w:cstheme="minorHAnsi"/>
          <w:sz w:val="16"/>
          <w:szCs w:val="16"/>
        </w:rPr>
        <w:t>o</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soutěž</w:t>
      </w:r>
      <w:r w:rsidRPr="00EB3FC6">
        <w:rPr>
          <w:rFonts w:asciiTheme="majorHAnsi" w:eastAsia="Arial" w:hAnsiTheme="majorHAnsi" w:cstheme="minorHAnsi"/>
          <w:sz w:val="16"/>
          <w:szCs w:val="16"/>
        </w:rPr>
        <w:t>e</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rozhoduj</w:t>
      </w:r>
      <w:r w:rsidRPr="00EB3FC6">
        <w:rPr>
          <w:rFonts w:asciiTheme="majorHAnsi" w:eastAsia="Arial" w:hAnsiTheme="majorHAnsi" w:cstheme="minorHAnsi"/>
          <w:sz w:val="16"/>
          <w:szCs w:val="16"/>
        </w:rPr>
        <w:t>e</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je</w:t>
      </w:r>
      <w:r w:rsidRPr="00EB3FC6">
        <w:rPr>
          <w:rFonts w:asciiTheme="majorHAnsi" w:eastAsia="Arial" w:hAnsiTheme="majorHAnsi" w:cstheme="minorHAnsi"/>
          <w:sz w:val="16"/>
          <w:szCs w:val="16"/>
        </w:rPr>
        <w:t>n</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splněn</w:t>
      </w:r>
      <w:r w:rsidRPr="00EB3FC6">
        <w:rPr>
          <w:rFonts w:asciiTheme="majorHAnsi" w:eastAsia="Arial" w:hAnsiTheme="majorHAnsi" w:cstheme="minorHAnsi"/>
          <w:sz w:val="16"/>
          <w:szCs w:val="16"/>
        </w:rPr>
        <w:t>í</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výš</w:t>
      </w:r>
      <w:r w:rsidRPr="00EB3FC6">
        <w:rPr>
          <w:rFonts w:asciiTheme="majorHAnsi" w:eastAsia="Arial" w:hAnsiTheme="majorHAnsi" w:cstheme="minorHAnsi"/>
          <w:sz w:val="16"/>
          <w:szCs w:val="16"/>
        </w:rPr>
        <w:t>e</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uvedenéh</w:t>
      </w:r>
      <w:r w:rsidRPr="00EB3FC6">
        <w:rPr>
          <w:rFonts w:asciiTheme="majorHAnsi" w:eastAsia="Arial" w:hAnsiTheme="majorHAnsi" w:cstheme="minorHAnsi"/>
          <w:sz w:val="16"/>
          <w:szCs w:val="16"/>
        </w:rPr>
        <w:t>o</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počt</w:t>
      </w:r>
      <w:r w:rsidRPr="00EB3FC6">
        <w:rPr>
          <w:rFonts w:asciiTheme="majorHAnsi" w:eastAsia="Arial" w:hAnsiTheme="majorHAnsi" w:cstheme="minorHAnsi"/>
          <w:sz w:val="16"/>
          <w:szCs w:val="16"/>
        </w:rPr>
        <w:t>u</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družstev</w:t>
      </w:r>
      <w:r w:rsidR="000228D1" w:rsidRPr="00EB3FC6">
        <w:rPr>
          <w:rFonts w:asciiTheme="majorHAnsi" w:eastAsia="Arial" w:hAnsiTheme="majorHAnsi" w:cstheme="minorHAnsi"/>
          <w:sz w:val="16"/>
          <w:szCs w:val="16"/>
        </w:rPr>
        <w:t xml:space="preserve">v </w:t>
      </w:r>
      <w:r w:rsidRPr="00EB3FC6">
        <w:rPr>
          <w:rFonts w:asciiTheme="majorHAnsi" w:eastAsia="Arial" w:hAnsiTheme="majorHAnsi" w:cstheme="minorHAnsi"/>
          <w:spacing w:val="-2"/>
          <w:sz w:val="16"/>
          <w:szCs w:val="16"/>
        </w:rPr>
        <w:t>soutěži</w:t>
      </w:r>
      <w:r w:rsidRPr="00EB3FC6">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Z</w:t>
      </w:r>
      <w:r w:rsidRPr="00EB3FC6">
        <w:rPr>
          <w:rFonts w:asciiTheme="majorHAnsi" w:eastAsia="Arial" w:hAnsiTheme="majorHAnsi" w:cstheme="minorHAnsi"/>
          <w:sz w:val="16"/>
          <w:szCs w:val="16"/>
        </w:rPr>
        <w:t xml:space="preserve">a </w:t>
      </w:r>
      <w:r w:rsidRPr="00EB3FC6">
        <w:rPr>
          <w:rFonts w:asciiTheme="majorHAnsi" w:eastAsia="Arial" w:hAnsiTheme="majorHAnsi" w:cstheme="minorHAnsi"/>
          <w:spacing w:val="-2"/>
          <w:sz w:val="16"/>
          <w:szCs w:val="16"/>
        </w:rPr>
        <w:t>kategori</w:t>
      </w:r>
      <w:r w:rsidRPr="00EB3FC6">
        <w:rPr>
          <w:rFonts w:asciiTheme="majorHAnsi" w:eastAsia="Arial" w:hAnsiTheme="majorHAnsi" w:cstheme="minorHAnsi"/>
          <w:sz w:val="16"/>
          <w:szCs w:val="16"/>
        </w:rPr>
        <w:t xml:space="preserve">i </w:t>
      </w:r>
      <w:r w:rsidRPr="00EB3FC6">
        <w:rPr>
          <w:rFonts w:asciiTheme="majorHAnsi" w:eastAsia="Arial" w:hAnsiTheme="majorHAnsi" w:cstheme="minorHAnsi"/>
          <w:spacing w:val="-2"/>
          <w:sz w:val="16"/>
          <w:szCs w:val="16"/>
        </w:rPr>
        <w:t>„U</w:t>
      </w:r>
      <w:r w:rsidRPr="00EB3FC6">
        <w:rPr>
          <w:rFonts w:asciiTheme="majorHAnsi" w:eastAsia="Arial" w:hAnsiTheme="majorHAnsi" w:cstheme="minorHAnsi"/>
          <w:spacing w:val="-13"/>
          <w:sz w:val="16"/>
          <w:szCs w:val="16"/>
        </w:rPr>
        <w:t>1</w:t>
      </w:r>
      <w:r w:rsidRPr="00EB3FC6">
        <w:rPr>
          <w:rFonts w:asciiTheme="majorHAnsi" w:eastAsia="Arial" w:hAnsiTheme="majorHAnsi" w:cstheme="minorHAnsi"/>
          <w:spacing w:val="-2"/>
          <w:sz w:val="16"/>
          <w:szCs w:val="16"/>
        </w:rPr>
        <w:t>1</w:t>
      </w:r>
      <w:r w:rsidRPr="00EB3FC6">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moho</w:t>
      </w:r>
      <w:r w:rsidRPr="00EB3FC6">
        <w:rPr>
          <w:rFonts w:asciiTheme="majorHAnsi" w:eastAsia="Arial" w:hAnsiTheme="majorHAnsi" w:cstheme="minorHAnsi"/>
          <w:sz w:val="16"/>
          <w:szCs w:val="16"/>
        </w:rPr>
        <w:t>u</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startova</w:t>
      </w:r>
      <w:r w:rsidRPr="00EB3FC6">
        <w:rPr>
          <w:rFonts w:asciiTheme="majorHAnsi" w:eastAsia="Arial" w:hAnsiTheme="majorHAnsi" w:cstheme="minorHAnsi"/>
          <w:sz w:val="16"/>
          <w:szCs w:val="16"/>
        </w:rPr>
        <w:t xml:space="preserve">t i </w:t>
      </w:r>
      <w:r w:rsidRPr="00EB3FC6">
        <w:rPr>
          <w:rFonts w:asciiTheme="majorHAnsi" w:eastAsia="Arial" w:hAnsiTheme="majorHAnsi" w:cstheme="minorHAnsi"/>
          <w:spacing w:val="-2"/>
          <w:sz w:val="16"/>
          <w:szCs w:val="16"/>
        </w:rPr>
        <w:t>mladší chlapci,stejn</w:t>
      </w:r>
      <w:r w:rsidRPr="00EB3FC6">
        <w:rPr>
          <w:rFonts w:asciiTheme="majorHAnsi" w:eastAsia="Arial" w:hAnsiTheme="majorHAnsi" w:cstheme="minorHAnsi"/>
          <w:sz w:val="16"/>
          <w:szCs w:val="16"/>
        </w:rPr>
        <w:t>ě</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ta</w:t>
      </w:r>
      <w:r w:rsidRPr="00EB3FC6">
        <w:rPr>
          <w:rFonts w:asciiTheme="majorHAnsi" w:eastAsia="Arial" w:hAnsiTheme="majorHAnsi" w:cstheme="minorHAnsi"/>
          <w:sz w:val="16"/>
          <w:szCs w:val="16"/>
        </w:rPr>
        <w:t>k</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jak</w:t>
      </w:r>
      <w:r w:rsidRPr="00EB3FC6">
        <w:rPr>
          <w:rFonts w:asciiTheme="majorHAnsi" w:eastAsia="Arial" w:hAnsiTheme="majorHAnsi" w:cstheme="minorHAnsi"/>
          <w:sz w:val="16"/>
          <w:szCs w:val="16"/>
        </w:rPr>
        <w:t>o</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z</w:t>
      </w:r>
      <w:r w:rsidRPr="00EB3FC6">
        <w:rPr>
          <w:rFonts w:asciiTheme="majorHAnsi" w:eastAsia="Arial" w:hAnsiTheme="majorHAnsi" w:cstheme="minorHAnsi"/>
          <w:sz w:val="16"/>
          <w:szCs w:val="16"/>
        </w:rPr>
        <w:t>a</w:t>
      </w:r>
      <w:r w:rsidR="00F73A02">
        <w:rPr>
          <w:rFonts w:asciiTheme="majorHAnsi" w:eastAsia="Arial" w:hAnsiTheme="majorHAnsi" w:cstheme="minorHAnsi"/>
          <w:sz w:val="16"/>
          <w:szCs w:val="16"/>
        </w:rPr>
        <w:t xml:space="preserve"> </w:t>
      </w:r>
      <w:r w:rsidRPr="00EB3FC6">
        <w:rPr>
          <w:rFonts w:asciiTheme="majorHAnsi" w:eastAsia="Arial" w:hAnsiTheme="majorHAnsi" w:cstheme="minorHAnsi"/>
          <w:spacing w:val="-2"/>
          <w:sz w:val="16"/>
          <w:szCs w:val="16"/>
        </w:rPr>
        <w:t>kategori</w:t>
      </w:r>
      <w:r w:rsidRPr="00EB3FC6">
        <w:rPr>
          <w:rFonts w:asciiTheme="majorHAnsi" w:eastAsia="Arial" w:hAnsiTheme="majorHAnsi" w:cstheme="minorHAnsi"/>
          <w:sz w:val="16"/>
          <w:szCs w:val="16"/>
        </w:rPr>
        <w:t>i</w:t>
      </w:r>
      <w:r w:rsidRPr="00EB3FC6">
        <w:rPr>
          <w:rFonts w:asciiTheme="majorHAnsi" w:eastAsia="Arial" w:hAnsiTheme="majorHAnsi" w:cstheme="minorHAnsi"/>
          <w:spacing w:val="-2"/>
          <w:sz w:val="16"/>
          <w:szCs w:val="16"/>
        </w:rPr>
        <w:t>„U10“</w:t>
      </w:r>
      <w:r w:rsidRPr="00EB3FC6">
        <w:rPr>
          <w:rFonts w:asciiTheme="majorHAnsi" w:eastAsia="Arial" w:hAnsiTheme="majorHAnsi" w:cstheme="minorHAnsi"/>
          <w:sz w:val="16"/>
          <w:szCs w:val="16"/>
        </w:rPr>
        <w:t>.</w:t>
      </w:r>
      <w:r w:rsidRPr="00497222">
        <w:rPr>
          <w:rFonts w:asciiTheme="majorHAnsi" w:eastAsia="Arial" w:hAnsiTheme="majorHAnsi" w:cstheme="minorHAnsi"/>
          <w:b/>
          <w:spacing w:val="-2"/>
          <w:sz w:val="16"/>
          <w:szCs w:val="16"/>
        </w:rPr>
        <w:t>Hráč</w:t>
      </w:r>
      <w:r w:rsidRPr="00497222">
        <w:rPr>
          <w:rFonts w:asciiTheme="majorHAnsi" w:eastAsia="Arial" w:hAnsiTheme="majorHAnsi" w:cstheme="minorHAnsi"/>
          <w:b/>
          <w:sz w:val="16"/>
          <w:szCs w:val="16"/>
        </w:rPr>
        <w:t>i</w:t>
      </w:r>
      <w:r w:rsidR="00800F55" w:rsidRPr="00497222">
        <w:rPr>
          <w:rFonts w:asciiTheme="majorHAnsi" w:eastAsia="Arial" w:hAnsiTheme="majorHAnsi" w:cstheme="minorHAnsi"/>
          <w:b/>
          <w:sz w:val="16"/>
          <w:szCs w:val="16"/>
        </w:rPr>
        <w:t xml:space="preserve"> kategorie </w:t>
      </w:r>
      <w:r w:rsidRPr="00497222">
        <w:rPr>
          <w:rFonts w:asciiTheme="majorHAnsi" w:eastAsia="Arial" w:hAnsiTheme="majorHAnsi" w:cstheme="minorHAnsi"/>
          <w:b/>
          <w:spacing w:val="-2"/>
          <w:sz w:val="16"/>
          <w:szCs w:val="16"/>
        </w:rPr>
        <w:t>„U</w:t>
      </w:r>
      <w:r w:rsidRPr="00497222">
        <w:rPr>
          <w:rFonts w:asciiTheme="majorHAnsi" w:eastAsia="Arial" w:hAnsiTheme="majorHAnsi" w:cstheme="minorHAnsi"/>
          <w:b/>
          <w:spacing w:val="-13"/>
          <w:sz w:val="16"/>
          <w:szCs w:val="16"/>
        </w:rPr>
        <w:t>1</w:t>
      </w:r>
      <w:r w:rsidRPr="00497222">
        <w:rPr>
          <w:rFonts w:asciiTheme="majorHAnsi" w:eastAsia="Arial" w:hAnsiTheme="majorHAnsi" w:cstheme="minorHAnsi"/>
          <w:b/>
          <w:spacing w:val="-2"/>
          <w:sz w:val="16"/>
          <w:szCs w:val="16"/>
        </w:rPr>
        <w:t>1</w:t>
      </w:r>
      <w:r w:rsidRPr="00497222">
        <w:rPr>
          <w:rFonts w:asciiTheme="majorHAnsi" w:eastAsia="Arial" w:hAnsiTheme="majorHAnsi" w:cstheme="minorHAnsi"/>
          <w:b/>
          <w:sz w:val="16"/>
          <w:szCs w:val="16"/>
        </w:rPr>
        <w:t>“</w:t>
      </w:r>
      <w:r w:rsidRPr="00497222">
        <w:rPr>
          <w:rFonts w:asciiTheme="majorHAnsi" w:eastAsia="Arial" w:hAnsiTheme="majorHAnsi" w:cstheme="minorHAnsi"/>
          <w:b/>
          <w:spacing w:val="-2"/>
          <w:sz w:val="16"/>
          <w:szCs w:val="16"/>
        </w:rPr>
        <w:t>z</w:t>
      </w:r>
      <w:r w:rsidRPr="00497222">
        <w:rPr>
          <w:rFonts w:asciiTheme="majorHAnsi" w:eastAsia="Arial" w:hAnsiTheme="majorHAnsi" w:cstheme="minorHAnsi"/>
          <w:b/>
          <w:sz w:val="16"/>
          <w:szCs w:val="16"/>
        </w:rPr>
        <w:t>a</w:t>
      </w:r>
      <w:r w:rsidR="00F73A02" w:rsidRPr="00497222">
        <w:rPr>
          <w:rFonts w:asciiTheme="majorHAnsi" w:eastAsia="Arial" w:hAnsiTheme="majorHAnsi" w:cstheme="minorHAnsi"/>
          <w:b/>
          <w:sz w:val="16"/>
          <w:szCs w:val="16"/>
        </w:rPr>
        <w:t xml:space="preserve"> </w:t>
      </w:r>
      <w:r w:rsidRPr="00497222">
        <w:rPr>
          <w:rFonts w:asciiTheme="majorHAnsi" w:eastAsia="Arial" w:hAnsiTheme="majorHAnsi" w:cstheme="minorHAnsi"/>
          <w:b/>
          <w:spacing w:val="-2"/>
          <w:sz w:val="16"/>
          <w:szCs w:val="16"/>
        </w:rPr>
        <w:t>kategori</w:t>
      </w:r>
      <w:r w:rsidRPr="00497222">
        <w:rPr>
          <w:rFonts w:asciiTheme="majorHAnsi" w:eastAsia="Arial" w:hAnsiTheme="majorHAnsi" w:cstheme="minorHAnsi"/>
          <w:b/>
          <w:sz w:val="16"/>
          <w:szCs w:val="16"/>
        </w:rPr>
        <w:t>i</w:t>
      </w:r>
      <w:r w:rsidRPr="00497222">
        <w:rPr>
          <w:rFonts w:asciiTheme="majorHAnsi" w:eastAsia="Arial" w:hAnsiTheme="majorHAnsi" w:cstheme="minorHAnsi"/>
          <w:b/>
          <w:spacing w:val="-2"/>
          <w:sz w:val="16"/>
          <w:szCs w:val="16"/>
        </w:rPr>
        <w:t>„U10</w:t>
      </w:r>
      <w:r w:rsidRPr="00497222">
        <w:rPr>
          <w:rFonts w:asciiTheme="majorHAnsi" w:eastAsia="Arial" w:hAnsiTheme="majorHAnsi" w:cstheme="minorHAnsi"/>
          <w:b/>
          <w:sz w:val="16"/>
          <w:szCs w:val="16"/>
        </w:rPr>
        <w:t>“</w:t>
      </w:r>
      <w:r w:rsidRPr="00497222">
        <w:rPr>
          <w:rFonts w:asciiTheme="majorHAnsi" w:eastAsia="Arial" w:hAnsiTheme="majorHAnsi" w:cstheme="minorHAnsi"/>
          <w:b/>
          <w:spacing w:val="-2"/>
          <w:sz w:val="16"/>
          <w:szCs w:val="16"/>
        </w:rPr>
        <w:t>startova</w:t>
      </w:r>
      <w:r w:rsidRPr="00497222">
        <w:rPr>
          <w:rFonts w:asciiTheme="majorHAnsi" w:eastAsia="Arial" w:hAnsiTheme="majorHAnsi" w:cstheme="minorHAnsi"/>
          <w:b/>
          <w:sz w:val="16"/>
          <w:szCs w:val="16"/>
        </w:rPr>
        <w:t>t</w:t>
      </w:r>
      <w:r w:rsidR="00F73A02" w:rsidRPr="00497222">
        <w:rPr>
          <w:rFonts w:asciiTheme="majorHAnsi" w:eastAsia="Arial" w:hAnsiTheme="majorHAnsi" w:cstheme="minorHAnsi"/>
          <w:b/>
          <w:sz w:val="16"/>
          <w:szCs w:val="16"/>
        </w:rPr>
        <w:t xml:space="preserve"> </w:t>
      </w:r>
      <w:r w:rsidRPr="00497222">
        <w:rPr>
          <w:rFonts w:asciiTheme="majorHAnsi" w:eastAsia="Arial" w:hAnsiTheme="majorHAnsi" w:cstheme="minorHAnsi"/>
          <w:b/>
          <w:spacing w:val="-2"/>
          <w:sz w:val="16"/>
          <w:szCs w:val="16"/>
        </w:rPr>
        <w:t>nesmí.</w:t>
      </w:r>
    </w:p>
    <w:p w:rsidR="00AC288D" w:rsidRPr="00EB3FC6" w:rsidRDefault="00AC288D" w:rsidP="00277477">
      <w:pPr>
        <w:spacing w:after="0" w:line="240" w:lineRule="auto"/>
        <w:ind w:right="4028"/>
        <w:jc w:val="both"/>
        <w:rPr>
          <w:rFonts w:asciiTheme="majorHAnsi" w:eastAsia="Arial" w:hAnsiTheme="majorHAnsi" w:cstheme="minorHAnsi"/>
          <w:b/>
          <w:bCs/>
          <w:sz w:val="16"/>
          <w:szCs w:val="16"/>
        </w:rPr>
      </w:pPr>
      <w:r w:rsidRPr="00EB3FC6">
        <w:rPr>
          <w:rFonts w:asciiTheme="majorHAnsi" w:eastAsia="Arial" w:hAnsiTheme="majorHAnsi" w:cstheme="minorHAnsi"/>
          <w:b/>
          <w:bCs/>
          <w:sz w:val="16"/>
          <w:szCs w:val="16"/>
        </w:rPr>
        <w:t xml:space="preserve">D- </w:t>
      </w:r>
      <w:r w:rsidR="00BB286B">
        <w:rPr>
          <w:rFonts w:asciiTheme="majorHAnsi" w:eastAsia="Arial" w:hAnsiTheme="majorHAnsi" w:cstheme="minorHAnsi"/>
          <w:b/>
          <w:bCs/>
          <w:sz w:val="16"/>
          <w:szCs w:val="16"/>
        </w:rPr>
        <w:t>KS starší  přípravky</w:t>
      </w:r>
    </w:p>
    <w:p w:rsidR="00AC288D" w:rsidRPr="00EB3FC6" w:rsidRDefault="00AC288D" w:rsidP="00277477">
      <w:pPr>
        <w:spacing w:before="31" w:after="0" w:line="240" w:lineRule="auto"/>
        <w:ind w:left="104" w:right="6429"/>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Kategorie :</w:t>
      </w:r>
    </w:p>
    <w:p w:rsidR="00AC288D" w:rsidRPr="004E56EF" w:rsidRDefault="00BB286B" w:rsidP="00277477">
      <w:pPr>
        <w:spacing w:before="8" w:after="0" w:line="249" w:lineRule="auto"/>
        <w:ind w:left="104" w:right="5314"/>
        <w:jc w:val="both"/>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B362BD">
        <w:rPr>
          <w:rFonts w:asciiTheme="majorHAnsi" w:eastAsia="Arial" w:hAnsiTheme="majorHAnsi" w:cstheme="minorHAnsi"/>
          <w:sz w:val="16"/>
          <w:szCs w:val="16"/>
        </w:rPr>
        <w:t>-   1.1.2009</w:t>
      </w:r>
      <w:r w:rsidR="00AC288D" w:rsidRPr="004E56EF">
        <w:rPr>
          <w:rFonts w:asciiTheme="majorHAnsi" w:eastAsia="Arial" w:hAnsiTheme="majorHAnsi" w:cstheme="minorHAnsi"/>
          <w:sz w:val="16"/>
          <w:szCs w:val="16"/>
        </w:rPr>
        <w:t xml:space="preserve"> a mladší</w:t>
      </w:r>
    </w:p>
    <w:p w:rsidR="00647E50" w:rsidRPr="004E56EF" w:rsidRDefault="00AC288D" w:rsidP="00277477">
      <w:pPr>
        <w:spacing w:after="0" w:line="240" w:lineRule="auto"/>
        <w:jc w:val="both"/>
        <w:rPr>
          <w:rFonts w:asciiTheme="majorHAnsi" w:eastAsia="Arial" w:hAnsiTheme="majorHAnsi" w:cstheme="minorHAnsi"/>
          <w:bCs/>
          <w:sz w:val="16"/>
          <w:szCs w:val="16"/>
        </w:rPr>
      </w:pPr>
      <w:r w:rsidRPr="004E56EF">
        <w:rPr>
          <w:rFonts w:asciiTheme="majorHAnsi" w:eastAsia="Arial" w:hAnsiTheme="majorHAnsi" w:cstheme="minorHAnsi"/>
          <w:bCs/>
          <w:sz w:val="16"/>
          <w:szCs w:val="16"/>
        </w:rPr>
        <w:t xml:space="preserve">Utkání budou hrána turnajovým způsobem. Hrací doba </w:t>
      </w:r>
      <w:r w:rsidR="00BB286B" w:rsidRPr="004E56EF">
        <w:rPr>
          <w:rFonts w:asciiTheme="majorHAnsi" w:eastAsia="Arial" w:hAnsiTheme="majorHAnsi" w:cstheme="minorHAnsi"/>
          <w:bCs/>
          <w:sz w:val="16"/>
          <w:szCs w:val="16"/>
        </w:rPr>
        <w:t xml:space="preserve">2x15 minut </w:t>
      </w:r>
      <w:r w:rsidR="00BB286B" w:rsidRPr="004E56EF">
        <w:rPr>
          <w:rFonts w:asciiTheme="majorHAnsi" w:eastAsia="Arial" w:hAnsiTheme="majorHAnsi" w:cstheme="minorHAnsi"/>
          <w:sz w:val="16"/>
          <w:szCs w:val="16"/>
        </w:rPr>
        <w:t>hraje se podle Pravidel malých forem kopané</w:t>
      </w:r>
      <w:r w:rsidRPr="004E56EF">
        <w:rPr>
          <w:rFonts w:asciiTheme="majorHAnsi" w:eastAsia="Arial" w:hAnsiTheme="majorHAnsi" w:cstheme="minorHAnsi"/>
          <w:bCs/>
          <w:sz w:val="16"/>
          <w:szCs w:val="16"/>
        </w:rPr>
        <w:t xml:space="preserve">. </w:t>
      </w:r>
      <w:r w:rsidR="00E03EF9" w:rsidRPr="004E56EF">
        <w:rPr>
          <w:rFonts w:asciiTheme="majorHAnsi" w:eastAsia="Arial" w:hAnsiTheme="majorHAnsi" w:cstheme="minorHAnsi"/>
          <w:bCs/>
          <w:sz w:val="16"/>
          <w:szCs w:val="16"/>
        </w:rPr>
        <w:t>Odměna rozhodčím z</w:t>
      </w:r>
      <w:r w:rsidR="000504CB" w:rsidRPr="004E56EF">
        <w:rPr>
          <w:rFonts w:asciiTheme="majorHAnsi" w:eastAsia="Arial" w:hAnsiTheme="majorHAnsi" w:cstheme="minorHAnsi"/>
          <w:bCs/>
          <w:sz w:val="16"/>
          <w:szCs w:val="16"/>
        </w:rPr>
        <w:t>a řízení turnaje  je stanovena</w:t>
      </w:r>
      <w:r w:rsidR="00AA1901" w:rsidRPr="004E56EF">
        <w:rPr>
          <w:rFonts w:asciiTheme="majorHAnsi" w:eastAsia="Arial" w:hAnsiTheme="majorHAnsi" w:cstheme="minorHAnsi"/>
          <w:bCs/>
          <w:sz w:val="16"/>
          <w:szCs w:val="16"/>
        </w:rPr>
        <w:t xml:space="preserve"> </w:t>
      </w:r>
      <w:r w:rsidR="00B362BD">
        <w:rPr>
          <w:rFonts w:asciiTheme="majorHAnsi" w:eastAsia="Arial" w:hAnsiTheme="majorHAnsi" w:cstheme="minorHAnsi"/>
          <w:bCs/>
          <w:sz w:val="16"/>
          <w:szCs w:val="16"/>
        </w:rPr>
        <w:t>123</w:t>
      </w:r>
      <w:r w:rsidR="00E03EF9" w:rsidRPr="004E56EF">
        <w:rPr>
          <w:rFonts w:asciiTheme="majorHAnsi" w:eastAsia="Arial" w:hAnsiTheme="majorHAnsi" w:cstheme="minorHAnsi"/>
          <w:bCs/>
          <w:sz w:val="16"/>
          <w:szCs w:val="16"/>
        </w:rPr>
        <w:t>,- Kč  na jedno utkání.</w:t>
      </w:r>
      <w:r w:rsidR="00AA1901" w:rsidRPr="004E56EF">
        <w:rPr>
          <w:rFonts w:asciiTheme="majorHAnsi" w:eastAsia="Arial" w:hAnsiTheme="majorHAnsi" w:cstheme="minorHAnsi"/>
          <w:bCs/>
          <w:sz w:val="16"/>
          <w:szCs w:val="16"/>
        </w:rPr>
        <w:t xml:space="preserve"> Utkání </w:t>
      </w:r>
      <w:r w:rsidR="00A526DE" w:rsidRPr="004E56EF">
        <w:rPr>
          <w:rFonts w:asciiTheme="majorHAnsi" w:eastAsia="Arial" w:hAnsiTheme="majorHAnsi" w:cstheme="minorHAnsi"/>
          <w:bCs/>
          <w:sz w:val="16"/>
          <w:szCs w:val="16"/>
        </w:rPr>
        <w:t>budou vkládána do</w:t>
      </w:r>
      <w:r w:rsidR="00277477" w:rsidRPr="004E56EF">
        <w:rPr>
          <w:rFonts w:asciiTheme="majorHAnsi" w:eastAsia="Arial" w:hAnsiTheme="majorHAnsi" w:cstheme="minorHAnsi"/>
          <w:bCs/>
          <w:sz w:val="16"/>
          <w:szCs w:val="16"/>
        </w:rPr>
        <w:t> </w:t>
      </w:r>
      <w:r w:rsidR="00616ECB" w:rsidRPr="004E56EF">
        <w:rPr>
          <w:rFonts w:asciiTheme="majorHAnsi" w:eastAsia="Arial" w:hAnsiTheme="majorHAnsi" w:cstheme="minorHAnsi"/>
          <w:bCs/>
          <w:sz w:val="16"/>
          <w:szCs w:val="16"/>
        </w:rPr>
        <w:t>informačního systému.</w:t>
      </w:r>
      <w:r w:rsidR="00647E50" w:rsidRPr="004E56EF">
        <w:rPr>
          <w:rFonts w:asciiTheme="majorHAnsi" w:eastAsia="Arial" w:hAnsiTheme="majorHAnsi" w:cstheme="minorHAnsi"/>
          <w:bCs/>
          <w:sz w:val="16"/>
          <w:szCs w:val="16"/>
        </w:rPr>
        <w:t>Rozhodčí,který bude delegován na turnaj je povin</w:t>
      </w:r>
      <w:r w:rsidR="000504CB" w:rsidRPr="004E56EF">
        <w:rPr>
          <w:rFonts w:asciiTheme="majorHAnsi" w:eastAsia="Arial" w:hAnsiTheme="majorHAnsi" w:cstheme="minorHAnsi"/>
          <w:bCs/>
          <w:sz w:val="16"/>
          <w:szCs w:val="16"/>
        </w:rPr>
        <w:t>n</w:t>
      </w:r>
      <w:r w:rsidR="00647E50" w:rsidRPr="004E56EF">
        <w:rPr>
          <w:rFonts w:asciiTheme="majorHAnsi" w:eastAsia="Arial" w:hAnsiTheme="majorHAnsi" w:cstheme="minorHAnsi"/>
          <w:bCs/>
          <w:sz w:val="16"/>
          <w:szCs w:val="16"/>
        </w:rPr>
        <w:t>en vložit všechna utkání do IS.FAČR.V případě nedelegování rozhodčího přebírá povin</w:t>
      </w:r>
      <w:r w:rsidR="000504CB" w:rsidRPr="004E56EF">
        <w:rPr>
          <w:rFonts w:asciiTheme="majorHAnsi" w:eastAsia="Arial" w:hAnsiTheme="majorHAnsi" w:cstheme="minorHAnsi"/>
          <w:bCs/>
          <w:sz w:val="16"/>
          <w:szCs w:val="16"/>
        </w:rPr>
        <w:t>n</w:t>
      </w:r>
      <w:r w:rsidR="00647E50" w:rsidRPr="004E56EF">
        <w:rPr>
          <w:rFonts w:asciiTheme="majorHAnsi" w:eastAsia="Arial" w:hAnsiTheme="majorHAnsi" w:cstheme="minorHAnsi"/>
          <w:bCs/>
          <w:sz w:val="16"/>
          <w:szCs w:val="16"/>
        </w:rPr>
        <w:t>ost organizátor turnaje.</w:t>
      </w:r>
    </w:p>
    <w:p w:rsidR="00EE3195" w:rsidRPr="004E56EF" w:rsidRDefault="00EE3195" w:rsidP="00277477">
      <w:pPr>
        <w:spacing w:after="0" w:line="240" w:lineRule="auto"/>
        <w:jc w:val="both"/>
        <w:rPr>
          <w:rFonts w:asciiTheme="majorHAnsi" w:eastAsia="Arial" w:hAnsiTheme="majorHAnsi" w:cstheme="minorHAnsi"/>
          <w:bCs/>
          <w:sz w:val="16"/>
          <w:szCs w:val="16"/>
        </w:rPr>
      </w:pPr>
    </w:p>
    <w:p w:rsidR="001F649F" w:rsidRPr="00EB3FC6" w:rsidRDefault="001F649F" w:rsidP="00277477">
      <w:pPr>
        <w:spacing w:after="0"/>
        <w:ind w:right="85"/>
        <w:jc w:val="both"/>
        <w:rPr>
          <w:rFonts w:asciiTheme="majorHAnsi" w:hAnsiTheme="majorHAnsi" w:cstheme="minorHAnsi"/>
          <w:b/>
          <w:sz w:val="16"/>
          <w:szCs w:val="16"/>
        </w:rPr>
      </w:pPr>
      <w:r w:rsidRPr="00EB3FC6">
        <w:rPr>
          <w:rFonts w:asciiTheme="majorHAnsi" w:hAnsiTheme="majorHAnsi" w:cstheme="minorHAnsi"/>
          <w:b/>
          <w:sz w:val="16"/>
          <w:szCs w:val="16"/>
        </w:rPr>
        <w:t>Článek 33</w:t>
      </w:r>
      <w:r w:rsidRPr="00EB3FC6">
        <w:rPr>
          <w:rFonts w:asciiTheme="majorHAnsi" w:eastAsia="Calibri" w:hAnsiTheme="majorHAnsi" w:cstheme="minorHAnsi"/>
          <w:b/>
          <w:sz w:val="16"/>
          <w:szCs w:val="16"/>
        </w:rPr>
        <w:t xml:space="preserve">  -  Věkové kategorie</w:t>
      </w:r>
    </w:p>
    <w:p w:rsidR="001F649F" w:rsidRPr="00EB3FC6" w:rsidRDefault="001F649F" w:rsidP="00277477">
      <w:pPr>
        <w:spacing w:after="0"/>
        <w:ind w:right="85"/>
        <w:jc w:val="both"/>
        <w:rPr>
          <w:rFonts w:asciiTheme="majorHAnsi" w:eastAsia="Calibri" w:hAnsiTheme="majorHAnsi" w:cstheme="minorHAnsi"/>
          <w:b/>
          <w:sz w:val="16"/>
          <w:szCs w:val="16"/>
        </w:rPr>
      </w:pPr>
      <w:r w:rsidRPr="00EB3FC6">
        <w:rPr>
          <w:rFonts w:asciiTheme="majorHAnsi" w:eastAsia="Calibri" w:hAnsiTheme="majorHAnsi" w:cstheme="minorHAnsi"/>
          <w:sz w:val="16"/>
          <w:szCs w:val="16"/>
        </w:rPr>
        <w:t>Mládež ve fotbalu se zařazuje do následujících věkových kategorií:</w:t>
      </w:r>
    </w:p>
    <w:p w:rsidR="001F649F" w:rsidRPr="00EB3FC6" w:rsidRDefault="001F649F" w:rsidP="00277477">
      <w:pPr>
        <w:spacing w:after="120"/>
        <w:ind w:left="780" w:right="85"/>
        <w:jc w:val="both"/>
        <w:rPr>
          <w:rFonts w:asciiTheme="majorHAnsi" w:hAnsiTheme="majorHAnsi" w:cstheme="minorHAnsi"/>
          <w:sz w:val="16"/>
          <w:szCs w:val="16"/>
        </w:rPr>
      </w:pPr>
      <w:r w:rsidRPr="00EB3FC6">
        <w:rPr>
          <w:rFonts w:asciiTheme="majorHAnsi" w:eastAsia="Calibri" w:hAnsiTheme="majorHAnsi" w:cstheme="minorHAnsi"/>
          <w:sz w:val="16"/>
          <w:szCs w:val="16"/>
        </w:rPr>
        <w:t>-   přípra</w:t>
      </w:r>
      <w:r w:rsidR="003A0EE5">
        <w:rPr>
          <w:rFonts w:asciiTheme="majorHAnsi" w:eastAsia="Calibri" w:hAnsiTheme="majorHAnsi" w:cstheme="minorHAnsi"/>
          <w:sz w:val="16"/>
          <w:szCs w:val="16"/>
        </w:rPr>
        <w:t>vka mladší     ………….     5 –   9</w:t>
      </w:r>
      <w:r w:rsidRPr="00EB3FC6">
        <w:rPr>
          <w:rFonts w:asciiTheme="majorHAnsi" w:eastAsia="Calibri" w:hAnsiTheme="majorHAnsi" w:cstheme="minorHAnsi"/>
          <w:sz w:val="16"/>
          <w:szCs w:val="16"/>
        </w:rPr>
        <w:t xml:space="preserve">  let</w:t>
      </w:r>
    </w:p>
    <w:p w:rsidR="001F649F" w:rsidRPr="00EB3FC6" w:rsidRDefault="001F649F" w:rsidP="00277477">
      <w:pPr>
        <w:spacing w:after="120"/>
        <w:ind w:left="780" w:right="85"/>
        <w:jc w:val="both"/>
        <w:rPr>
          <w:rFonts w:asciiTheme="majorHAnsi" w:hAnsiTheme="majorHAnsi" w:cstheme="minorHAnsi"/>
          <w:sz w:val="16"/>
          <w:szCs w:val="16"/>
        </w:rPr>
      </w:pPr>
      <w:r w:rsidRPr="00EB3FC6">
        <w:rPr>
          <w:rFonts w:asciiTheme="majorHAnsi" w:eastAsia="Calibri" w:hAnsiTheme="majorHAnsi" w:cstheme="minorHAnsi"/>
          <w:sz w:val="16"/>
          <w:szCs w:val="16"/>
        </w:rPr>
        <w:t>-   příprav</w:t>
      </w:r>
      <w:r w:rsidR="003A0EE5">
        <w:rPr>
          <w:rFonts w:asciiTheme="majorHAnsi" w:eastAsia="Calibri" w:hAnsiTheme="majorHAnsi" w:cstheme="minorHAnsi"/>
          <w:sz w:val="16"/>
          <w:szCs w:val="16"/>
        </w:rPr>
        <w:t>ka starší       ………….     9 – 11</w:t>
      </w:r>
      <w:r w:rsidRPr="00EB3FC6">
        <w:rPr>
          <w:rFonts w:asciiTheme="majorHAnsi" w:eastAsia="Calibri" w:hAnsiTheme="majorHAnsi" w:cstheme="minorHAnsi"/>
          <w:sz w:val="16"/>
          <w:szCs w:val="16"/>
        </w:rPr>
        <w:t xml:space="preserve">  let</w:t>
      </w:r>
    </w:p>
    <w:p w:rsidR="001F649F" w:rsidRPr="00EB3FC6" w:rsidRDefault="001F649F" w:rsidP="00277477">
      <w:pPr>
        <w:spacing w:after="120"/>
        <w:ind w:left="780" w:right="85"/>
        <w:jc w:val="both"/>
        <w:rPr>
          <w:rFonts w:asciiTheme="majorHAnsi" w:hAnsiTheme="majorHAnsi" w:cstheme="minorHAnsi"/>
          <w:sz w:val="16"/>
          <w:szCs w:val="16"/>
        </w:rPr>
      </w:pPr>
      <w:r w:rsidRPr="00EB3FC6">
        <w:rPr>
          <w:rFonts w:asciiTheme="majorHAnsi" w:eastAsia="Calibri" w:hAnsiTheme="majorHAnsi" w:cstheme="minorHAnsi"/>
          <w:sz w:val="16"/>
          <w:szCs w:val="16"/>
        </w:rPr>
        <w:t xml:space="preserve">-   žáci mladší      </w:t>
      </w:r>
      <w:r w:rsidR="00F73A02">
        <w:rPr>
          <w:rFonts w:asciiTheme="majorHAnsi" w:eastAsia="Calibri" w:hAnsiTheme="majorHAnsi" w:cstheme="minorHAnsi"/>
          <w:sz w:val="16"/>
          <w:szCs w:val="16"/>
        </w:rPr>
        <w:t xml:space="preserve">   </w:t>
      </w:r>
      <w:r w:rsidR="003A0EE5">
        <w:rPr>
          <w:rFonts w:asciiTheme="majorHAnsi" w:eastAsia="Calibri" w:hAnsiTheme="majorHAnsi" w:cstheme="minorHAnsi"/>
          <w:sz w:val="16"/>
          <w:szCs w:val="16"/>
        </w:rPr>
        <w:t xml:space="preserve"> ………………   11 – 13</w:t>
      </w:r>
      <w:r w:rsidRPr="00EB3FC6">
        <w:rPr>
          <w:rFonts w:asciiTheme="majorHAnsi" w:eastAsia="Calibri" w:hAnsiTheme="majorHAnsi" w:cstheme="minorHAnsi"/>
          <w:sz w:val="16"/>
          <w:szCs w:val="16"/>
        </w:rPr>
        <w:t xml:space="preserve">  let</w:t>
      </w:r>
    </w:p>
    <w:p w:rsidR="001F649F" w:rsidRPr="00EB3FC6" w:rsidRDefault="001F649F" w:rsidP="00277477">
      <w:pPr>
        <w:spacing w:after="120"/>
        <w:ind w:left="780"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žáci starší    </w:t>
      </w:r>
      <w:r w:rsidR="00F73A02">
        <w:rPr>
          <w:rFonts w:asciiTheme="majorHAnsi" w:eastAsia="Calibri" w:hAnsiTheme="majorHAnsi" w:cstheme="minorHAnsi"/>
          <w:sz w:val="16"/>
          <w:szCs w:val="16"/>
        </w:rPr>
        <w:t xml:space="preserve">    </w:t>
      </w:r>
      <w:r w:rsidR="003A0EE5">
        <w:rPr>
          <w:rFonts w:asciiTheme="majorHAnsi" w:eastAsia="Calibri" w:hAnsiTheme="majorHAnsi" w:cstheme="minorHAnsi"/>
          <w:sz w:val="16"/>
          <w:szCs w:val="16"/>
        </w:rPr>
        <w:t>………………….   13 – 15</w:t>
      </w:r>
      <w:r w:rsidRPr="00EB3FC6">
        <w:rPr>
          <w:rFonts w:asciiTheme="majorHAnsi" w:eastAsia="Calibri" w:hAnsiTheme="majorHAnsi" w:cstheme="minorHAnsi"/>
          <w:sz w:val="16"/>
          <w:szCs w:val="16"/>
        </w:rPr>
        <w:t xml:space="preserve">  let</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eastAsia="Calibri" w:hAnsiTheme="majorHAnsi" w:cstheme="minorHAnsi"/>
          <w:sz w:val="16"/>
          <w:szCs w:val="16"/>
        </w:rPr>
        <w:t>Hráči po dosažení stanoveného věku přecházejí do nejbližší věkové kategorie vždy k 1.1. následujícího roku.</w:t>
      </w:r>
    </w:p>
    <w:p w:rsidR="001F649F" w:rsidRPr="00EB3FC6" w:rsidRDefault="001F649F" w:rsidP="00277477">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Po dosažení vyšší věkové kategorie může hráč dohrát rozehraný soutěžní ročník v nižší věkové kategorii.</w:t>
      </w:r>
    </w:p>
    <w:p w:rsidR="00534E70" w:rsidRPr="00EB3FC6" w:rsidRDefault="001F649F" w:rsidP="00277477">
      <w:pPr>
        <w:spacing w:after="0"/>
        <w:ind w:right="85"/>
        <w:jc w:val="both"/>
        <w:rPr>
          <w:rFonts w:asciiTheme="majorHAnsi" w:hAnsiTheme="majorHAnsi" w:cstheme="minorHAnsi"/>
          <w:b/>
          <w:sz w:val="16"/>
          <w:szCs w:val="16"/>
        </w:rPr>
      </w:pPr>
      <w:r w:rsidRPr="00EB3FC6">
        <w:rPr>
          <w:rFonts w:asciiTheme="majorHAnsi" w:hAnsiTheme="majorHAnsi" w:cstheme="minorHAnsi"/>
          <w:b/>
          <w:sz w:val="16"/>
          <w:szCs w:val="16"/>
        </w:rPr>
        <w:t>Článek 34</w:t>
      </w:r>
      <w:r w:rsidRPr="00EB3FC6">
        <w:rPr>
          <w:rFonts w:asciiTheme="majorHAnsi" w:eastAsia="Calibri" w:hAnsiTheme="majorHAnsi" w:cstheme="minorHAnsi"/>
          <w:b/>
          <w:sz w:val="16"/>
          <w:szCs w:val="16"/>
        </w:rPr>
        <w:t xml:space="preserve">  -  Působení hráčů ve věkové kategorii</w:t>
      </w:r>
    </w:p>
    <w:p w:rsidR="001F649F" w:rsidRPr="00EB3FC6" w:rsidRDefault="00534E70" w:rsidP="00277477">
      <w:pPr>
        <w:pStyle w:val="Default"/>
        <w:jc w:val="both"/>
        <w:rPr>
          <w:rFonts w:asciiTheme="majorHAnsi" w:hAnsiTheme="majorHAnsi" w:cstheme="minorHAnsi"/>
          <w:color w:val="auto"/>
          <w:sz w:val="16"/>
          <w:szCs w:val="16"/>
        </w:rPr>
      </w:pPr>
      <w:r w:rsidRPr="00EB3FC6">
        <w:rPr>
          <w:rFonts w:asciiTheme="majorHAnsi" w:hAnsiTheme="majorHAnsi" w:cstheme="minorHAnsi"/>
          <w:color w:val="auto"/>
          <w:sz w:val="16"/>
          <w:szCs w:val="16"/>
        </w:rPr>
        <w:t xml:space="preserve">Hráči mohou vedle jejich kategorie mládeže startovat i v utkáních bezprostředně vyšší kategorie mládeže; start ve vyšší kategorii je povolen i v případě, že jde o start hráče nižší kategorie mládeže v soutěži, která v rámci vyšší kategorie není dělena na mladší a starší kategorii mládeže, jakož i v případě, že jde o start mladšího dorostence v kategorii dospělých nebo o start hráče staršího žáka v kategorii mládeže staršího dorostu. </w:t>
      </w:r>
    </w:p>
    <w:p w:rsidR="001F649F" w:rsidRPr="00EB3FC6" w:rsidRDefault="001F649F" w:rsidP="00277477">
      <w:pPr>
        <w:ind w:right="85"/>
        <w:jc w:val="both"/>
        <w:rPr>
          <w:rFonts w:asciiTheme="majorHAnsi" w:hAnsiTheme="majorHAnsi" w:cstheme="minorHAnsi"/>
          <w:b/>
          <w:sz w:val="16"/>
          <w:szCs w:val="16"/>
        </w:rPr>
      </w:pPr>
      <w:r w:rsidRPr="00EB3FC6">
        <w:rPr>
          <w:rFonts w:asciiTheme="majorHAnsi" w:eastAsia="Calibri" w:hAnsiTheme="majorHAnsi" w:cstheme="minorHAnsi"/>
          <w:b/>
          <w:sz w:val="16"/>
          <w:szCs w:val="16"/>
        </w:rPr>
        <w:t>Kluby jsou povinny vyžádat si písemný souhlas zákonných zástupců mládeže s působením hráčů ve vyšší věkové kategorii a na požádání je předložit řídícímu orgánu soutěže.</w:t>
      </w:r>
    </w:p>
    <w:p w:rsidR="001F649F" w:rsidRPr="00EB3FC6" w:rsidRDefault="001F649F" w:rsidP="001F649F">
      <w:pPr>
        <w:spacing w:before="67" w:after="0" w:line="240" w:lineRule="auto"/>
        <w:ind w:right="2910"/>
        <w:jc w:val="right"/>
        <w:rPr>
          <w:rFonts w:asciiTheme="majorHAnsi" w:eastAsia="Arial" w:hAnsiTheme="majorHAnsi" w:cstheme="minorHAnsi"/>
          <w:sz w:val="24"/>
          <w:szCs w:val="24"/>
        </w:rPr>
      </w:pPr>
      <w:r w:rsidRPr="00EB3FC6">
        <w:rPr>
          <w:rFonts w:asciiTheme="majorHAnsi" w:eastAsia="Arial" w:hAnsiTheme="majorHAnsi" w:cstheme="minorHAnsi"/>
          <w:b/>
          <w:bCs/>
          <w:sz w:val="24"/>
          <w:szCs w:val="24"/>
        </w:rPr>
        <w:t>KAPI</w:t>
      </w:r>
      <w:r w:rsidRPr="00EB3FC6">
        <w:rPr>
          <w:rFonts w:asciiTheme="majorHAnsi" w:eastAsia="Arial" w:hAnsiTheme="majorHAnsi" w:cstheme="minorHAnsi"/>
          <w:b/>
          <w:bCs/>
          <w:spacing w:val="-4"/>
          <w:sz w:val="24"/>
          <w:szCs w:val="24"/>
        </w:rPr>
        <w:t>T</w:t>
      </w:r>
      <w:r w:rsidRPr="00EB3FC6">
        <w:rPr>
          <w:rFonts w:asciiTheme="majorHAnsi" w:eastAsia="Arial" w:hAnsiTheme="majorHAnsi" w:cstheme="minorHAnsi"/>
          <w:b/>
          <w:bCs/>
          <w:sz w:val="24"/>
          <w:szCs w:val="24"/>
        </w:rPr>
        <w:t>OLA</w:t>
      </w:r>
      <w:r w:rsidR="00E154B1">
        <w:rPr>
          <w:rFonts w:asciiTheme="majorHAnsi" w:eastAsia="Arial" w:hAnsiTheme="majorHAnsi" w:cstheme="minorHAnsi"/>
          <w:b/>
          <w:bCs/>
          <w:sz w:val="24"/>
          <w:szCs w:val="24"/>
        </w:rPr>
        <w:t xml:space="preserve"> </w:t>
      </w:r>
      <w:r w:rsidRPr="00EB3FC6">
        <w:rPr>
          <w:rFonts w:asciiTheme="majorHAnsi" w:eastAsia="Arial" w:hAnsiTheme="majorHAnsi" w:cstheme="minorHAnsi"/>
          <w:b/>
          <w:bCs/>
          <w:sz w:val="24"/>
          <w:szCs w:val="24"/>
        </w:rPr>
        <w:t>II.</w:t>
      </w:r>
    </w:p>
    <w:p w:rsidR="001F649F" w:rsidRPr="00EB3FC6" w:rsidRDefault="001F649F" w:rsidP="001F649F">
      <w:pPr>
        <w:spacing w:before="7" w:after="0" w:line="190" w:lineRule="exact"/>
        <w:rPr>
          <w:rFonts w:asciiTheme="majorHAnsi" w:hAnsiTheme="majorHAnsi" w:cstheme="minorHAnsi"/>
          <w:sz w:val="16"/>
          <w:szCs w:val="16"/>
        </w:rPr>
      </w:pPr>
    </w:p>
    <w:p w:rsidR="001F649F" w:rsidRPr="00EB3FC6" w:rsidRDefault="001F649F" w:rsidP="001F649F">
      <w:pPr>
        <w:spacing w:after="0"/>
        <w:ind w:right="85"/>
        <w:jc w:val="center"/>
        <w:rPr>
          <w:rFonts w:asciiTheme="majorHAnsi" w:hAnsiTheme="majorHAnsi" w:cstheme="minorHAnsi"/>
          <w:b/>
          <w:sz w:val="16"/>
          <w:szCs w:val="16"/>
        </w:rPr>
      </w:pPr>
      <w:r w:rsidRPr="00EB3FC6">
        <w:rPr>
          <w:rFonts w:asciiTheme="majorHAnsi" w:hAnsiTheme="majorHAnsi" w:cstheme="minorHAnsi"/>
          <w:b/>
          <w:sz w:val="16"/>
          <w:szCs w:val="16"/>
        </w:rPr>
        <w:t>Článek 35</w:t>
      </w:r>
      <w:r w:rsidRPr="00EB3FC6">
        <w:rPr>
          <w:rFonts w:asciiTheme="majorHAnsi" w:eastAsia="Calibri" w:hAnsiTheme="majorHAnsi" w:cstheme="minorHAnsi"/>
          <w:b/>
          <w:sz w:val="16"/>
          <w:szCs w:val="16"/>
        </w:rPr>
        <w:t xml:space="preserve"> -   Disciplinární řád</w:t>
      </w:r>
    </w:p>
    <w:p w:rsidR="001F649F" w:rsidRPr="00EB3FC6" w:rsidRDefault="001F649F" w:rsidP="001F649F">
      <w:pPr>
        <w:spacing w:after="0"/>
        <w:ind w:right="85"/>
        <w:jc w:val="both"/>
        <w:rPr>
          <w:rFonts w:asciiTheme="majorHAnsi" w:eastAsia="Calibri" w:hAnsiTheme="majorHAnsi" w:cstheme="minorHAnsi"/>
          <w:b/>
          <w:sz w:val="16"/>
          <w:szCs w:val="16"/>
        </w:rPr>
      </w:pPr>
      <w:r w:rsidRPr="00EB3FC6">
        <w:rPr>
          <w:rFonts w:asciiTheme="majorHAnsi" w:hAnsiTheme="majorHAnsi" w:cstheme="minorHAnsi"/>
          <w:b/>
          <w:sz w:val="16"/>
          <w:szCs w:val="16"/>
        </w:rPr>
        <w:t>Článek 35.1</w:t>
      </w:r>
      <w:r w:rsidRPr="00EB3FC6">
        <w:rPr>
          <w:rFonts w:asciiTheme="majorHAnsi" w:eastAsia="Calibri" w:hAnsiTheme="majorHAnsi" w:cstheme="minorHAnsi"/>
          <w:b/>
          <w:sz w:val="16"/>
          <w:szCs w:val="16"/>
        </w:rPr>
        <w:t xml:space="preserve"> - Osobní působnost</w:t>
      </w:r>
    </w:p>
    <w:p w:rsidR="001F649F" w:rsidRPr="00EB3FC6" w:rsidRDefault="001F649F" w:rsidP="001F649F">
      <w:pPr>
        <w:spacing w:after="0"/>
        <w:ind w:right="85"/>
        <w:jc w:val="both"/>
        <w:rPr>
          <w:rFonts w:asciiTheme="majorHAnsi" w:hAnsiTheme="majorHAnsi" w:cstheme="minorHAnsi"/>
          <w:sz w:val="16"/>
          <w:szCs w:val="16"/>
        </w:rPr>
      </w:pPr>
      <w:r w:rsidRPr="00EB3FC6">
        <w:rPr>
          <w:rFonts w:asciiTheme="majorHAnsi" w:eastAsia="Calibri" w:hAnsiTheme="majorHAnsi" w:cstheme="minorHAnsi"/>
          <w:sz w:val="16"/>
          <w:szCs w:val="16"/>
        </w:rPr>
        <w:t>Podle Disciplinárního řádu se posuzuje takový disciplinární přečin, který byl spáchán členem FA ČR nebo fyzickou osobou, ze jejíž jednání člen FA ČR odpovídá podle disciplinárního řádu.</w:t>
      </w:r>
    </w:p>
    <w:p w:rsidR="00D801BD" w:rsidRDefault="00D801BD" w:rsidP="001F649F">
      <w:pPr>
        <w:spacing w:after="0"/>
        <w:ind w:right="85"/>
        <w:jc w:val="both"/>
        <w:rPr>
          <w:rFonts w:asciiTheme="majorHAnsi" w:eastAsia="Calibri" w:hAnsiTheme="majorHAnsi" w:cstheme="minorHAnsi"/>
          <w:b/>
          <w:sz w:val="16"/>
          <w:szCs w:val="16"/>
        </w:rPr>
      </w:pPr>
    </w:p>
    <w:p w:rsidR="001F649F" w:rsidRPr="00EB3FC6" w:rsidRDefault="001F649F" w:rsidP="001F649F">
      <w:pPr>
        <w:spacing w:after="0"/>
        <w:ind w:right="85"/>
        <w:jc w:val="both"/>
        <w:rPr>
          <w:rFonts w:asciiTheme="majorHAnsi" w:eastAsia="Calibri" w:hAnsiTheme="majorHAnsi" w:cstheme="minorHAnsi"/>
          <w:b/>
          <w:sz w:val="16"/>
          <w:szCs w:val="16"/>
        </w:rPr>
      </w:pPr>
      <w:r w:rsidRPr="00EB3FC6">
        <w:rPr>
          <w:rFonts w:asciiTheme="majorHAnsi" w:eastAsia="Calibri" w:hAnsiTheme="majorHAnsi" w:cstheme="minorHAnsi"/>
          <w:b/>
          <w:sz w:val="16"/>
          <w:szCs w:val="16"/>
        </w:rPr>
        <w:t>Čl</w:t>
      </w:r>
      <w:r w:rsidRPr="00EB3FC6">
        <w:rPr>
          <w:rFonts w:asciiTheme="majorHAnsi" w:hAnsiTheme="majorHAnsi" w:cstheme="minorHAnsi"/>
          <w:b/>
          <w:sz w:val="16"/>
          <w:szCs w:val="16"/>
        </w:rPr>
        <w:t>ánek 35.2</w:t>
      </w:r>
      <w:r w:rsidRPr="00EB3FC6">
        <w:rPr>
          <w:rFonts w:asciiTheme="majorHAnsi" w:eastAsia="Calibri" w:hAnsiTheme="majorHAnsi" w:cstheme="minorHAnsi"/>
          <w:b/>
          <w:sz w:val="16"/>
          <w:szCs w:val="16"/>
        </w:rPr>
        <w:t xml:space="preserve"> - Promlčení</w:t>
      </w:r>
    </w:p>
    <w:p w:rsidR="00FF41A0" w:rsidRPr="00FE31C1" w:rsidRDefault="001F649F" w:rsidP="006D2B29">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Disciplinární přečin nelze projednat, jestliže od jednání zakládajícího podezření ze spáchání disciplinárního přečinu nebo okamžiku, kdy vznikl stav, za nějž je osoba odpovědná, uplynula promlčecí doba delší než dva roky.U závažných disciplinárních přečinů činí délka promlčecí doby pět let.</w:t>
      </w:r>
    </w:p>
    <w:p w:rsidR="00FF41A0" w:rsidRDefault="00FF41A0" w:rsidP="006D2B29">
      <w:pPr>
        <w:spacing w:after="0"/>
        <w:ind w:right="85"/>
        <w:jc w:val="both"/>
        <w:rPr>
          <w:rFonts w:asciiTheme="majorHAnsi" w:hAnsiTheme="majorHAnsi" w:cstheme="minorHAnsi"/>
          <w:b/>
          <w:sz w:val="16"/>
          <w:szCs w:val="16"/>
        </w:rPr>
      </w:pPr>
    </w:p>
    <w:p w:rsidR="001F649F" w:rsidRPr="00EB3FC6" w:rsidRDefault="001F649F" w:rsidP="006D2B29">
      <w:pPr>
        <w:spacing w:after="0"/>
        <w:ind w:right="85"/>
        <w:jc w:val="both"/>
        <w:rPr>
          <w:rFonts w:asciiTheme="majorHAnsi" w:eastAsia="Calibri" w:hAnsiTheme="majorHAnsi" w:cstheme="minorHAnsi"/>
          <w:sz w:val="16"/>
          <w:szCs w:val="16"/>
        </w:rPr>
      </w:pPr>
      <w:r w:rsidRPr="00EB3FC6">
        <w:rPr>
          <w:rFonts w:asciiTheme="majorHAnsi" w:hAnsiTheme="majorHAnsi" w:cstheme="minorHAnsi"/>
          <w:b/>
          <w:sz w:val="16"/>
          <w:szCs w:val="16"/>
        </w:rPr>
        <w:t>Článek 35.3–</w:t>
      </w:r>
      <w:r w:rsidRPr="00EB3FC6">
        <w:rPr>
          <w:rFonts w:asciiTheme="majorHAnsi" w:eastAsia="Calibri" w:hAnsiTheme="majorHAnsi" w:cstheme="minorHAnsi"/>
          <w:b/>
          <w:sz w:val="16"/>
          <w:szCs w:val="16"/>
        </w:rPr>
        <w:t xml:space="preserve"> Doručování</w:t>
      </w:r>
    </w:p>
    <w:p w:rsidR="00375BA0" w:rsidRDefault="00277477" w:rsidP="00375BA0">
      <w:pPr>
        <w:pStyle w:val="Nzev"/>
        <w:numPr>
          <w:ilvl w:val="0"/>
          <w:numId w:val="0"/>
        </w:numPr>
      </w:pPr>
      <w:r>
        <w:t xml:space="preserve">1. </w:t>
      </w:r>
      <w:r w:rsidR="001F649F" w:rsidRPr="00277477">
        <w:t>Nebyla-li písemnost doručena při úkonu disciplinárního řízení, doručuje ji disciplinární orgán prostřednictvím Úřední desky. Písemnost doručovaná prostřednict</w:t>
      </w:r>
      <w:r w:rsidRPr="00277477">
        <w:t>vím Úřední desky se považuje za </w:t>
      </w:r>
      <w:r w:rsidR="001F649F" w:rsidRPr="00277477">
        <w:t>doručenou dnem následujícím po dni uveřejnění.</w:t>
      </w:r>
      <w:r w:rsidR="00846894" w:rsidRPr="00277477">
        <w:t xml:space="preserve"> Disciplinární orgán může doručovat písemnost, i když doručuje též prostřednictvím Úřední desky, pokud to uzná za vhodné; v takovém případě je písemnost doručena okamžikem, kdy dojde adresátovi nejdříve. </w:t>
      </w:r>
      <w:r w:rsidR="001F649F" w:rsidRPr="00277477">
        <w:t>V jiném případě je postupováno dle § 74 DŘ.</w:t>
      </w:r>
    </w:p>
    <w:p w:rsidR="00B8241B" w:rsidRDefault="00B8241B" w:rsidP="001F649F">
      <w:pPr>
        <w:spacing w:after="0"/>
        <w:ind w:right="85"/>
        <w:jc w:val="both"/>
        <w:rPr>
          <w:rFonts w:asciiTheme="majorHAnsi" w:eastAsia="Calibri" w:hAnsiTheme="majorHAnsi" w:cstheme="minorHAnsi"/>
          <w:b/>
          <w:sz w:val="16"/>
          <w:szCs w:val="16"/>
        </w:rPr>
      </w:pPr>
    </w:p>
    <w:p w:rsidR="001F649F" w:rsidRPr="00EB3FC6" w:rsidRDefault="001F649F" w:rsidP="001F649F">
      <w:pPr>
        <w:spacing w:after="0"/>
        <w:ind w:right="85"/>
        <w:jc w:val="both"/>
        <w:rPr>
          <w:rFonts w:asciiTheme="majorHAnsi" w:eastAsia="Calibri" w:hAnsiTheme="majorHAnsi" w:cstheme="minorHAnsi"/>
          <w:b/>
          <w:sz w:val="16"/>
          <w:szCs w:val="16"/>
        </w:rPr>
      </w:pPr>
      <w:r w:rsidRPr="00EB3FC6">
        <w:rPr>
          <w:rFonts w:asciiTheme="majorHAnsi" w:eastAsia="Calibri" w:hAnsiTheme="majorHAnsi" w:cstheme="minorHAnsi"/>
          <w:b/>
          <w:sz w:val="16"/>
          <w:szCs w:val="16"/>
        </w:rPr>
        <w:lastRenderedPageBreak/>
        <w:t>Článek 35</w:t>
      </w:r>
      <w:r w:rsidRPr="00EB3FC6">
        <w:rPr>
          <w:rFonts w:asciiTheme="majorHAnsi" w:hAnsiTheme="majorHAnsi" w:cstheme="minorHAnsi"/>
          <w:b/>
          <w:sz w:val="16"/>
          <w:szCs w:val="16"/>
        </w:rPr>
        <w:t>.4</w:t>
      </w:r>
      <w:r w:rsidRPr="00EB3FC6">
        <w:rPr>
          <w:rFonts w:asciiTheme="majorHAnsi" w:eastAsia="Calibri" w:hAnsiTheme="majorHAnsi" w:cstheme="minorHAnsi"/>
          <w:b/>
          <w:sz w:val="16"/>
          <w:szCs w:val="16"/>
        </w:rPr>
        <w:t xml:space="preserve"> – Zahájení disciplinárního řízení</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eastAsia="Calibri" w:hAnsiTheme="majorHAnsi" w:cstheme="minorHAnsi"/>
          <w:sz w:val="16"/>
          <w:szCs w:val="16"/>
        </w:rPr>
        <w:t>Disciplinární řízení je zahájeno tím, že je :</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eastAsia="Calibri" w:hAnsiTheme="majorHAnsi" w:cstheme="minorHAnsi"/>
          <w:sz w:val="16"/>
          <w:szCs w:val="16"/>
        </w:rPr>
        <w:t xml:space="preserve"> - na Úřední desce uveřejněno vyrozumění o zahájení řízení o  disciplinárním přečinu, který byl uveden </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eastAsia="Calibri" w:hAnsiTheme="majorHAnsi" w:cstheme="minorHAnsi"/>
          <w:sz w:val="16"/>
          <w:szCs w:val="16"/>
        </w:rPr>
        <w:t>v zápise o utkání, nebo</w:t>
      </w:r>
    </w:p>
    <w:p w:rsidR="006D2B29" w:rsidRPr="00EB3FC6" w:rsidRDefault="001F649F" w:rsidP="00277477">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na Úřední desce uveřejněno vyrozumění o tom, že se podezřelému doručuje vyrozumění o disciplinárním </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eastAsia="Calibri" w:hAnsiTheme="majorHAnsi" w:cstheme="minorHAnsi"/>
          <w:sz w:val="16"/>
          <w:szCs w:val="16"/>
        </w:rPr>
        <w:t>řízení, nebo</w:t>
      </w:r>
    </w:p>
    <w:p w:rsidR="001F649F" w:rsidRPr="00EB3FC6" w:rsidRDefault="001F649F" w:rsidP="00277477">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doručeno podezřelému vyrozumění o zahájení disciplinárního  řízení.</w:t>
      </w:r>
    </w:p>
    <w:p w:rsidR="001F649F" w:rsidRPr="00EB3FC6" w:rsidRDefault="001F649F" w:rsidP="00277477">
      <w:pPr>
        <w:pStyle w:val="Nadpis9"/>
        <w:ind w:right="85"/>
        <w:jc w:val="both"/>
        <w:rPr>
          <w:rFonts w:asciiTheme="majorHAnsi" w:hAnsiTheme="majorHAnsi" w:cstheme="minorHAnsi"/>
          <w:sz w:val="16"/>
          <w:szCs w:val="16"/>
        </w:rPr>
      </w:pPr>
      <w:r w:rsidRPr="00EB3FC6">
        <w:rPr>
          <w:rFonts w:asciiTheme="majorHAnsi" w:hAnsiTheme="majorHAnsi" w:cstheme="minorHAnsi"/>
          <w:sz w:val="16"/>
          <w:szCs w:val="16"/>
        </w:rPr>
        <w:t>Článek 35.5 – Účast na zasedání disciplinárního orgánu</w:t>
      </w:r>
    </w:p>
    <w:p w:rsidR="001F649F" w:rsidRPr="00EB3FC6" w:rsidRDefault="001F649F" w:rsidP="00277477">
      <w:pPr>
        <w:spacing w:after="0"/>
        <w:ind w:right="85"/>
        <w:jc w:val="both"/>
        <w:rPr>
          <w:rFonts w:asciiTheme="majorHAnsi" w:hAnsiTheme="majorHAnsi" w:cstheme="minorHAnsi"/>
          <w:sz w:val="16"/>
          <w:szCs w:val="16"/>
        </w:rPr>
      </w:pPr>
      <w:r w:rsidRPr="00EB3FC6">
        <w:rPr>
          <w:rFonts w:asciiTheme="majorHAnsi" w:eastAsia="Calibri" w:hAnsiTheme="majorHAnsi" w:cstheme="minorHAnsi"/>
          <w:sz w:val="16"/>
          <w:szCs w:val="16"/>
        </w:rPr>
        <w:t>Účastník je vždy oprávněn se v rozsahu osobního vyjádření k věci zúčastnit zasedání disciplinárního orgánu nebo může své vyjádření učinit i písemně.</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Účastník je povinen se zasedání disciplinárního orgánu zúčastnit pouze tehdy, byl-li výslovně disciplinárním orgánem na toto zasedání předvolán. Nedostaví-li se účastník bez řádné omluvy nazasedání disciplinárního orgánu, může být věc projednána a rozhodnuta bez jeho účasti.</w:t>
      </w:r>
    </w:p>
    <w:p w:rsidR="001F649F" w:rsidRPr="00EB3FC6" w:rsidRDefault="001F649F" w:rsidP="001F649F">
      <w:pPr>
        <w:pStyle w:val="Nadpis9"/>
        <w:ind w:right="85"/>
        <w:jc w:val="both"/>
        <w:rPr>
          <w:rFonts w:asciiTheme="majorHAnsi" w:hAnsiTheme="majorHAnsi" w:cstheme="minorHAnsi"/>
          <w:sz w:val="16"/>
          <w:szCs w:val="16"/>
        </w:rPr>
      </w:pPr>
      <w:r w:rsidRPr="00EB3FC6">
        <w:rPr>
          <w:rFonts w:asciiTheme="majorHAnsi" w:hAnsiTheme="majorHAnsi" w:cstheme="minorHAnsi"/>
          <w:sz w:val="16"/>
          <w:szCs w:val="16"/>
        </w:rPr>
        <w:t>Článek 35.6 - Rozhodnutí</w:t>
      </w:r>
    </w:p>
    <w:p w:rsidR="001F649F" w:rsidRPr="00EB3FC6" w:rsidRDefault="001F649F" w:rsidP="001F649F">
      <w:pPr>
        <w:spacing w:after="0"/>
        <w:ind w:right="85"/>
        <w:jc w:val="both"/>
        <w:rPr>
          <w:rFonts w:asciiTheme="majorHAnsi" w:hAnsiTheme="majorHAnsi" w:cstheme="minorHAnsi"/>
          <w:sz w:val="16"/>
          <w:szCs w:val="16"/>
        </w:rPr>
      </w:pPr>
      <w:r w:rsidRPr="00EB3FC6">
        <w:rPr>
          <w:rFonts w:asciiTheme="majorHAnsi" w:eastAsia="Calibri" w:hAnsiTheme="majorHAnsi" w:cstheme="minorHAnsi"/>
          <w:sz w:val="16"/>
          <w:szCs w:val="16"/>
        </w:rPr>
        <w:t>a) Neučiní-li disciplinární orgán žádné rozhodnutí podle § 99 nebo § 10</w:t>
      </w:r>
      <w:r w:rsidRPr="00EB3FC6">
        <w:rPr>
          <w:rFonts w:asciiTheme="majorHAnsi" w:hAnsiTheme="majorHAnsi" w:cstheme="minorHAnsi"/>
          <w:sz w:val="16"/>
          <w:szCs w:val="16"/>
        </w:rPr>
        <w:t>0 DŘ, rozhodne, že je pachatel:</w:t>
      </w:r>
      <w:r w:rsidRPr="00EB3FC6">
        <w:rPr>
          <w:rFonts w:asciiTheme="majorHAnsi" w:eastAsia="Calibri" w:hAnsiTheme="majorHAnsi" w:cstheme="minorHAnsi"/>
          <w:sz w:val="16"/>
          <w:szCs w:val="16"/>
        </w:rPr>
        <w:t xml:space="preserve"> - vinen disciplinárním přečinem, jde-li o fyzickou osobu, nebo</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odpovědný za disciplinární př</w:t>
      </w:r>
      <w:r w:rsidRPr="00EB3FC6">
        <w:rPr>
          <w:rFonts w:asciiTheme="majorHAnsi" w:hAnsiTheme="majorHAnsi" w:cstheme="minorHAnsi"/>
          <w:sz w:val="16"/>
          <w:szCs w:val="16"/>
        </w:rPr>
        <w:t xml:space="preserve">ečin, jde-li o právnickou osobu, </w:t>
      </w:r>
      <w:r w:rsidRPr="00EB3FC6">
        <w:rPr>
          <w:rFonts w:asciiTheme="majorHAnsi" w:eastAsia="Calibri" w:hAnsiTheme="majorHAnsi" w:cstheme="minorHAnsi"/>
          <w:sz w:val="16"/>
          <w:szCs w:val="16"/>
        </w:rPr>
        <w:t>a uloží pachateli disciplinární trest.</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b) Rozhodnutí podle odstavce a) musí obsahovat :</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označení disciplinárního orgánu,</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den a místo vydání rozhodnutí,</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výrok rozhodnutí,</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odůvodnění, pokud tak výslovně stanoví DŘ,</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poučení o opravném prostředku.</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c) Výrok rozhodnutí musí obsahovat :</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popis skutku, kterého se podezřelý dopustil,</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označení disciplinárního přečinu, který je ve skutku spatřován,</w:t>
      </w:r>
    </w:p>
    <w:p w:rsidR="001F649F" w:rsidRPr="00EB3FC6" w:rsidRDefault="001F649F" w:rsidP="001F649F">
      <w:pPr>
        <w:spacing w:after="0"/>
        <w:ind w:right="85"/>
        <w:jc w:val="both"/>
        <w:rPr>
          <w:rFonts w:asciiTheme="majorHAnsi" w:hAnsiTheme="majorHAnsi" w:cstheme="minorHAnsi"/>
          <w:sz w:val="16"/>
          <w:szCs w:val="16"/>
        </w:rPr>
      </w:pPr>
      <w:r w:rsidRPr="00EB3FC6">
        <w:rPr>
          <w:rFonts w:asciiTheme="majorHAnsi" w:eastAsia="Calibri" w:hAnsiTheme="majorHAnsi" w:cstheme="minorHAnsi"/>
          <w:sz w:val="16"/>
          <w:szCs w:val="16"/>
        </w:rPr>
        <w:t xml:space="preserve">   - určení trestu, který se podezřelému ukládá.</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d) Odůvodnění rozhodnutí disciplinárního orgánu prvního stupně se vyhotovuje pouze tehdy, pokud je proti rozhodnutí podáno odvolání, je uhrazen poplatek za odvolání a dovolatel současně s odvoláním výslovně požádá o vyhotovení </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e) Rozhodnutí je nutné oznámit bez zbytečného odkladu dle § 74 DŘ</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f) rozhodnutí je pravomocné, jestliže :   - proti němu DŘ nepřipouští odvolání,</w:t>
      </w:r>
    </w:p>
    <w:p w:rsidR="00BC6FD1"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proti němu DŘ připouští odvolání, avšak odvolání nebylo ve lhůtě podáno nebo se oprávněné osoby </w:t>
      </w:r>
    </w:p>
    <w:p w:rsidR="00FE31C1" w:rsidRDefault="00FE31C1" w:rsidP="00EB45A9">
      <w:pPr>
        <w:spacing w:after="0"/>
        <w:ind w:right="85"/>
        <w:jc w:val="both"/>
        <w:rPr>
          <w:rFonts w:asciiTheme="majorHAnsi" w:eastAsia="Calibri" w:hAnsiTheme="majorHAnsi" w:cstheme="minorHAnsi"/>
          <w:sz w:val="16"/>
          <w:szCs w:val="16"/>
        </w:rPr>
      </w:pPr>
      <w:r>
        <w:rPr>
          <w:rFonts w:asciiTheme="majorHAnsi" w:eastAsia="Calibri" w:hAnsiTheme="majorHAnsi" w:cstheme="minorHAnsi"/>
          <w:sz w:val="16"/>
          <w:szCs w:val="16"/>
        </w:rPr>
        <w:t xml:space="preserve">     </w:t>
      </w:r>
      <w:r w:rsidR="001F649F" w:rsidRPr="00EB3FC6">
        <w:rPr>
          <w:rFonts w:asciiTheme="majorHAnsi" w:eastAsia="Calibri" w:hAnsiTheme="majorHAnsi" w:cstheme="minorHAnsi"/>
          <w:sz w:val="16"/>
          <w:szCs w:val="16"/>
        </w:rPr>
        <w:t>vzdaly práva na odvolání</w:t>
      </w:r>
    </w:p>
    <w:p w:rsidR="00EB45A9" w:rsidRPr="00EB45A9" w:rsidRDefault="00EB45A9" w:rsidP="00EB45A9">
      <w:pPr>
        <w:spacing w:after="0"/>
        <w:ind w:right="85"/>
        <w:jc w:val="both"/>
        <w:rPr>
          <w:rFonts w:asciiTheme="majorHAnsi" w:eastAsia="Calibri" w:hAnsiTheme="majorHAnsi" w:cstheme="minorHAnsi"/>
          <w:sz w:val="16"/>
          <w:szCs w:val="16"/>
        </w:rPr>
      </w:pPr>
    </w:p>
    <w:p w:rsidR="001F649F" w:rsidRPr="00EB3FC6" w:rsidRDefault="001F649F" w:rsidP="001F649F">
      <w:pPr>
        <w:pStyle w:val="Nadpis9"/>
        <w:ind w:right="85"/>
        <w:jc w:val="both"/>
        <w:rPr>
          <w:rFonts w:asciiTheme="majorHAnsi" w:hAnsiTheme="majorHAnsi" w:cstheme="minorHAnsi"/>
          <w:sz w:val="16"/>
          <w:szCs w:val="16"/>
        </w:rPr>
      </w:pPr>
      <w:r w:rsidRPr="00EB3FC6">
        <w:rPr>
          <w:rFonts w:asciiTheme="majorHAnsi" w:hAnsiTheme="majorHAnsi" w:cstheme="minorHAnsi"/>
          <w:sz w:val="16"/>
          <w:szCs w:val="16"/>
        </w:rPr>
        <w:t>Článek 35.7 - Odvolání</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Rozhodnutí </w:t>
      </w:r>
      <w:r w:rsidR="00B3179F">
        <w:rPr>
          <w:rFonts w:asciiTheme="majorHAnsi" w:eastAsia="Calibri" w:hAnsiTheme="majorHAnsi" w:cstheme="minorHAnsi"/>
          <w:sz w:val="16"/>
          <w:szCs w:val="16"/>
        </w:rPr>
        <w:t xml:space="preserve"> DK </w:t>
      </w:r>
      <w:r w:rsidRPr="00EB3FC6">
        <w:rPr>
          <w:rFonts w:asciiTheme="majorHAnsi" w:eastAsia="Calibri" w:hAnsiTheme="majorHAnsi" w:cstheme="minorHAnsi"/>
          <w:sz w:val="16"/>
          <w:szCs w:val="16"/>
        </w:rPr>
        <w:t>může odvoláním napadnout pouze účastník řízení.</w:t>
      </w:r>
    </w:p>
    <w:p w:rsidR="008F4481" w:rsidRPr="00A12632" w:rsidRDefault="008F4481" w:rsidP="008F4481">
      <w:pPr>
        <w:pStyle w:val="Default"/>
        <w:rPr>
          <w:rFonts w:asciiTheme="majorHAnsi" w:hAnsiTheme="majorHAnsi"/>
          <w:sz w:val="16"/>
          <w:szCs w:val="16"/>
        </w:rPr>
      </w:pPr>
      <w:r w:rsidRPr="00A12632">
        <w:rPr>
          <w:rFonts w:asciiTheme="majorHAnsi" w:hAnsiTheme="majorHAnsi"/>
          <w:sz w:val="16"/>
          <w:szCs w:val="16"/>
        </w:rPr>
        <w:t>Odvolání se podává u orgánu příslušného rozhodovat o odvolání ve lhůtě 7 dnů ode dne doručení</w:t>
      </w:r>
      <w:r>
        <w:rPr>
          <w:rFonts w:asciiTheme="majorHAnsi" w:hAnsiTheme="majorHAnsi"/>
          <w:sz w:val="16"/>
          <w:szCs w:val="16"/>
        </w:rPr>
        <w:t xml:space="preserve">  </w:t>
      </w:r>
      <w:r w:rsidRPr="00A12632">
        <w:rPr>
          <w:rFonts w:asciiTheme="majorHAnsi" w:hAnsiTheme="majorHAnsi"/>
          <w:sz w:val="16"/>
          <w:szCs w:val="16"/>
        </w:rPr>
        <w:t>rozhodnutí</w:t>
      </w:r>
      <w:r>
        <w:rPr>
          <w:rFonts w:asciiTheme="majorHAnsi" w:hAnsiTheme="majorHAnsi"/>
          <w:sz w:val="16"/>
          <w:szCs w:val="16"/>
        </w:rPr>
        <w:t>,zveřejnění na úřední desce KFS.</w:t>
      </w:r>
    </w:p>
    <w:p w:rsidR="001F649F" w:rsidRPr="00B3179F"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w:t>
      </w:r>
      <w:r w:rsidRPr="00EB3FC6">
        <w:rPr>
          <w:rFonts w:asciiTheme="majorHAnsi" w:eastAsia="Calibri" w:hAnsiTheme="majorHAnsi" w:cstheme="minorHAnsi"/>
          <w:b/>
          <w:sz w:val="16"/>
          <w:szCs w:val="16"/>
        </w:rPr>
        <w:t>Obsah odvolání :</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Z odvolání musí být patrno :</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kterému disciplinárnímu orgánu je určeno,</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kdo jej činí a kdo jej podepsal,</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označení rozhodnutí, proti němuž směřuje,</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z jakých důvodů je rozhodnutí napadáno,</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označení důkazů, které odvolatel navrhuje v odvolacím řízení   provést,</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čeho se odvolatel domáhá,</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kdy bylo učiněno,</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   - že byl uhrazen poplatek za odvolání</w:t>
      </w:r>
    </w:p>
    <w:p w:rsidR="001F649F" w:rsidRPr="00EB3FC6" w:rsidRDefault="001F649F" w:rsidP="001F649F">
      <w:pPr>
        <w:spacing w:after="0"/>
        <w:ind w:right="-157"/>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lastRenderedPageBreak/>
        <w:t>Odvolání lze opřít o nové skutečnosti a důkazy.</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Nesplňuje-li odvolání náležitosti, vyzve odvolávací orgán k odstranění vad odvolání a stanoví pro jejich odstranění lhůtu pěti dnů.Nebudou-li vady ve stanovené lhůtě odstraněny, odvolací řízení zastaví.</w:t>
      </w:r>
    </w:p>
    <w:p w:rsidR="001F649F" w:rsidRPr="00EB3FC6" w:rsidRDefault="001F649F" w:rsidP="001F649F">
      <w:pPr>
        <w:pStyle w:val="Nadpis9"/>
        <w:ind w:right="85"/>
        <w:jc w:val="both"/>
        <w:rPr>
          <w:rFonts w:asciiTheme="majorHAnsi" w:hAnsiTheme="majorHAnsi" w:cstheme="minorHAnsi"/>
          <w:sz w:val="16"/>
          <w:szCs w:val="16"/>
        </w:rPr>
      </w:pPr>
      <w:r w:rsidRPr="00EB3FC6">
        <w:rPr>
          <w:rFonts w:asciiTheme="majorHAnsi" w:hAnsiTheme="majorHAnsi" w:cstheme="minorHAnsi"/>
          <w:sz w:val="16"/>
          <w:szCs w:val="16"/>
        </w:rPr>
        <w:t>Článek 35.8 – Sazebník poplatků</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ab/>
      </w:r>
      <w:r w:rsidRPr="00EB3FC6">
        <w:rPr>
          <w:rFonts w:asciiTheme="majorHAnsi" w:eastAsia="Calibri" w:hAnsiTheme="majorHAnsi" w:cstheme="minorHAnsi"/>
          <w:sz w:val="16"/>
          <w:szCs w:val="16"/>
        </w:rPr>
        <w:tab/>
      </w:r>
      <w:r w:rsidR="00BC5128">
        <w:rPr>
          <w:rFonts w:asciiTheme="majorHAnsi" w:eastAsia="Calibri" w:hAnsiTheme="majorHAnsi" w:cstheme="minorHAnsi"/>
          <w:sz w:val="16"/>
          <w:szCs w:val="16"/>
        </w:rPr>
        <w:t xml:space="preserve"> </w:t>
      </w:r>
      <w:r w:rsidR="00BC5128">
        <w:rPr>
          <w:rFonts w:asciiTheme="majorHAnsi" w:eastAsia="Calibri" w:hAnsiTheme="majorHAnsi" w:cstheme="minorHAnsi"/>
          <w:sz w:val="16"/>
          <w:szCs w:val="16"/>
        </w:rPr>
        <w:tab/>
      </w:r>
      <w:r w:rsidR="00BC5128">
        <w:rPr>
          <w:rFonts w:asciiTheme="majorHAnsi" w:eastAsia="Calibri" w:hAnsiTheme="majorHAnsi" w:cstheme="minorHAnsi"/>
          <w:sz w:val="16"/>
          <w:szCs w:val="16"/>
        </w:rPr>
        <w:tab/>
      </w:r>
      <w:r w:rsidRPr="00EB3FC6">
        <w:rPr>
          <w:rFonts w:asciiTheme="majorHAnsi" w:eastAsia="Calibri" w:hAnsiTheme="majorHAnsi" w:cstheme="minorHAnsi"/>
          <w:sz w:val="16"/>
          <w:szCs w:val="16"/>
        </w:rPr>
        <w:t>Soutěže mužů         Soutěže mládeže</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Poplatek v disc.řízení KP                </w:t>
      </w:r>
      <w:r w:rsidRPr="00EB3FC6">
        <w:rPr>
          <w:rFonts w:asciiTheme="majorHAnsi" w:eastAsia="Calibri" w:hAnsiTheme="majorHAnsi" w:cstheme="minorHAnsi"/>
          <w:sz w:val="16"/>
          <w:szCs w:val="16"/>
        </w:rPr>
        <w:tab/>
      </w:r>
      <w:r w:rsidR="00BC5128">
        <w:rPr>
          <w:rFonts w:asciiTheme="majorHAnsi" w:eastAsia="Calibri" w:hAnsiTheme="majorHAnsi" w:cstheme="minorHAnsi"/>
          <w:sz w:val="16"/>
          <w:szCs w:val="16"/>
        </w:rPr>
        <w:t xml:space="preserve">   </w:t>
      </w:r>
      <w:r w:rsidRPr="00EB3FC6">
        <w:rPr>
          <w:rFonts w:asciiTheme="majorHAnsi" w:eastAsia="Calibri" w:hAnsiTheme="majorHAnsi" w:cstheme="minorHAnsi"/>
          <w:sz w:val="16"/>
          <w:szCs w:val="16"/>
        </w:rPr>
        <w:t xml:space="preserve">300,- Kč                  </w:t>
      </w:r>
      <w:r w:rsidR="00BC5128">
        <w:rPr>
          <w:rFonts w:asciiTheme="majorHAnsi" w:eastAsia="Calibri" w:hAnsiTheme="majorHAnsi" w:cstheme="minorHAnsi"/>
          <w:sz w:val="16"/>
          <w:szCs w:val="16"/>
        </w:rPr>
        <w:tab/>
      </w:r>
      <w:r w:rsidRPr="00EB3FC6">
        <w:rPr>
          <w:rFonts w:asciiTheme="majorHAnsi" w:eastAsia="Calibri" w:hAnsiTheme="majorHAnsi" w:cstheme="minorHAnsi"/>
          <w:sz w:val="16"/>
          <w:szCs w:val="16"/>
        </w:rPr>
        <w:t>100,- Kč</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Poplatek v disc.řízení 1.třídy              </w:t>
      </w:r>
      <w:r w:rsidRPr="00EB3FC6">
        <w:rPr>
          <w:rFonts w:asciiTheme="majorHAnsi" w:eastAsia="Calibri" w:hAnsiTheme="majorHAnsi" w:cstheme="minorHAnsi"/>
          <w:sz w:val="16"/>
          <w:szCs w:val="16"/>
        </w:rPr>
        <w:tab/>
      </w:r>
      <w:r w:rsidR="00BC5128">
        <w:rPr>
          <w:rFonts w:asciiTheme="majorHAnsi" w:eastAsia="Calibri" w:hAnsiTheme="majorHAnsi" w:cstheme="minorHAnsi"/>
          <w:sz w:val="16"/>
          <w:szCs w:val="16"/>
        </w:rPr>
        <w:t xml:space="preserve">   </w:t>
      </w:r>
      <w:r w:rsidRPr="00EB3FC6">
        <w:rPr>
          <w:rFonts w:asciiTheme="majorHAnsi" w:eastAsia="Calibri" w:hAnsiTheme="majorHAnsi" w:cstheme="minorHAnsi"/>
          <w:sz w:val="16"/>
          <w:szCs w:val="16"/>
        </w:rPr>
        <w:t xml:space="preserve">200,- Kč                  </w:t>
      </w:r>
      <w:r w:rsidR="00BC5128">
        <w:rPr>
          <w:rFonts w:asciiTheme="majorHAnsi" w:eastAsia="Calibri" w:hAnsiTheme="majorHAnsi" w:cstheme="minorHAnsi"/>
          <w:sz w:val="16"/>
          <w:szCs w:val="16"/>
        </w:rPr>
        <w:tab/>
      </w:r>
      <w:r w:rsidRPr="00EB3FC6">
        <w:rPr>
          <w:rFonts w:asciiTheme="majorHAnsi" w:eastAsia="Calibri" w:hAnsiTheme="majorHAnsi" w:cstheme="minorHAnsi"/>
          <w:sz w:val="16"/>
          <w:szCs w:val="16"/>
        </w:rPr>
        <w:t>100,- Kč</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Poplatek za odvolání KP           </w:t>
      </w:r>
      <w:r w:rsidRPr="00EB3FC6">
        <w:rPr>
          <w:rFonts w:asciiTheme="majorHAnsi" w:eastAsia="Calibri" w:hAnsiTheme="majorHAnsi" w:cstheme="minorHAnsi"/>
          <w:sz w:val="16"/>
          <w:szCs w:val="16"/>
        </w:rPr>
        <w:tab/>
      </w:r>
      <w:r w:rsidR="00BC5128">
        <w:rPr>
          <w:rFonts w:asciiTheme="majorHAnsi" w:eastAsia="Calibri" w:hAnsiTheme="majorHAnsi" w:cstheme="minorHAnsi"/>
          <w:sz w:val="16"/>
          <w:szCs w:val="16"/>
        </w:rPr>
        <w:tab/>
      </w:r>
      <w:r w:rsidRPr="00EB3FC6">
        <w:rPr>
          <w:rFonts w:asciiTheme="majorHAnsi" w:eastAsia="Calibri" w:hAnsiTheme="majorHAnsi" w:cstheme="minorHAnsi"/>
          <w:sz w:val="16"/>
          <w:szCs w:val="16"/>
        </w:rPr>
        <w:t>3.000,- Kč                1.000,- Kč</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Poplatek za odvolání 1.třídy             </w:t>
      </w:r>
      <w:r w:rsidRPr="00EB3FC6">
        <w:rPr>
          <w:rFonts w:asciiTheme="majorHAnsi" w:eastAsia="Calibri" w:hAnsiTheme="majorHAnsi" w:cstheme="minorHAnsi"/>
          <w:sz w:val="16"/>
          <w:szCs w:val="16"/>
        </w:rPr>
        <w:tab/>
      </w:r>
      <w:r w:rsidR="002B048D" w:rsidRPr="00EB3FC6">
        <w:rPr>
          <w:rFonts w:asciiTheme="majorHAnsi" w:eastAsia="Calibri" w:hAnsiTheme="majorHAnsi" w:cstheme="minorHAnsi"/>
          <w:sz w:val="16"/>
          <w:szCs w:val="16"/>
        </w:rPr>
        <w:t>2.0</w:t>
      </w:r>
      <w:r w:rsidRPr="00EB3FC6">
        <w:rPr>
          <w:rFonts w:asciiTheme="majorHAnsi" w:eastAsia="Calibri" w:hAnsiTheme="majorHAnsi" w:cstheme="minorHAnsi"/>
          <w:sz w:val="16"/>
          <w:szCs w:val="16"/>
        </w:rPr>
        <w:t>00,- Kč                1.000,- Kč</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Poplatek za odůvodnění rozh.KP    </w:t>
      </w:r>
      <w:r w:rsidRPr="00EB3FC6">
        <w:rPr>
          <w:rFonts w:asciiTheme="majorHAnsi" w:eastAsia="Calibri" w:hAnsiTheme="majorHAnsi" w:cstheme="minorHAnsi"/>
          <w:sz w:val="16"/>
          <w:szCs w:val="16"/>
        </w:rPr>
        <w:tab/>
        <w:t>1.500,- Kč                   500,- Kč</w:t>
      </w:r>
    </w:p>
    <w:p w:rsidR="001F649F" w:rsidRPr="00EB3FC6"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 xml:space="preserve">Poplatek za odůvodnění rozh.1.třídy  </w:t>
      </w:r>
      <w:r w:rsidR="00BC5128">
        <w:rPr>
          <w:rFonts w:asciiTheme="majorHAnsi" w:eastAsia="Calibri" w:hAnsiTheme="majorHAnsi" w:cstheme="minorHAnsi"/>
          <w:sz w:val="16"/>
          <w:szCs w:val="16"/>
        </w:rPr>
        <w:tab/>
      </w:r>
      <w:r w:rsidRPr="00EB3FC6">
        <w:rPr>
          <w:rFonts w:asciiTheme="majorHAnsi" w:eastAsia="Calibri" w:hAnsiTheme="majorHAnsi" w:cstheme="minorHAnsi"/>
          <w:sz w:val="16"/>
          <w:szCs w:val="16"/>
        </w:rPr>
        <w:t xml:space="preserve">1.000,- Kč                </w:t>
      </w:r>
      <w:r w:rsidR="00BC5128">
        <w:rPr>
          <w:rFonts w:asciiTheme="majorHAnsi" w:eastAsia="Calibri" w:hAnsiTheme="majorHAnsi" w:cstheme="minorHAnsi"/>
          <w:sz w:val="16"/>
          <w:szCs w:val="16"/>
        </w:rPr>
        <w:t xml:space="preserve">  </w:t>
      </w:r>
      <w:r w:rsidRPr="00EB3FC6">
        <w:rPr>
          <w:rFonts w:asciiTheme="majorHAnsi" w:eastAsia="Calibri" w:hAnsiTheme="majorHAnsi" w:cstheme="minorHAnsi"/>
          <w:sz w:val="16"/>
          <w:szCs w:val="16"/>
        </w:rPr>
        <w:t xml:space="preserve"> 500,- Kč</w:t>
      </w:r>
    </w:p>
    <w:p w:rsidR="001F649F" w:rsidRPr="00EB3FC6" w:rsidRDefault="001F649F" w:rsidP="001F649F">
      <w:pPr>
        <w:spacing w:after="0"/>
        <w:ind w:right="85"/>
        <w:jc w:val="both"/>
        <w:rPr>
          <w:rFonts w:asciiTheme="majorHAnsi" w:eastAsia="Calibri" w:hAnsiTheme="majorHAnsi" w:cstheme="minorHAnsi"/>
          <w:sz w:val="16"/>
          <w:szCs w:val="16"/>
        </w:rPr>
      </w:pPr>
    </w:p>
    <w:p w:rsidR="001F649F" w:rsidRDefault="001F649F" w:rsidP="001F649F">
      <w:pPr>
        <w:spacing w:after="0"/>
        <w:ind w:right="85"/>
        <w:jc w:val="both"/>
        <w:rPr>
          <w:rFonts w:asciiTheme="majorHAnsi" w:eastAsia="Calibri" w:hAnsiTheme="majorHAnsi" w:cstheme="minorHAnsi"/>
          <w:sz w:val="16"/>
          <w:szCs w:val="16"/>
        </w:rPr>
      </w:pPr>
      <w:r w:rsidRPr="00EB3FC6">
        <w:rPr>
          <w:rFonts w:asciiTheme="majorHAnsi" w:eastAsia="Calibri" w:hAnsiTheme="majorHAnsi" w:cstheme="minorHAnsi"/>
          <w:sz w:val="16"/>
          <w:szCs w:val="16"/>
        </w:rPr>
        <w:t>Vyhoví-li disciplinární orgán podanému opravnému prostředku, a to i zčásti, uhrazený poplatek se vrátí účastníkovi řízení.</w:t>
      </w:r>
    </w:p>
    <w:p w:rsidR="00EE3195" w:rsidRPr="00EB3FC6" w:rsidRDefault="00EE3195" w:rsidP="001F649F">
      <w:pPr>
        <w:spacing w:after="0"/>
        <w:ind w:right="85"/>
        <w:jc w:val="both"/>
        <w:rPr>
          <w:rFonts w:asciiTheme="majorHAnsi" w:eastAsia="Calibri" w:hAnsiTheme="majorHAnsi" w:cstheme="minorHAnsi"/>
          <w:sz w:val="16"/>
          <w:szCs w:val="16"/>
        </w:rPr>
      </w:pPr>
    </w:p>
    <w:p w:rsidR="001F649F" w:rsidRPr="00EB3FC6" w:rsidRDefault="001F649F" w:rsidP="001F649F">
      <w:pPr>
        <w:spacing w:before="36" w:after="0" w:line="249" w:lineRule="auto"/>
        <w:ind w:right="56"/>
        <w:jc w:val="both"/>
        <w:rPr>
          <w:rFonts w:asciiTheme="majorHAnsi" w:eastAsia="Arial" w:hAnsiTheme="majorHAnsi" w:cstheme="minorHAnsi"/>
          <w:b/>
          <w:sz w:val="16"/>
          <w:szCs w:val="16"/>
        </w:rPr>
      </w:pPr>
      <w:r w:rsidRPr="00EB3FC6">
        <w:rPr>
          <w:rFonts w:asciiTheme="majorHAnsi" w:hAnsiTheme="majorHAnsi" w:cstheme="minorHAnsi"/>
          <w:b/>
          <w:sz w:val="16"/>
          <w:szCs w:val="16"/>
        </w:rPr>
        <w:t>Článek 35.9</w:t>
      </w:r>
      <w:r w:rsidRPr="00EB3FC6">
        <w:rPr>
          <w:rFonts w:asciiTheme="majorHAnsi" w:eastAsia="Arial" w:hAnsiTheme="majorHAnsi" w:cstheme="minorHAnsi"/>
          <w:b/>
          <w:bCs/>
          <w:sz w:val="16"/>
          <w:szCs w:val="16"/>
        </w:rPr>
        <w:t xml:space="preserve">. </w:t>
      </w:r>
      <w:r w:rsidR="0081494F" w:rsidRPr="00EB3FC6">
        <w:rPr>
          <w:rFonts w:asciiTheme="majorHAnsi" w:eastAsia="Arial" w:hAnsiTheme="majorHAnsi" w:cstheme="minorHAnsi"/>
          <w:b/>
          <w:bCs/>
          <w:sz w:val="16"/>
          <w:szCs w:val="16"/>
        </w:rPr>
        <w:t>–</w:t>
      </w:r>
      <w:r w:rsidRPr="00EB3FC6">
        <w:rPr>
          <w:rFonts w:asciiTheme="majorHAnsi" w:eastAsia="Arial" w:hAnsiTheme="majorHAnsi" w:cstheme="minorHAnsi"/>
          <w:b/>
          <w:sz w:val="16"/>
          <w:szCs w:val="16"/>
        </w:rPr>
        <w:t>Zasedání</w:t>
      </w:r>
      <w:r w:rsidR="00C66E04">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DK</w:t>
      </w:r>
    </w:p>
    <w:p w:rsidR="001F649F" w:rsidRDefault="001F649F" w:rsidP="00E039A7">
      <w:pPr>
        <w:spacing w:before="36" w:after="0" w:line="249" w:lineRule="auto"/>
        <w:ind w:right="56"/>
        <w:rPr>
          <w:rFonts w:asciiTheme="majorHAnsi" w:eastAsia="Arial" w:hAnsiTheme="majorHAnsi" w:cstheme="minorHAnsi"/>
          <w:sz w:val="16"/>
          <w:szCs w:val="16"/>
        </w:rPr>
      </w:pPr>
      <w:r w:rsidRPr="00EB3FC6">
        <w:rPr>
          <w:rFonts w:asciiTheme="majorHAnsi" w:eastAsia="Arial" w:hAnsiTheme="majorHAnsi" w:cstheme="minorHAnsi"/>
          <w:sz w:val="16"/>
          <w:szCs w:val="16"/>
        </w:rPr>
        <w:t>DK zasedá vždy</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ve</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čtvrtek</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zasedací</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mí</w:t>
      </w:r>
      <w:r w:rsidR="000228D1" w:rsidRPr="00EB3FC6">
        <w:rPr>
          <w:rFonts w:asciiTheme="majorHAnsi" w:eastAsia="Arial" w:hAnsiTheme="majorHAnsi" w:cstheme="minorHAnsi"/>
          <w:sz w:val="16"/>
          <w:szCs w:val="16"/>
        </w:rPr>
        <w:t>mí</w:t>
      </w:r>
      <w:r w:rsidRPr="00EB3FC6">
        <w:rPr>
          <w:rFonts w:asciiTheme="majorHAnsi" w:eastAsia="Arial" w:hAnsiTheme="majorHAnsi" w:cstheme="minorHAnsi"/>
          <w:sz w:val="16"/>
          <w:szCs w:val="16"/>
        </w:rPr>
        <w:t>stnosti</w:t>
      </w:r>
      <w:r w:rsidR="000228D1" w:rsidRPr="00EB3FC6">
        <w:rPr>
          <w:rFonts w:asciiTheme="majorHAnsi" w:eastAsia="Arial" w:hAnsiTheme="majorHAnsi" w:cstheme="minorHAnsi"/>
          <w:sz w:val="16"/>
          <w:szCs w:val="16"/>
        </w:rPr>
        <w:t xml:space="preserve"> v sí</w:t>
      </w:r>
      <w:r w:rsidR="00E039A7" w:rsidRPr="00EB3FC6">
        <w:rPr>
          <w:rFonts w:asciiTheme="majorHAnsi" w:eastAsia="Arial" w:hAnsiTheme="majorHAnsi" w:cstheme="minorHAnsi"/>
          <w:sz w:val="16"/>
          <w:szCs w:val="16"/>
        </w:rPr>
        <w:t xml:space="preserve">dle </w:t>
      </w:r>
      <w:r w:rsidRPr="00EB3FC6">
        <w:rPr>
          <w:rFonts w:asciiTheme="majorHAnsi" w:eastAsia="Arial" w:hAnsiTheme="majorHAnsi" w:cstheme="minorHAnsi"/>
          <w:sz w:val="16"/>
          <w:szCs w:val="16"/>
        </w:rPr>
        <w:t>OKFS</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Olomouc</w:t>
      </w:r>
      <w:r w:rsidR="00E039A7" w:rsidRPr="00EB3FC6">
        <w:rPr>
          <w:rFonts w:asciiTheme="majorHAnsi" w:eastAsia="Arial" w:hAnsiTheme="majorHAnsi" w:cstheme="minorHAnsi"/>
          <w:sz w:val="16"/>
          <w:szCs w:val="16"/>
        </w:rPr>
        <w:t xml:space="preserve"> . </w:t>
      </w:r>
      <w:r w:rsidRPr="00EB3FC6">
        <w:rPr>
          <w:rFonts w:asciiTheme="majorHAnsi" w:eastAsia="Arial" w:hAnsiTheme="majorHAnsi" w:cstheme="minorHAnsi"/>
          <w:sz w:val="16"/>
          <w:szCs w:val="16"/>
        </w:rPr>
        <w:t>Mimořádně</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DK</w:t>
      </w:r>
      <w:r w:rsidR="00BC5128">
        <w:rPr>
          <w:rFonts w:asciiTheme="majorHAnsi" w:eastAsia="Arial" w:hAnsiTheme="majorHAnsi" w:cstheme="minorHAnsi"/>
          <w:sz w:val="16"/>
          <w:szCs w:val="16"/>
        </w:rPr>
        <w:t xml:space="preserve"> </w:t>
      </w:r>
      <w:r w:rsidR="000228D1" w:rsidRPr="00EB3FC6">
        <w:rPr>
          <w:rFonts w:asciiTheme="majorHAnsi" w:eastAsia="Arial" w:hAnsiTheme="majorHAnsi" w:cstheme="minorHAnsi"/>
          <w:sz w:val="16"/>
          <w:szCs w:val="16"/>
        </w:rPr>
        <w:t>zase</w:t>
      </w:r>
      <w:r w:rsidRPr="00EB3FC6">
        <w:rPr>
          <w:rFonts w:asciiTheme="majorHAnsi" w:eastAsia="Arial" w:hAnsiTheme="majorHAnsi" w:cstheme="minorHAnsi"/>
          <w:sz w:val="16"/>
          <w:szCs w:val="16"/>
        </w:rPr>
        <w:t>dá</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ve</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středu</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dopoledne,pokud</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je</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nařízeno</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vložené</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nebo</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odložené</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kolo</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mistrovských</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utkání</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na</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 xml:space="preserve">středu. Jednání komise má stanovený začátek v </w:t>
      </w:r>
      <w:r w:rsidRPr="00EB3FC6">
        <w:rPr>
          <w:rFonts w:asciiTheme="majorHAnsi" w:eastAsia="Arial" w:hAnsiTheme="majorHAnsi" w:cstheme="minorHAnsi"/>
          <w:spacing w:val="-12"/>
          <w:sz w:val="16"/>
          <w:szCs w:val="16"/>
        </w:rPr>
        <w:t>1</w:t>
      </w:r>
      <w:r w:rsidRPr="00EB3FC6">
        <w:rPr>
          <w:rFonts w:asciiTheme="majorHAnsi" w:eastAsia="Arial" w:hAnsiTheme="majorHAnsi" w:cstheme="minorHAnsi"/>
          <w:sz w:val="16"/>
          <w:szCs w:val="16"/>
        </w:rPr>
        <w:t>1.00 hod.pro členy komise, a od 13.00 hod. do 15.00 hod. pro strany ( provinilce, zástupce FK,FO a svědky).</w:t>
      </w:r>
    </w:p>
    <w:p w:rsidR="00495520" w:rsidRPr="00EB3FC6" w:rsidRDefault="00495520" w:rsidP="00E039A7">
      <w:pPr>
        <w:spacing w:before="36" w:after="0" w:line="249" w:lineRule="auto"/>
        <w:ind w:right="56"/>
        <w:rPr>
          <w:rFonts w:asciiTheme="majorHAnsi" w:eastAsia="Arial" w:hAnsiTheme="majorHAnsi" w:cstheme="minorHAnsi"/>
          <w:sz w:val="16"/>
          <w:szCs w:val="16"/>
        </w:rPr>
      </w:pPr>
    </w:p>
    <w:p w:rsidR="001F649F" w:rsidRPr="004C09D4" w:rsidRDefault="001F649F" w:rsidP="001F649F">
      <w:pPr>
        <w:spacing w:before="36" w:after="0" w:line="249" w:lineRule="auto"/>
        <w:ind w:right="56"/>
        <w:jc w:val="both"/>
        <w:rPr>
          <w:rFonts w:asciiTheme="majorHAnsi" w:eastAsia="Arial" w:hAnsiTheme="majorHAnsi" w:cstheme="minorHAnsi"/>
          <w:sz w:val="16"/>
          <w:szCs w:val="16"/>
        </w:rPr>
      </w:pPr>
      <w:r w:rsidRPr="004C09D4">
        <w:rPr>
          <w:rFonts w:asciiTheme="majorHAnsi" w:hAnsiTheme="majorHAnsi" w:cstheme="minorHAnsi"/>
          <w:b/>
          <w:sz w:val="16"/>
          <w:szCs w:val="16"/>
        </w:rPr>
        <w:t>Článek 36</w:t>
      </w:r>
      <w:r w:rsidRPr="004C09D4">
        <w:rPr>
          <w:rFonts w:asciiTheme="majorHAnsi" w:eastAsia="Arial" w:hAnsiTheme="majorHAnsi" w:cstheme="minorHAnsi"/>
          <w:b/>
          <w:bCs/>
          <w:sz w:val="16"/>
          <w:szCs w:val="16"/>
        </w:rPr>
        <w:t xml:space="preserve">. </w:t>
      </w:r>
      <w:r w:rsidR="000228D1" w:rsidRPr="004C09D4">
        <w:rPr>
          <w:rFonts w:asciiTheme="majorHAnsi" w:eastAsia="Arial" w:hAnsiTheme="majorHAnsi" w:cstheme="minorHAnsi"/>
          <w:b/>
          <w:bCs/>
          <w:sz w:val="16"/>
          <w:szCs w:val="16"/>
        </w:rPr>
        <w:t>–</w:t>
      </w:r>
      <w:r w:rsidRPr="004C09D4">
        <w:rPr>
          <w:rFonts w:asciiTheme="majorHAnsi" w:eastAsia="Arial" w:hAnsiTheme="majorHAnsi" w:cstheme="minorHAnsi"/>
          <w:b/>
          <w:sz w:val="16"/>
          <w:szCs w:val="16"/>
        </w:rPr>
        <w:t>Postihy</w:t>
      </w:r>
      <w:r w:rsidR="00BC610D" w:rsidRPr="004C09D4">
        <w:rPr>
          <w:rFonts w:asciiTheme="majorHAnsi" w:eastAsia="Arial" w:hAnsiTheme="majorHAnsi" w:cstheme="minorHAnsi"/>
          <w:b/>
          <w:sz w:val="16"/>
          <w:szCs w:val="16"/>
        </w:rPr>
        <w:t xml:space="preserve"> </w:t>
      </w:r>
      <w:r w:rsidRPr="004C09D4">
        <w:rPr>
          <w:rFonts w:asciiTheme="majorHAnsi" w:eastAsia="Arial" w:hAnsiTheme="majorHAnsi" w:cstheme="minorHAnsi"/>
          <w:b/>
          <w:sz w:val="16"/>
          <w:szCs w:val="16"/>
        </w:rPr>
        <w:t>hráčů</w:t>
      </w:r>
      <w:r w:rsidR="00BC610D" w:rsidRPr="004C09D4">
        <w:rPr>
          <w:rFonts w:asciiTheme="majorHAnsi" w:eastAsia="Arial" w:hAnsiTheme="majorHAnsi" w:cstheme="minorHAnsi"/>
          <w:b/>
          <w:sz w:val="16"/>
          <w:szCs w:val="16"/>
        </w:rPr>
        <w:t xml:space="preserve"> </w:t>
      </w:r>
      <w:r w:rsidR="00101B23">
        <w:rPr>
          <w:rFonts w:asciiTheme="majorHAnsi" w:eastAsia="Arial" w:hAnsiTheme="majorHAnsi" w:cstheme="minorHAnsi"/>
          <w:b/>
          <w:sz w:val="16"/>
          <w:szCs w:val="16"/>
        </w:rPr>
        <w:t xml:space="preserve">a funkcionářů </w:t>
      </w:r>
      <w:r w:rsidRPr="004C09D4">
        <w:rPr>
          <w:rFonts w:asciiTheme="majorHAnsi" w:eastAsia="Arial" w:hAnsiTheme="majorHAnsi" w:cstheme="minorHAnsi"/>
          <w:b/>
          <w:sz w:val="16"/>
          <w:szCs w:val="16"/>
        </w:rPr>
        <w:t>za</w:t>
      </w:r>
      <w:r w:rsidR="00BC610D" w:rsidRPr="004C09D4">
        <w:rPr>
          <w:rFonts w:asciiTheme="majorHAnsi" w:eastAsia="Arial" w:hAnsiTheme="majorHAnsi" w:cstheme="minorHAnsi"/>
          <w:b/>
          <w:sz w:val="16"/>
          <w:szCs w:val="16"/>
        </w:rPr>
        <w:t xml:space="preserve"> opakované </w:t>
      </w:r>
      <w:r w:rsidRPr="004C09D4">
        <w:rPr>
          <w:rFonts w:asciiTheme="majorHAnsi" w:eastAsia="Arial" w:hAnsiTheme="majorHAnsi" w:cstheme="minorHAnsi"/>
          <w:b/>
          <w:sz w:val="16"/>
          <w:szCs w:val="16"/>
        </w:rPr>
        <w:t>napomínání</w:t>
      </w:r>
      <w:r w:rsidR="00101B23">
        <w:rPr>
          <w:rFonts w:asciiTheme="majorHAnsi" w:eastAsia="Arial" w:hAnsiTheme="majorHAnsi" w:cstheme="minorHAnsi"/>
          <w:b/>
          <w:sz w:val="16"/>
          <w:szCs w:val="16"/>
        </w:rPr>
        <w:t>,dle DŘ FAČR § 47,odstavec 4</w:t>
      </w:r>
    </w:p>
    <w:p w:rsidR="001F649F" w:rsidRPr="004C09D4" w:rsidRDefault="00BC610D" w:rsidP="001F649F">
      <w:pPr>
        <w:spacing w:before="8" w:after="0" w:line="180" w:lineRule="exact"/>
        <w:ind w:right="-20"/>
        <w:rPr>
          <w:rFonts w:asciiTheme="majorHAnsi" w:eastAsia="Arial" w:hAnsiTheme="majorHAnsi" w:cstheme="minorHAnsi"/>
          <w:sz w:val="16"/>
          <w:szCs w:val="16"/>
        </w:rPr>
      </w:pPr>
      <w:r w:rsidRPr="004C09D4">
        <w:rPr>
          <w:rFonts w:asciiTheme="majorHAnsi" w:eastAsia="Arial" w:hAnsiTheme="majorHAnsi" w:cstheme="minorHAnsi"/>
          <w:sz w:val="16"/>
          <w:szCs w:val="16"/>
        </w:rPr>
        <w:t xml:space="preserve">Opakované napomínání hráče (žluté karty)v soutěžních utkáních OKFS </w:t>
      </w:r>
      <w:r w:rsidR="00BC5128" w:rsidRPr="004C09D4">
        <w:rPr>
          <w:rFonts w:asciiTheme="majorHAnsi" w:eastAsia="Arial" w:hAnsiTheme="majorHAnsi" w:cstheme="minorHAnsi"/>
          <w:sz w:val="16"/>
          <w:szCs w:val="16"/>
        </w:rPr>
        <w:t xml:space="preserve"> </w:t>
      </w:r>
      <w:r w:rsidR="001F649F" w:rsidRPr="004C09D4">
        <w:rPr>
          <w:rFonts w:asciiTheme="majorHAnsi" w:eastAsia="Arial" w:hAnsiTheme="majorHAnsi" w:cstheme="minorHAnsi"/>
          <w:sz w:val="16"/>
          <w:szCs w:val="16"/>
        </w:rPr>
        <w:t>řeší</w:t>
      </w:r>
      <w:r w:rsidR="00BC5128" w:rsidRPr="004C09D4">
        <w:rPr>
          <w:rFonts w:asciiTheme="majorHAnsi" w:eastAsia="Arial" w:hAnsiTheme="majorHAnsi" w:cstheme="minorHAnsi"/>
          <w:sz w:val="16"/>
          <w:szCs w:val="16"/>
        </w:rPr>
        <w:t xml:space="preserve"> </w:t>
      </w:r>
      <w:r w:rsidR="001F649F" w:rsidRPr="004C09D4">
        <w:rPr>
          <w:rFonts w:asciiTheme="majorHAnsi" w:eastAsia="Arial" w:hAnsiTheme="majorHAnsi" w:cstheme="minorHAnsi"/>
          <w:sz w:val="16"/>
          <w:szCs w:val="16"/>
        </w:rPr>
        <w:t>DK</w:t>
      </w:r>
      <w:r w:rsidR="00BC5128" w:rsidRPr="004C09D4">
        <w:rPr>
          <w:rFonts w:asciiTheme="majorHAnsi" w:eastAsia="Arial" w:hAnsiTheme="majorHAnsi" w:cstheme="minorHAnsi"/>
          <w:sz w:val="16"/>
          <w:szCs w:val="16"/>
        </w:rPr>
        <w:t xml:space="preserve"> </w:t>
      </w:r>
      <w:r w:rsidR="001F649F" w:rsidRPr="004C09D4">
        <w:rPr>
          <w:rFonts w:asciiTheme="majorHAnsi" w:eastAsia="Arial" w:hAnsiTheme="majorHAnsi" w:cstheme="minorHAnsi"/>
          <w:sz w:val="16"/>
          <w:szCs w:val="16"/>
        </w:rPr>
        <w:t>OKFS</w:t>
      </w:r>
      <w:r w:rsidR="00BC5128" w:rsidRPr="004C09D4">
        <w:rPr>
          <w:rFonts w:asciiTheme="majorHAnsi" w:eastAsia="Arial" w:hAnsiTheme="majorHAnsi" w:cstheme="minorHAnsi"/>
          <w:sz w:val="16"/>
          <w:szCs w:val="16"/>
        </w:rPr>
        <w:t xml:space="preserve"> </w:t>
      </w:r>
      <w:r w:rsidR="001F649F" w:rsidRPr="004C09D4">
        <w:rPr>
          <w:rFonts w:asciiTheme="majorHAnsi" w:hAnsiTheme="majorHAnsi" w:cstheme="minorHAnsi"/>
          <w:bCs/>
          <w:sz w:val="16"/>
          <w:szCs w:val="16"/>
          <w:shd w:val="clear" w:color="auto" w:fill="FFFFFF"/>
        </w:rPr>
        <w:t>pokutou po obdržení</w:t>
      </w:r>
      <w:r w:rsidRPr="004C09D4">
        <w:rPr>
          <w:rFonts w:asciiTheme="majorHAnsi" w:hAnsiTheme="majorHAnsi" w:cstheme="minorHAnsi"/>
          <w:bCs/>
          <w:sz w:val="16"/>
          <w:szCs w:val="16"/>
          <w:shd w:val="clear" w:color="auto" w:fill="FFFFFF"/>
        </w:rPr>
        <w:t xml:space="preserve">  4.,8.,12.atd.karty jedním hráčem </w:t>
      </w:r>
      <w:r w:rsidR="001F649F" w:rsidRPr="004C09D4">
        <w:rPr>
          <w:rFonts w:asciiTheme="majorHAnsi" w:hAnsiTheme="majorHAnsi" w:cstheme="minorHAnsi"/>
          <w:bCs/>
          <w:sz w:val="16"/>
          <w:szCs w:val="16"/>
          <w:shd w:val="clear" w:color="auto" w:fill="FFFFFF"/>
        </w:rPr>
        <w:t>v dané soutěži</w:t>
      </w:r>
      <w:r w:rsidRPr="004C09D4">
        <w:rPr>
          <w:rFonts w:asciiTheme="majorHAnsi" w:hAnsiTheme="majorHAnsi" w:cstheme="minorHAnsi"/>
          <w:bCs/>
          <w:sz w:val="16"/>
          <w:szCs w:val="16"/>
          <w:shd w:val="clear" w:color="auto" w:fill="FFFFFF"/>
        </w:rPr>
        <w:t xml:space="preserve"> pokutou pro oddíl,dle § 20/8</w:t>
      </w:r>
      <w:r w:rsidR="001F649F" w:rsidRPr="004C09D4">
        <w:rPr>
          <w:rFonts w:asciiTheme="majorHAnsi" w:eastAsia="Arial" w:hAnsiTheme="majorHAnsi" w:cstheme="minorHAnsi"/>
          <w:sz w:val="16"/>
          <w:szCs w:val="16"/>
        </w:rPr>
        <w:t>.</w:t>
      </w:r>
      <w:r w:rsidRPr="004C09D4">
        <w:rPr>
          <w:rFonts w:asciiTheme="majorHAnsi" w:eastAsia="Arial" w:hAnsiTheme="majorHAnsi" w:cstheme="minorHAnsi"/>
          <w:sz w:val="16"/>
          <w:szCs w:val="16"/>
        </w:rPr>
        <w:t xml:space="preserve">Pokuta bude klubu načtena na jeho sběrný účet </w:t>
      </w:r>
      <w:r w:rsidR="00101B23">
        <w:rPr>
          <w:rFonts w:asciiTheme="majorHAnsi" w:eastAsia="Arial" w:hAnsiTheme="majorHAnsi" w:cstheme="minorHAnsi"/>
          <w:sz w:val="16"/>
          <w:szCs w:val="16"/>
        </w:rPr>
        <w:t xml:space="preserve">společně s poplatkem za projednání ,dle  přílohy 1 DŘ FAČR §2 </w:t>
      </w:r>
      <w:r w:rsidRPr="004C09D4">
        <w:rPr>
          <w:rFonts w:asciiTheme="majorHAnsi" w:eastAsia="Arial" w:hAnsiTheme="majorHAnsi" w:cstheme="minorHAnsi"/>
          <w:sz w:val="16"/>
          <w:szCs w:val="16"/>
        </w:rPr>
        <w:t>a to takto :</w:t>
      </w:r>
    </w:p>
    <w:p w:rsidR="001F649F" w:rsidRPr="004C09D4" w:rsidRDefault="001F649F" w:rsidP="00604676">
      <w:pPr>
        <w:spacing w:after="0" w:line="240" w:lineRule="auto"/>
        <w:ind w:right="3520"/>
        <w:jc w:val="both"/>
        <w:rPr>
          <w:rFonts w:asciiTheme="majorHAnsi" w:eastAsia="Arial" w:hAnsiTheme="majorHAnsi" w:cstheme="minorHAnsi"/>
          <w:sz w:val="16"/>
          <w:szCs w:val="16"/>
        </w:rPr>
      </w:pPr>
      <w:r w:rsidRPr="004C09D4">
        <w:rPr>
          <w:rFonts w:asciiTheme="majorHAnsi" w:eastAsia="Arial" w:hAnsiTheme="majorHAnsi" w:cstheme="minorHAnsi"/>
          <w:sz w:val="16"/>
          <w:szCs w:val="16"/>
        </w:rPr>
        <w:t xml:space="preserve">Muži a dorost - pokuty za: </w:t>
      </w:r>
      <w:r w:rsidR="00BC5128" w:rsidRPr="004C09D4">
        <w:rPr>
          <w:rFonts w:asciiTheme="majorHAnsi" w:eastAsia="Arial" w:hAnsiTheme="majorHAnsi" w:cstheme="minorHAnsi"/>
          <w:sz w:val="16"/>
          <w:szCs w:val="16"/>
        </w:rPr>
        <w:t xml:space="preserve">       4 ŽK    </w:t>
      </w:r>
      <w:r w:rsidRPr="004C09D4">
        <w:rPr>
          <w:rFonts w:asciiTheme="majorHAnsi" w:eastAsia="Arial" w:hAnsiTheme="majorHAnsi" w:cstheme="minorHAnsi"/>
          <w:sz w:val="16"/>
          <w:szCs w:val="16"/>
        </w:rPr>
        <w:t xml:space="preserve"> </w:t>
      </w:r>
      <w:r w:rsidR="00BC5128" w:rsidRPr="004C09D4">
        <w:rPr>
          <w:rFonts w:asciiTheme="majorHAnsi" w:eastAsia="Arial" w:hAnsiTheme="majorHAnsi" w:cstheme="minorHAnsi"/>
          <w:sz w:val="16"/>
          <w:szCs w:val="16"/>
        </w:rPr>
        <w:t xml:space="preserve">  - </w:t>
      </w:r>
      <w:r w:rsidRPr="004C09D4">
        <w:rPr>
          <w:rFonts w:asciiTheme="majorHAnsi" w:eastAsia="Arial" w:hAnsiTheme="majorHAnsi" w:cstheme="minorHAnsi"/>
          <w:sz w:val="16"/>
          <w:szCs w:val="16"/>
        </w:rPr>
        <w:t>200,-Kč</w:t>
      </w:r>
    </w:p>
    <w:p w:rsidR="001F649F" w:rsidRPr="004C09D4" w:rsidRDefault="00BC5128" w:rsidP="001F649F">
      <w:pPr>
        <w:tabs>
          <w:tab w:val="left" w:pos="2640"/>
        </w:tabs>
        <w:spacing w:before="8" w:after="0" w:line="240" w:lineRule="auto"/>
        <w:ind w:left="2084" w:right="-20"/>
        <w:rPr>
          <w:rFonts w:asciiTheme="majorHAnsi" w:eastAsia="Arial" w:hAnsiTheme="majorHAnsi" w:cstheme="minorHAnsi"/>
          <w:sz w:val="16"/>
          <w:szCs w:val="16"/>
        </w:rPr>
      </w:pPr>
      <w:r w:rsidRPr="004C09D4">
        <w:rPr>
          <w:rFonts w:asciiTheme="majorHAnsi" w:eastAsia="Arial" w:hAnsiTheme="majorHAnsi" w:cstheme="minorHAnsi"/>
          <w:sz w:val="16"/>
          <w:szCs w:val="16"/>
        </w:rPr>
        <w:t>8 ŽK</w:t>
      </w:r>
      <w:r w:rsidRPr="004C09D4">
        <w:rPr>
          <w:rFonts w:asciiTheme="majorHAnsi" w:eastAsia="Arial" w:hAnsiTheme="majorHAnsi" w:cstheme="minorHAnsi"/>
          <w:sz w:val="16"/>
          <w:szCs w:val="16"/>
        </w:rPr>
        <w:tab/>
        <w:t xml:space="preserve">- </w:t>
      </w:r>
      <w:r w:rsidR="001F649F" w:rsidRPr="004C09D4">
        <w:rPr>
          <w:rFonts w:asciiTheme="majorHAnsi" w:eastAsia="Arial" w:hAnsiTheme="majorHAnsi" w:cstheme="minorHAnsi"/>
          <w:sz w:val="16"/>
          <w:szCs w:val="16"/>
        </w:rPr>
        <w:t>400,-Kč</w:t>
      </w:r>
    </w:p>
    <w:p w:rsidR="001F649F" w:rsidRPr="004C09D4" w:rsidRDefault="001F649F" w:rsidP="001F649F">
      <w:pPr>
        <w:spacing w:before="8" w:after="0" w:line="240" w:lineRule="auto"/>
        <w:ind w:left="2084" w:right="-20"/>
        <w:rPr>
          <w:rFonts w:asciiTheme="majorHAnsi" w:eastAsia="Arial" w:hAnsiTheme="majorHAnsi" w:cstheme="minorHAnsi"/>
          <w:sz w:val="16"/>
          <w:szCs w:val="16"/>
        </w:rPr>
      </w:pPr>
      <w:r w:rsidRPr="004C09D4">
        <w:rPr>
          <w:rFonts w:asciiTheme="majorHAnsi" w:eastAsia="Arial" w:hAnsiTheme="majorHAnsi" w:cstheme="minorHAnsi"/>
          <w:sz w:val="16"/>
          <w:szCs w:val="16"/>
        </w:rPr>
        <w:t xml:space="preserve">12 ŽK    - </w:t>
      </w:r>
      <w:r w:rsidR="00BC5128" w:rsidRPr="004C09D4">
        <w:rPr>
          <w:rFonts w:asciiTheme="majorHAnsi" w:eastAsia="Arial" w:hAnsiTheme="majorHAnsi" w:cstheme="minorHAnsi"/>
          <w:sz w:val="16"/>
          <w:szCs w:val="16"/>
        </w:rPr>
        <w:t xml:space="preserve"> </w:t>
      </w:r>
      <w:r w:rsidRPr="004C09D4">
        <w:rPr>
          <w:rFonts w:asciiTheme="majorHAnsi" w:eastAsia="Arial" w:hAnsiTheme="majorHAnsi" w:cstheme="minorHAnsi"/>
          <w:sz w:val="16"/>
          <w:szCs w:val="16"/>
        </w:rPr>
        <w:t>600,-Kč</w:t>
      </w:r>
    </w:p>
    <w:p w:rsidR="001F649F" w:rsidRPr="004C09D4" w:rsidRDefault="00BC5128" w:rsidP="001F649F">
      <w:pPr>
        <w:spacing w:before="8" w:after="0" w:line="240" w:lineRule="auto"/>
        <w:ind w:left="2084" w:right="-20"/>
        <w:rPr>
          <w:rFonts w:asciiTheme="majorHAnsi" w:eastAsia="Arial" w:hAnsiTheme="majorHAnsi" w:cstheme="minorHAnsi"/>
          <w:sz w:val="16"/>
          <w:szCs w:val="16"/>
        </w:rPr>
      </w:pPr>
      <w:r w:rsidRPr="004C09D4">
        <w:rPr>
          <w:rFonts w:asciiTheme="majorHAnsi" w:eastAsia="Arial" w:hAnsiTheme="majorHAnsi" w:cstheme="minorHAnsi"/>
          <w:sz w:val="16"/>
          <w:szCs w:val="16"/>
        </w:rPr>
        <w:t xml:space="preserve">16 ŽK     - </w:t>
      </w:r>
      <w:r w:rsidR="001F649F" w:rsidRPr="004C09D4">
        <w:rPr>
          <w:rFonts w:asciiTheme="majorHAnsi" w:eastAsia="Arial" w:hAnsiTheme="majorHAnsi" w:cstheme="minorHAnsi"/>
          <w:sz w:val="16"/>
          <w:szCs w:val="16"/>
        </w:rPr>
        <w:t>800,-Kč</w:t>
      </w:r>
    </w:p>
    <w:p w:rsidR="001F649F" w:rsidRPr="004C09D4" w:rsidRDefault="001F649F" w:rsidP="001F649F">
      <w:pPr>
        <w:spacing w:before="8" w:after="0" w:line="180" w:lineRule="exact"/>
        <w:ind w:left="2084" w:right="-20"/>
        <w:rPr>
          <w:rFonts w:asciiTheme="majorHAnsi" w:eastAsia="Arial" w:hAnsiTheme="majorHAnsi" w:cstheme="minorHAnsi"/>
          <w:position w:val="-1"/>
          <w:sz w:val="16"/>
          <w:szCs w:val="16"/>
        </w:rPr>
      </w:pPr>
      <w:r w:rsidRPr="004C09D4">
        <w:rPr>
          <w:rFonts w:asciiTheme="majorHAnsi" w:eastAsia="Arial" w:hAnsiTheme="majorHAnsi" w:cstheme="minorHAnsi"/>
          <w:position w:val="-1"/>
          <w:sz w:val="16"/>
          <w:szCs w:val="16"/>
        </w:rPr>
        <w:t>20 ŽK   -1000,-Kč</w:t>
      </w:r>
    </w:p>
    <w:p w:rsidR="001F649F" w:rsidRDefault="001F649F" w:rsidP="001F649F">
      <w:pPr>
        <w:spacing w:before="8" w:after="0" w:line="180" w:lineRule="exact"/>
        <w:ind w:right="-20"/>
        <w:rPr>
          <w:rFonts w:asciiTheme="majorHAnsi" w:eastAsia="Arial" w:hAnsiTheme="majorHAnsi" w:cstheme="minorHAnsi"/>
          <w:sz w:val="16"/>
          <w:szCs w:val="16"/>
        </w:rPr>
      </w:pPr>
      <w:r w:rsidRPr="004C09D4">
        <w:rPr>
          <w:rFonts w:asciiTheme="majorHAnsi" w:eastAsia="Arial" w:hAnsiTheme="majorHAnsi" w:cstheme="minorHAnsi"/>
          <w:sz w:val="16"/>
          <w:szCs w:val="16"/>
        </w:rPr>
        <w:t>Žáci: polovina těchto částek</w:t>
      </w:r>
    </w:p>
    <w:p w:rsidR="001B084A" w:rsidRDefault="00BC610D" w:rsidP="007B2737">
      <w:pPr>
        <w:spacing w:after="0"/>
        <w:rPr>
          <w:rFonts w:asciiTheme="majorHAnsi" w:eastAsia="Arial" w:hAnsiTheme="majorHAnsi" w:cstheme="minorHAnsi"/>
          <w:sz w:val="16"/>
          <w:szCs w:val="16"/>
        </w:rPr>
      </w:pPr>
      <w:r w:rsidRPr="004C09D4">
        <w:rPr>
          <w:rFonts w:asciiTheme="majorHAnsi" w:eastAsia="Arial" w:hAnsiTheme="majorHAnsi" w:cstheme="minorHAnsi"/>
          <w:sz w:val="16"/>
          <w:szCs w:val="16"/>
        </w:rPr>
        <w:t>Evidenci ŽK vede oddíl i DK O KFS.</w:t>
      </w:r>
    </w:p>
    <w:p w:rsidR="001B084A" w:rsidRDefault="001B084A" w:rsidP="001B084A">
      <w:pPr>
        <w:spacing w:after="0"/>
        <w:rPr>
          <w:rFonts w:asciiTheme="majorHAnsi" w:eastAsia="Arial" w:hAnsiTheme="majorHAnsi" w:cstheme="minorHAnsi"/>
          <w:sz w:val="16"/>
          <w:szCs w:val="16"/>
        </w:rPr>
      </w:pPr>
      <w:r w:rsidRPr="004C09D4">
        <w:rPr>
          <w:rFonts w:asciiTheme="majorHAnsi" w:eastAsia="Arial" w:hAnsiTheme="majorHAnsi" w:cstheme="minorHAnsi"/>
          <w:sz w:val="16"/>
          <w:szCs w:val="16"/>
        </w:rPr>
        <w:t>Po skončení SR se evidence ŽK uzavírá a nepřevádí se do nového SR</w:t>
      </w:r>
      <w:r w:rsidR="00BC610D" w:rsidRPr="004C09D4">
        <w:rPr>
          <w:rFonts w:asciiTheme="majorHAnsi" w:eastAsia="Arial" w:hAnsiTheme="majorHAnsi" w:cstheme="minorHAnsi"/>
          <w:sz w:val="16"/>
          <w:szCs w:val="16"/>
        </w:rPr>
        <w:t xml:space="preserve"> </w:t>
      </w:r>
    </w:p>
    <w:p w:rsidR="001B084A" w:rsidRDefault="001B084A" w:rsidP="001B084A">
      <w:pPr>
        <w:spacing w:after="0"/>
        <w:rPr>
          <w:rFonts w:asciiTheme="majorHAnsi" w:eastAsia="Arial" w:hAnsiTheme="majorHAnsi" w:cstheme="minorHAnsi"/>
          <w:b/>
          <w:sz w:val="16"/>
          <w:szCs w:val="16"/>
        </w:rPr>
      </w:pPr>
      <w:r w:rsidRPr="00101B23">
        <w:rPr>
          <w:rFonts w:asciiTheme="majorHAnsi" w:eastAsia="Arial" w:hAnsiTheme="majorHAnsi" w:cstheme="minorHAnsi"/>
          <w:b/>
          <w:sz w:val="16"/>
          <w:szCs w:val="16"/>
        </w:rPr>
        <w:t>Opakované napomínání funkcionářů družstev u všech kategorii nebud</w:t>
      </w:r>
      <w:r>
        <w:rPr>
          <w:rFonts w:asciiTheme="majorHAnsi" w:eastAsia="Arial" w:hAnsiTheme="majorHAnsi" w:cstheme="minorHAnsi"/>
          <w:b/>
          <w:sz w:val="16"/>
          <w:szCs w:val="16"/>
        </w:rPr>
        <w:t>e</w:t>
      </w:r>
      <w:r w:rsidRPr="00101B23">
        <w:rPr>
          <w:rFonts w:asciiTheme="majorHAnsi" w:eastAsia="Arial" w:hAnsiTheme="majorHAnsi" w:cstheme="minorHAnsi"/>
          <w:b/>
          <w:sz w:val="16"/>
          <w:szCs w:val="16"/>
        </w:rPr>
        <w:t xml:space="preserve"> evidová</w:t>
      </w:r>
      <w:r>
        <w:rPr>
          <w:rFonts w:asciiTheme="majorHAnsi" w:eastAsia="Arial" w:hAnsiTheme="majorHAnsi" w:cstheme="minorHAnsi"/>
          <w:b/>
          <w:sz w:val="16"/>
          <w:szCs w:val="16"/>
        </w:rPr>
        <w:t>no</w:t>
      </w:r>
    </w:p>
    <w:p w:rsidR="001B084A" w:rsidRDefault="001B084A" w:rsidP="001B084A">
      <w:pPr>
        <w:spacing w:after="0"/>
        <w:rPr>
          <w:rFonts w:asciiTheme="majorHAnsi" w:hAnsiTheme="majorHAnsi"/>
          <w:sz w:val="16"/>
          <w:szCs w:val="16"/>
        </w:rPr>
      </w:pPr>
      <w:r w:rsidRPr="00B3179F">
        <w:rPr>
          <w:rFonts w:asciiTheme="majorHAnsi" w:hAnsiTheme="majorHAnsi"/>
          <w:sz w:val="16"/>
          <w:szCs w:val="16"/>
        </w:rPr>
        <w:t>V případě udělení ŽK</w:t>
      </w:r>
      <w:r>
        <w:rPr>
          <w:rFonts w:asciiTheme="majorHAnsi" w:hAnsiTheme="majorHAnsi"/>
          <w:sz w:val="16"/>
          <w:szCs w:val="16"/>
        </w:rPr>
        <w:t>,ČK</w:t>
      </w:r>
      <w:r w:rsidRPr="00B3179F">
        <w:rPr>
          <w:rFonts w:asciiTheme="majorHAnsi" w:hAnsiTheme="majorHAnsi"/>
          <w:sz w:val="16"/>
          <w:szCs w:val="16"/>
        </w:rPr>
        <w:t xml:space="preserve"> funkcionáři družstva je rozhodčí povinen vše uvést v ZoU a zaškrtnout  DK-ANO</w:t>
      </w:r>
    </w:p>
    <w:p w:rsidR="00047B40" w:rsidRPr="00EB3FC6" w:rsidRDefault="00047B40" w:rsidP="001F649F">
      <w:pPr>
        <w:spacing w:before="8" w:after="0" w:line="180" w:lineRule="exact"/>
        <w:ind w:right="-20"/>
        <w:rPr>
          <w:rFonts w:asciiTheme="majorHAnsi" w:eastAsia="Arial" w:hAnsiTheme="majorHAnsi" w:cstheme="minorHAnsi"/>
          <w:sz w:val="16"/>
          <w:szCs w:val="16"/>
        </w:rPr>
      </w:pPr>
      <w:r w:rsidRPr="00EB3FC6">
        <w:rPr>
          <w:rFonts w:asciiTheme="majorHAnsi" w:hAnsiTheme="majorHAnsi" w:cstheme="minorHAnsi"/>
          <w:b/>
          <w:sz w:val="16"/>
          <w:szCs w:val="16"/>
        </w:rPr>
        <w:t>Článek 36</w:t>
      </w:r>
      <w:r w:rsidRPr="00EB3FC6">
        <w:rPr>
          <w:rFonts w:asciiTheme="majorHAnsi" w:eastAsia="Arial" w:hAnsiTheme="majorHAnsi" w:cstheme="minorHAnsi"/>
          <w:b/>
          <w:bCs/>
          <w:sz w:val="16"/>
          <w:szCs w:val="16"/>
        </w:rPr>
        <w:t>.1 - Úhrada při nedostavení se k utkání</w:t>
      </w:r>
    </w:p>
    <w:p w:rsidR="00047B40" w:rsidRPr="00EB3FC6" w:rsidRDefault="00047B40" w:rsidP="00047B40">
      <w:pPr>
        <w:spacing w:before="3"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Družstvo, které se z vlastní viny nedostavilo k utkání </w:t>
      </w:r>
      <w:r w:rsidR="00495520">
        <w:rPr>
          <w:rFonts w:asciiTheme="majorHAnsi" w:eastAsia="Arial" w:hAnsiTheme="majorHAnsi" w:cstheme="minorHAnsi"/>
          <w:sz w:val="16"/>
          <w:szCs w:val="16"/>
        </w:rPr>
        <w:t xml:space="preserve">se dopouští disciplinárního přečinu </w:t>
      </w:r>
      <w:r w:rsidRPr="00EB3FC6">
        <w:rPr>
          <w:rFonts w:asciiTheme="majorHAnsi" w:eastAsia="Arial" w:hAnsiTheme="majorHAnsi" w:cstheme="minorHAnsi"/>
          <w:sz w:val="16"/>
          <w:szCs w:val="16"/>
        </w:rPr>
        <w:t>a v jehož neprospěch byl vyhlášen kontumační výsledek, zaplatí pokutu OKFS za narušení soutěže:</w:t>
      </w:r>
    </w:p>
    <w:p w:rsidR="00EE04A0" w:rsidRPr="004E56EF" w:rsidRDefault="00EE04A0" w:rsidP="00047B40">
      <w:pPr>
        <w:spacing w:after="0" w:line="249" w:lineRule="auto"/>
        <w:ind w:left="724" w:right="4915"/>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M</w:t>
      </w:r>
      <w:r w:rsidR="00047B40" w:rsidRPr="004E56EF">
        <w:rPr>
          <w:rFonts w:asciiTheme="majorHAnsi" w:eastAsia="Arial" w:hAnsiTheme="majorHAnsi" w:cstheme="minorHAnsi"/>
          <w:sz w:val="16"/>
          <w:szCs w:val="16"/>
        </w:rPr>
        <w:t>uži</w:t>
      </w:r>
      <w:r w:rsidR="001A7D7E" w:rsidRPr="004E56EF">
        <w:rPr>
          <w:rFonts w:asciiTheme="majorHAnsi" w:eastAsia="Arial" w:hAnsiTheme="majorHAnsi" w:cstheme="minorHAnsi"/>
          <w:sz w:val="16"/>
          <w:szCs w:val="16"/>
        </w:rPr>
        <w:tab/>
      </w:r>
      <w:r w:rsidR="00BC5128" w:rsidRPr="004E56EF">
        <w:rPr>
          <w:rFonts w:asciiTheme="majorHAnsi" w:eastAsia="Arial" w:hAnsiTheme="majorHAnsi" w:cstheme="minorHAnsi"/>
          <w:sz w:val="16"/>
          <w:szCs w:val="16"/>
        </w:rPr>
        <w:t xml:space="preserve">    </w:t>
      </w:r>
      <w:r w:rsidR="00C66E04" w:rsidRPr="004E56EF">
        <w:rPr>
          <w:rFonts w:asciiTheme="majorHAnsi" w:eastAsia="Arial" w:hAnsiTheme="majorHAnsi" w:cstheme="minorHAnsi"/>
          <w:sz w:val="16"/>
          <w:szCs w:val="16"/>
        </w:rPr>
        <w:t>20</w:t>
      </w:r>
      <w:r w:rsidR="00047B40" w:rsidRPr="004E56EF">
        <w:rPr>
          <w:rFonts w:asciiTheme="majorHAnsi" w:eastAsia="Arial" w:hAnsiTheme="majorHAnsi" w:cstheme="minorHAnsi"/>
          <w:sz w:val="16"/>
          <w:szCs w:val="16"/>
        </w:rPr>
        <w:t xml:space="preserve"> 000,-Kč </w:t>
      </w:r>
    </w:p>
    <w:p w:rsidR="001A7D7E" w:rsidRPr="004E56EF" w:rsidRDefault="00C66E04" w:rsidP="00047B40">
      <w:pPr>
        <w:spacing w:after="0" w:line="249" w:lineRule="auto"/>
        <w:ind w:left="724" w:right="4915"/>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dorost           10</w:t>
      </w:r>
      <w:r w:rsidR="00047B40" w:rsidRPr="004E56EF">
        <w:rPr>
          <w:rFonts w:asciiTheme="majorHAnsi" w:eastAsia="Arial" w:hAnsiTheme="majorHAnsi" w:cstheme="minorHAnsi"/>
          <w:sz w:val="16"/>
          <w:szCs w:val="16"/>
        </w:rPr>
        <w:t xml:space="preserve"> 000,-Kč </w:t>
      </w:r>
    </w:p>
    <w:p w:rsidR="00047B40" w:rsidRPr="004E56EF" w:rsidRDefault="00047B40" w:rsidP="00047B40">
      <w:pPr>
        <w:spacing w:after="0" w:line="249" w:lineRule="auto"/>
        <w:ind w:left="724" w:right="4915"/>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 xml:space="preserve">žáci              </w:t>
      </w:r>
      <w:r w:rsidR="00BC5128" w:rsidRPr="004E56EF">
        <w:rPr>
          <w:rFonts w:asciiTheme="majorHAnsi" w:eastAsia="Arial" w:hAnsiTheme="majorHAnsi" w:cstheme="minorHAnsi"/>
          <w:sz w:val="16"/>
          <w:szCs w:val="16"/>
        </w:rPr>
        <w:t xml:space="preserve"> </w:t>
      </w:r>
      <w:r w:rsidR="00C66E04" w:rsidRPr="004E56EF">
        <w:rPr>
          <w:rFonts w:asciiTheme="majorHAnsi" w:eastAsia="Arial" w:hAnsiTheme="majorHAnsi" w:cstheme="minorHAnsi"/>
          <w:sz w:val="16"/>
          <w:szCs w:val="16"/>
        </w:rPr>
        <w:t xml:space="preserve">  </w:t>
      </w:r>
      <w:r w:rsidR="00BC512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2 000,-Kč</w:t>
      </w:r>
    </w:p>
    <w:p w:rsidR="00385406" w:rsidRPr="004E56EF" w:rsidRDefault="00385406" w:rsidP="00385406">
      <w:pPr>
        <w:spacing w:after="0" w:line="249" w:lineRule="auto"/>
        <w:ind w:right="56"/>
        <w:jc w:val="both"/>
        <w:rPr>
          <w:rFonts w:asciiTheme="majorHAnsi" w:eastAsia="Arial" w:hAnsiTheme="majorHAnsi" w:cstheme="minorHAnsi"/>
          <w:b/>
          <w:sz w:val="16"/>
          <w:szCs w:val="16"/>
        </w:rPr>
      </w:pPr>
      <w:r w:rsidRPr="004E56EF">
        <w:rPr>
          <w:rFonts w:asciiTheme="majorHAnsi" w:eastAsia="Arial" w:hAnsiTheme="majorHAnsi" w:cstheme="minorHAnsi"/>
          <w:b/>
          <w:sz w:val="16"/>
          <w:szCs w:val="16"/>
        </w:rPr>
        <w:t>Nedohrané utkání z důvodu malého počtu hráčů</w:t>
      </w:r>
      <w:r w:rsidRPr="004E56EF">
        <w:rPr>
          <w:rFonts w:asciiTheme="majorHAnsi" w:eastAsia="Arial" w:hAnsiTheme="majorHAnsi" w:cstheme="minorHAnsi"/>
          <w:b/>
          <w:sz w:val="16"/>
          <w:szCs w:val="16"/>
        </w:rPr>
        <w:tab/>
      </w:r>
      <w:r w:rsidRPr="004E56EF">
        <w:rPr>
          <w:rFonts w:asciiTheme="majorHAnsi" w:eastAsia="Arial" w:hAnsiTheme="majorHAnsi" w:cstheme="minorHAnsi"/>
          <w:b/>
          <w:sz w:val="16"/>
          <w:szCs w:val="16"/>
        </w:rPr>
        <w:tab/>
      </w:r>
    </w:p>
    <w:p w:rsidR="00385406" w:rsidRPr="004E56EF" w:rsidRDefault="00C66E04" w:rsidP="00385406">
      <w:pPr>
        <w:spacing w:after="0" w:line="249" w:lineRule="auto"/>
        <w:ind w:right="56" w:firstLine="708"/>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muži</w:t>
      </w:r>
      <w:r w:rsidRPr="004E56EF">
        <w:rPr>
          <w:rFonts w:asciiTheme="majorHAnsi" w:eastAsia="Arial" w:hAnsiTheme="majorHAnsi" w:cstheme="minorHAnsi"/>
          <w:sz w:val="16"/>
          <w:szCs w:val="16"/>
        </w:rPr>
        <w:tab/>
        <w:t xml:space="preserve">      10</w:t>
      </w:r>
      <w:r w:rsidR="00385406" w:rsidRPr="004E56EF">
        <w:rPr>
          <w:rFonts w:asciiTheme="majorHAnsi" w:eastAsia="Arial" w:hAnsiTheme="majorHAnsi" w:cstheme="minorHAnsi"/>
          <w:sz w:val="16"/>
          <w:szCs w:val="16"/>
        </w:rPr>
        <w:t xml:space="preserve"> 000,-Kč</w:t>
      </w:r>
    </w:p>
    <w:p w:rsidR="00385406" w:rsidRPr="004E56EF" w:rsidRDefault="00385406" w:rsidP="00385406">
      <w:pPr>
        <w:spacing w:after="0" w:line="249" w:lineRule="auto"/>
        <w:ind w:right="56" w:firstLine="708"/>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Dorost</w:t>
      </w:r>
      <w:r w:rsidRPr="004E56EF">
        <w:rPr>
          <w:rFonts w:asciiTheme="majorHAnsi" w:eastAsia="Arial" w:hAnsiTheme="majorHAnsi" w:cstheme="minorHAnsi"/>
          <w:sz w:val="16"/>
          <w:szCs w:val="16"/>
        </w:rPr>
        <w:tab/>
        <w:t xml:space="preserve">    </w:t>
      </w:r>
      <w:r w:rsidR="00C66E04"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 xml:space="preserve">  </w:t>
      </w:r>
      <w:r w:rsidR="00C66E04" w:rsidRPr="004E56EF">
        <w:rPr>
          <w:rFonts w:asciiTheme="majorHAnsi" w:eastAsia="Arial" w:hAnsiTheme="majorHAnsi" w:cstheme="minorHAnsi"/>
          <w:sz w:val="16"/>
          <w:szCs w:val="16"/>
        </w:rPr>
        <w:t>5</w:t>
      </w:r>
      <w:r w:rsidRPr="004E56EF">
        <w:rPr>
          <w:rFonts w:asciiTheme="majorHAnsi" w:eastAsia="Arial" w:hAnsiTheme="majorHAnsi" w:cstheme="minorHAnsi"/>
          <w:sz w:val="16"/>
          <w:szCs w:val="16"/>
        </w:rPr>
        <w:t xml:space="preserve"> 000,-Kč</w:t>
      </w:r>
    </w:p>
    <w:p w:rsidR="00047B40" w:rsidRPr="00EB3FC6" w:rsidRDefault="00385406" w:rsidP="00061654">
      <w:pPr>
        <w:spacing w:after="0" w:line="249" w:lineRule="auto"/>
        <w:ind w:right="56" w:firstLine="708"/>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Žáci</w:t>
      </w:r>
      <w:r w:rsidRPr="00EB3FC6">
        <w:rPr>
          <w:rFonts w:asciiTheme="majorHAnsi" w:eastAsia="Arial" w:hAnsiTheme="majorHAnsi" w:cstheme="minorHAnsi"/>
          <w:sz w:val="16"/>
          <w:szCs w:val="16"/>
        </w:rPr>
        <w:tab/>
        <w:t xml:space="preserve">      1 000,-Kč</w:t>
      </w:r>
    </w:p>
    <w:p w:rsidR="001F649F" w:rsidRPr="00EB3FC6" w:rsidRDefault="001F649F" w:rsidP="001F649F">
      <w:pPr>
        <w:spacing w:before="36" w:after="0" w:line="249" w:lineRule="auto"/>
        <w:ind w:right="56"/>
        <w:jc w:val="both"/>
        <w:rPr>
          <w:rFonts w:asciiTheme="majorHAnsi" w:eastAsia="Arial" w:hAnsiTheme="majorHAnsi" w:cstheme="minorHAnsi"/>
          <w:sz w:val="16"/>
          <w:szCs w:val="16"/>
        </w:rPr>
      </w:pPr>
      <w:r w:rsidRPr="00EB3FC6">
        <w:rPr>
          <w:rFonts w:asciiTheme="majorHAnsi" w:hAnsiTheme="majorHAnsi" w:cstheme="minorHAnsi"/>
          <w:b/>
          <w:sz w:val="16"/>
          <w:szCs w:val="16"/>
        </w:rPr>
        <w:t>Článek 36</w:t>
      </w:r>
      <w:r w:rsidR="00047B40" w:rsidRPr="00EB3FC6">
        <w:rPr>
          <w:rFonts w:asciiTheme="majorHAnsi" w:eastAsia="Arial" w:hAnsiTheme="majorHAnsi" w:cstheme="minorHAnsi"/>
          <w:b/>
          <w:bCs/>
          <w:sz w:val="16"/>
          <w:szCs w:val="16"/>
        </w:rPr>
        <w:t>.2</w:t>
      </w:r>
      <w:r w:rsidRPr="00EB3FC6">
        <w:rPr>
          <w:rFonts w:asciiTheme="majorHAnsi" w:eastAsia="Arial" w:hAnsiTheme="majorHAnsi" w:cstheme="minorHAnsi"/>
          <w:b/>
          <w:bCs/>
          <w:sz w:val="16"/>
          <w:szCs w:val="16"/>
        </w:rPr>
        <w:t xml:space="preserve"> </w:t>
      </w:r>
      <w:r w:rsidR="00C66E04">
        <w:rPr>
          <w:rFonts w:asciiTheme="majorHAnsi" w:eastAsia="Arial" w:hAnsiTheme="majorHAnsi" w:cstheme="minorHAnsi"/>
          <w:b/>
          <w:bCs/>
          <w:sz w:val="16"/>
          <w:szCs w:val="16"/>
        </w:rPr>
        <w:t>–</w:t>
      </w:r>
      <w:r w:rsidRPr="00EB3FC6">
        <w:rPr>
          <w:rFonts w:asciiTheme="majorHAnsi" w:eastAsia="Arial" w:hAnsiTheme="majorHAnsi" w:cstheme="minorHAnsi"/>
          <w:b/>
          <w:sz w:val="16"/>
          <w:szCs w:val="16"/>
        </w:rPr>
        <w:t>Žádost</w:t>
      </w:r>
      <w:r w:rsidR="00C66E04">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o</w:t>
      </w:r>
      <w:r w:rsidR="00C66E04">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podmíněné</w:t>
      </w:r>
      <w:r w:rsidR="000228D1" w:rsidRPr="00EB3FC6">
        <w:rPr>
          <w:rFonts w:asciiTheme="majorHAnsi" w:eastAsia="Arial" w:hAnsiTheme="majorHAnsi" w:cstheme="minorHAnsi"/>
          <w:b/>
          <w:sz w:val="16"/>
          <w:szCs w:val="16"/>
        </w:rPr>
        <w:t xml:space="preserve"> odložení t</w:t>
      </w:r>
      <w:r w:rsidRPr="00EB3FC6">
        <w:rPr>
          <w:rFonts w:asciiTheme="majorHAnsi" w:eastAsia="Arial" w:hAnsiTheme="majorHAnsi" w:cstheme="minorHAnsi"/>
          <w:b/>
          <w:sz w:val="16"/>
          <w:szCs w:val="16"/>
        </w:rPr>
        <w:t>restu</w:t>
      </w:r>
      <w:r w:rsidR="000228D1" w:rsidRPr="00EB3FC6">
        <w:rPr>
          <w:rFonts w:asciiTheme="majorHAnsi" w:eastAsia="Arial" w:hAnsiTheme="majorHAnsi" w:cstheme="minorHAnsi"/>
          <w:b/>
          <w:sz w:val="16"/>
          <w:szCs w:val="16"/>
        </w:rPr>
        <w:t>, nebo prominutí zbytku</w:t>
      </w:r>
      <w:r w:rsidR="00C66E04">
        <w:rPr>
          <w:rFonts w:asciiTheme="majorHAnsi" w:eastAsia="Arial" w:hAnsiTheme="majorHAnsi" w:cstheme="minorHAnsi"/>
          <w:b/>
          <w:sz w:val="16"/>
          <w:szCs w:val="16"/>
        </w:rPr>
        <w:t xml:space="preserve"> </w:t>
      </w:r>
      <w:r w:rsidR="000228D1" w:rsidRPr="00EB3FC6">
        <w:rPr>
          <w:rFonts w:asciiTheme="majorHAnsi" w:eastAsia="Arial" w:hAnsiTheme="majorHAnsi" w:cstheme="minorHAnsi"/>
          <w:b/>
          <w:sz w:val="16"/>
          <w:szCs w:val="16"/>
        </w:rPr>
        <w:t>trestu,</w:t>
      </w:r>
    </w:p>
    <w:p w:rsidR="001F649F" w:rsidRPr="00EB3FC6" w:rsidRDefault="001F649F" w:rsidP="00277477">
      <w:pPr>
        <w:spacing w:before="36"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Podává</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pouze</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ten,komu</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byl</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trest uložen</w:t>
      </w:r>
      <w:r w:rsidR="000228D1" w:rsidRPr="00EB3FC6">
        <w:rPr>
          <w:rFonts w:asciiTheme="majorHAnsi" w:eastAsia="Arial" w:hAnsiTheme="majorHAnsi" w:cstheme="minorHAnsi"/>
          <w:sz w:val="16"/>
          <w:szCs w:val="16"/>
        </w:rPr>
        <w:t>.</w:t>
      </w:r>
      <w:r w:rsidRPr="00EB3FC6">
        <w:rPr>
          <w:rFonts w:asciiTheme="majorHAnsi" w:eastAsia="Arial" w:hAnsiTheme="majorHAnsi" w:cstheme="minorHAnsi"/>
          <w:sz w:val="16"/>
          <w:szCs w:val="16"/>
        </w:rPr>
        <w:t xml:space="preserve"> K žádosti o podmíněné odložení trestu</w:t>
      </w:r>
      <w:r w:rsidR="000228D1" w:rsidRPr="00EB3FC6">
        <w:rPr>
          <w:rFonts w:asciiTheme="majorHAnsi" w:eastAsia="Arial" w:hAnsiTheme="majorHAnsi" w:cstheme="minorHAnsi"/>
          <w:sz w:val="16"/>
          <w:szCs w:val="16"/>
        </w:rPr>
        <w:t>, nebo prominutí zbytku trestu,</w:t>
      </w:r>
      <w:r w:rsidRPr="00EB3FC6">
        <w:rPr>
          <w:rFonts w:asciiTheme="majorHAnsi" w:eastAsia="Arial" w:hAnsiTheme="majorHAnsi" w:cstheme="minorHAnsi"/>
          <w:sz w:val="16"/>
          <w:szCs w:val="16"/>
        </w:rPr>
        <w:t xml:space="preserve"> je nutno rovněž uhradit správní poplatek ve stejné výši jako při původním projednání disciplinárního provinění. Žádost musí být dodána do jednání DK písemně na předepsané</w:t>
      </w:r>
      <w:r w:rsidR="002B60F2" w:rsidRPr="00EB3FC6">
        <w:rPr>
          <w:rFonts w:asciiTheme="majorHAnsi" w:eastAsia="Arial" w:hAnsiTheme="majorHAnsi" w:cstheme="minorHAnsi"/>
          <w:sz w:val="16"/>
          <w:szCs w:val="16"/>
        </w:rPr>
        <w:t xml:space="preserve">m tiskopise </w:t>
      </w:r>
      <w:r w:rsidR="002B60F2" w:rsidRPr="00F360B8">
        <w:rPr>
          <w:rFonts w:asciiTheme="majorHAnsi" w:eastAsia="Arial" w:hAnsiTheme="majorHAnsi" w:cstheme="minorHAnsi"/>
          <w:b/>
          <w:sz w:val="16"/>
          <w:szCs w:val="16"/>
        </w:rPr>
        <w:t>nejpozději v úterý</w:t>
      </w:r>
      <w:r w:rsidRPr="00F360B8">
        <w:rPr>
          <w:rFonts w:asciiTheme="majorHAnsi" w:eastAsia="Arial" w:hAnsiTheme="majorHAnsi" w:cstheme="minorHAnsi"/>
          <w:b/>
          <w:sz w:val="16"/>
          <w:szCs w:val="16"/>
        </w:rPr>
        <w:t xml:space="preserve"> před jednáním DK</w:t>
      </w:r>
      <w:r w:rsidRPr="00EB3FC6">
        <w:rPr>
          <w:rFonts w:asciiTheme="majorHAnsi" w:eastAsia="Arial" w:hAnsiTheme="majorHAnsi" w:cstheme="minorHAnsi"/>
          <w:sz w:val="16"/>
          <w:szCs w:val="16"/>
        </w:rPr>
        <w:t>,</w:t>
      </w:r>
      <w:r w:rsidR="00BC5128">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aby mohl být pro DK připraven podklad pro jednání.</w:t>
      </w:r>
    </w:p>
    <w:p w:rsidR="004F12C9" w:rsidRDefault="004F12C9" w:rsidP="000C4ADD">
      <w:pPr>
        <w:spacing w:before="28" w:after="0" w:line="249" w:lineRule="auto"/>
        <w:ind w:right="56"/>
        <w:jc w:val="both"/>
        <w:rPr>
          <w:rFonts w:asciiTheme="majorHAnsi" w:eastAsia="Arial" w:hAnsiTheme="majorHAnsi" w:cstheme="minorHAnsi"/>
          <w:b/>
          <w:sz w:val="16"/>
          <w:szCs w:val="16"/>
        </w:rPr>
      </w:pPr>
    </w:p>
    <w:p w:rsidR="002348CC" w:rsidRPr="000C4ADD" w:rsidRDefault="001F649F" w:rsidP="000C4ADD">
      <w:pPr>
        <w:spacing w:before="28" w:after="0" w:line="249" w:lineRule="auto"/>
        <w:ind w:right="56"/>
        <w:jc w:val="both"/>
        <w:rPr>
          <w:rFonts w:asciiTheme="majorHAnsi" w:eastAsia="Arial" w:hAnsiTheme="majorHAnsi" w:cstheme="minorHAnsi"/>
          <w:b/>
          <w:sz w:val="16"/>
          <w:szCs w:val="16"/>
        </w:rPr>
      </w:pPr>
      <w:r w:rsidRPr="00EB3FC6">
        <w:rPr>
          <w:rFonts w:asciiTheme="majorHAnsi" w:eastAsia="Arial" w:hAnsiTheme="majorHAnsi" w:cstheme="minorHAnsi"/>
          <w:b/>
          <w:sz w:val="16"/>
          <w:szCs w:val="16"/>
        </w:rPr>
        <w:lastRenderedPageBreak/>
        <w:t>DK upozorňujevedoucí družstev fotbalových oddílů na povinnost pečlivě zkontrolovat</w:t>
      </w:r>
      <w:r w:rsidR="0069125A">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popsání přestupku</w:t>
      </w:r>
      <w:r w:rsidR="0069125A">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vyloučeného</w:t>
      </w:r>
      <w:r w:rsidR="0069125A">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hráče</w:t>
      </w:r>
      <w:r w:rsidR="00DF7A6E" w:rsidRPr="00EB3FC6">
        <w:rPr>
          <w:rFonts w:asciiTheme="majorHAnsi" w:eastAsia="Arial" w:hAnsiTheme="majorHAnsi" w:cstheme="minorHAnsi"/>
          <w:b/>
          <w:sz w:val="16"/>
          <w:szCs w:val="16"/>
        </w:rPr>
        <w:t>, nebo vykázaného funkcionáře</w:t>
      </w:r>
      <w:r w:rsidR="0069125A">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rozhodčím</w:t>
      </w:r>
      <w:r w:rsidR="000228D1" w:rsidRPr="00EB3FC6">
        <w:rPr>
          <w:rFonts w:asciiTheme="majorHAnsi" w:eastAsia="Arial" w:hAnsiTheme="majorHAnsi" w:cstheme="minorHAnsi"/>
          <w:b/>
          <w:sz w:val="16"/>
          <w:szCs w:val="16"/>
        </w:rPr>
        <w:t xml:space="preserve"> v zápise </w:t>
      </w:r>
      <w:r w:rsidRPr="00EB3FC6">
        <w:rPr>
          <w:rFonts w:asciiTheme="majorHAnsi" w:eastAsia="Arial" w:hAnsiTheme="majorHAnsi" w:cstheme="minorHAnsi"/>
          <w:b/>
          <w:sz w:val="16"/>
          <w:szCs w:val="16"/>
        </w:rPr>
        <w:t>o utkání. Přestupek musí</w:t>
      </w:r>
      <w:r w:rsidR="0069125A">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být</w:t>
      </w:r>
      <w:r w:rsidR="0069125A">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popsán</w:t>
      </w:r>
      <w:r w:rsidR="0069125A">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tak,</w:t>
      </w:r>
      <w:r w:rsidR="0069125A">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aby</w:t>
      </w:r>
      <w:r w:rsidR="0069125A">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poskytoval</w:t>
      </w:r>
      <w:r w:rsidR="0069125A">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DK</w:t>
      </w:r>
      <w:r w:rsidR="0069125A">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přesný</w:t>
      </w:r>
      <w:r w:rsidR="0069125A">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obraz</w:t>
      </w:r>
      <w:r w:rsidR="0069125A">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o</w:t>
      </w:r>
      <w:r w:rsidR="00BC5128">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provinění,na</w:t>
      </w:r>
      <w:r w:rsidR="00BC5128">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jehož</w:t>
      </w:r>
      <w:r w:rsidR="00BC5128">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základě</w:t>
      </w:r>
      <w:r w:rsidR="00BC5128">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je</w:t>
      </w:r>
      <w:r w:rsidR="00BC5128">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pak stanovena</w:t>
      </w:r>
      <w:r w:rsidR="0069125A">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výše</w:t>
      </w:r>
      <w:r w:rsidR="0069125A">
        <w:rPr>
          <w:rFonts w:asciiTheme="majorHAnsi" w:eastAsia="Arial" w:hAnsiTheme="majorHAnsi" w:cstheme="minorHAnsi"/>
          <w:b/>
          <w:sz w:val="16"/>
          <w:szCs w:val="16"/>
        </w:rPr>
        <w:t xml:space="preserve"> </w:t>
      </w:r>
      <w:r w:rsidRPr="00EB3FC6">
        <w:rPr>
          <w:rFonts w:asciiTheme="majorHAnsi" w:eastAsia="Arial" w:hAnsiTheme="majorHAnsi" w:cstheme="minorHAnsi"/>
          <w:b/>
          <w:sz w:val="16"/>
          <w:szCs w:val="16"/>
        </w:rPr>
        <w:t>trestu.</w:t>
      </w:r>
    </w:p>
    <w:p w:rsidR="001F649F" w:rsidRPr="00EB3FC6" w:rsidRDefault="001F649F" w:rsidP="001F649F">
      <w:pPr>
        <w:spacing w:before="67" w:after="0" w:line="240" w:lineRule="auto"/>
        <w:ind w:left="2897" w:right="2877"/>
        <w:jc w:val="center"/>
        <w:rPr>
          <w:rFonts w:asciiTheme="majorHAnsi" w:eastAsia="Arial" w:hAnsiTheme="majorHAnsi" w:cstheme="minorHAnsi"/>
          <w:sz w:val="24"/>
          <w:szCs w:val="24"/>
        </w:rPr>
      </w:pPr>
      <w:r w:rsidRPr="00EB3FC6">
        <w:rPr>
          <w:rFonts w:asciiTheme="majorHAnsi" w:eastAsia="Arial" w:hAnsiTheme="majorHAnsi" w:cstheme="minorHAnsi"/>
          <w:b/>
          <w:bCs/>
          <w:sz w:val="24"/>
          <w:szCs w:val="24"/>
        </w:rPr>
        <w:t>KAPI</w:t>
      </w:r>
      <w:r w:rsidRPr="00EB3FC6">
        <w:rPr>
          <w:rFonts w:asciiTheme="majorHAnsi" w:eastAsia="Arial" w:hAnsiTheme="majorHAnsi" w:cstheme="minorHAnsi"/>
          <w:b/>
          <w:bCs/>
          <w:spacing w:val="-4"/>
          <w:sz w:val="24"/>
          <w:szCs w:val="24"/>
        </w:rPr>
        <w:t>T</w:t>
      </w:r>
      <w:r w:rsidRPr="00EB3FC6">
        <w:rPr>
          <w:rFonts w:asciiTheme="majorHAnsi" w:eastAsia="Arial" w:hAnsiTheme="majorHAnsi" w:cstheme="minorHAnsi"/>
          <w:b/>
          <w:bCs/>
          <w:sz w:val="24"/>
          <w:szCs w:val="24"/>
        </w:rPr>
        <w:t>OLA</w:t>
      </w:r>
      <w:r w:rsidR="00B8241B">
        <w:rPr>
          <w:rFonts w:asciiTheme="majorHAnsi" w:eastAsia="Arial" w:hAnsiTheme="majorHAnsi" w:cstheme="minorHAnsi"/>
          <w:b/>
          <w:bCs/>
          <w:sz w:val="24"/>
          <w:szCs w:val="24"/>
        </w:rPr>
        <w:t xml:space="preserve"> </w:t>
      </w:r>
      <w:r w:rsidRPr="00EB3FC6">
        <w:rPr>
          <w:rFonts w:asciiTheme="majorHAnsi" w:eastAsia="Arial" w:hAnsiTheme="majorHAnsi" w:cstheme="minorHAnsi"/>
          <w:b/>
          <w:bCs/>
          <w:sz w:val="24"/>
          <w:szCs w:val="24"/>
        </w:rPr>
        <w:t>III.</w:t>
      </w:r>
    </w:p>
    <w:p w:rsidR="001F649F" w:rsidRPr="00EB3FC6" w:rsidRDefault="001F649F" w:rsidP="00061654">
      <w:pPr>
        <w:spacing w:before="49" w:after="0" w:line="240" w:lineRule="auto"/>
        <w:ind w:right="-23"/>
        <w:jc w:val="center"/>
        <w:rPr>
          <w:rFonts w:asciiTheme="majorHAnsi" w:eastAsia="Arial" w:hAnsiTheme="majorHAnsi" w:cstheme="minorHAnsi"/>
          <w:sz w:val="24"/>
          <w:szCs w:val="24"/>
        </w:rPr>
      </w:pPr>
      <w:r w:rsidRPr="00EB3FC6">
        <w:rPr>
          <w:rFonts w:asciiTheme="majorHAnsi" w:eastAsia="Arial" w:hAnsiTheme="majorHAnsi" w:cstheme="minorHAnsi"/>
          <w:b/>
          <w:bCs/>
          <w:sz w:val="24"/>
          <w:szCs w:val="24"/>
        </w:rPr>
        <w:t>Základní povinnosti oddílu-informace</w:t>
      </w:r>
    </w:p>
    <w:p w:rsidR="001F649F" w:rsidRPr="00EB3FC6" w:rsidRDefault="001F649F" w:rsidP="001F649F">
      <w:pPr>
        <w:spacing w:before="28" w:after="0" w:line="249" w:lineRule="auto"/>
        <w:ind w:left="104" w:right="56"/>
        <w:jc w:val="both"/>
        <w:rPr>
          <w:rFonts w:asciiTheme="majorHAnsi" w:eastAsia="Arial" w:hAnsiTheme="majorHAnsi" w:cstheme="minorHAnsi"/>
          <w:sz w:val="16"/>
          <w:szCs w:val="16"/>
        </w:rPr>
      </w:pPr>
    </w:p>
    <w:p w:rsidR="001F649F" w:rsidRPr="004E56EF" w:rsidRDefault="001F649F" w:rsidP="001F649F">
      <w:pPr>
        <w:spacing w:after="0" w:line="240" w:lineRule="auto"/>
        <w:ind w:right="-20"/>
        <w:rPr>
          <w:rFonts w:asciiTheme="majorHAnsi" w:eastAsia="Arial" w:hAnsiTheme="majorHAnsi" w:cstheme="minorHAnsi"/>
          <w:sz w:val="16"/>
          <w:szCs w:val="16"/>
        </w:rPr>
      </w:pPr>
      <w:r w:rsidRPr="004E56EF">
        <w:rPr>
          <w:rFonts w:asciiTheme="majorHAnsi" w:eastAsia="Arial" w:hAnsiTheme="majorHAnsi" w:cstheme="minorHAnsi"/>
          <w:b/>
          <w:bCs/>
          <w:spacing w:val="-4"/>
          <w:sz w:val="16"/>
          <w:szCs w:val="16"/>
        </w:rPr>
        <w:t>Článe</w:t>
      </w:r>
      <w:r w:rsidRPr="004E56EF">
        <w:rPr>
          <w:rFonts w:asciiTheme="majorHAnsi" w:eastAsia="Arial" w:hAnsiTheme="majorHAnsi" w:cstheme="minorHAnsi"/>
          <w:b/>
          <w:bCs/>
          <w:sz w:val="16"/>
          <w:szCs w:val="16"/>
        </w:rPr>
        <w:t>k</w:t>
      </w:r>
      <w:r w:rsidR="007C20F1" w:rsidRPr="004E56EF">
        <w:rPr>
          <w:rFonts w:asciiTheme="majorHAnsi" w:eastAsia="Arial" w:hAnsiTheme="majorHAnsi" w:cstheme="minorHAnsi"/>
          <w:b/>
          <w:bCs/>
          <w:sz w:val="16"/>
          <w:szCs w:val="16"/>
        </w:rPr>
        <w:t xml:space="preserve"> </w:t>
      </w:r>
      <w:r w:rsidRPr="004E56EF">
        <w:rPr>
          <w:rFonts w:asciiTheme="majorHAnsi" w:eastAsia="Arial" w:hAnsiTheme="majorHAnsi" w:cstheme="minorHAnsi"/>
          <w:b/>
          <w:bCs/>
          <w:spacing w:val="-4"/>
          <w:sz w:val="16"/>
          <w:szCs w:val="16"/>
        </w:rPr>
        <w:t>3</w:t>
      </w:r>
      <w:r w:rsidRPr="004E56EF">
        <w:rPr>
          <w:rFonts w:asciiTheme="majorHAnsi" w:eastAsia="Arial" w:hAnsiTheme="majorHAnsi" w:cstheme="minorHAnsi"/>
          <w:b/>
          <w:bCs/>
          <w:sz w:val="16"/>
          <w:szCs w:val="16"/>
        </w:rPr>
        <w:t>7-</w:t>
      </w:r>
      <w:r w:rsidRPr="004E56EF">
        <w:rPr>
          <w:rFonts w:asciiTheme="majorHAnsi" w:eastAsia="Arial" w:hAnsiTheme="majorHAnsi" w:cstheme="minorHAnsi"/>
          <w:b/>
          <w:bCs/>
          <w:spacing w:val="-4"/>
          <w:sz w:val="16"/>
          <w:szCs w:val="16"/>
        </w:rPr>
        <w:t>pořizován</w:t>
      </w:r>
      <w:r w:rsidRPr="004E56EF">
        <w:rPr>
          <w:rFonts w:asciiTheme="majorHAnsi" w:eastAsia="Arial" w:hAnsiTheme="majorHAnsi" w:cstheme="minorHAnsi"/>
          <w:b/>
          <w:bCs/>
          <w:sz w:val="16"/>
          <w:szCs w:val="16"/>
        </w:rPr>
        <w:t>í</w:t>
      </w:r>
      <w:r w:rsidR="00E715F7" w:rsidRPr="004E56EF">
        <w:rPr>
          <w:rFonts w:asciiTheme="majorHAnsi" w:eastAsia="Arial" w:hAnsiTheme="majorHAnsi" w:cstheme="minorHAnsi"/>
          <w:b/>
          <w:bCs/>
          <w:sz w:val="16"/>
          <w:szCs w:val="16"/>
        </w:rPr>
        <w:t xml:space="preserve"> </w:t>
      </w:r>
      <w:r w:rsidRPr="004E56EF">
        <w:rPr>
          <w:rFonts w:asciiTheme="majorHAnsi" w:eastAsia="Arial" w:hAnsiTheme="majorHAnsi" w:cstheme="minorHAnsi"/>
          <w:b/>
          <w:bCs/>
          <w:spacing w:val="-4"/>
          <w:sz w:val="16"/>
          <w:szCs w:val="16"/>
        </w:rPr>
        <w:t>video</w:t>
      </w:r>
      <w:r w:rsidR="00C66E04" w:rsidRPr="004E56EF">
        <w:rPr>
          <w:rFonts w:asciiTheme="majorHAnsi" w:eastAsia="Arial" w:hAnsiTheme="majorHAnsi" w:cstheme="minorHAnsi"/>
          <w:b/>
          <w:bCs/>
          <w:spacing w:val="-4"/>
          <w:sz w:val="16"/>
          <w:szCs w:val="16"/>
        </w:rPr>
        <w:t xml:space="preserve"> </w:t>
      </w:r>
      <w:r w:rsidRPr="004E56EF">
        <w:rPr>
          <w:rFonts w:asciiTheme="majorHAnsi" w:eastAsia="Arial" w:hAnsiTheme="majorHAnsi" w:cstheme="minorHAnsi"/>
          <w:b/>
          <w:bCs/>
          <w:spacing w:val="-4"/>
          <w:sz w:val="16"/>
          <w:szCs w:val="16"/>
        </w:rPr>
        <w:t>záznam</w:t>
      </w:r>
      <w:r w:rsidRPr="004E56EF">
        <w:rPr>
          <w:rFonts w:asciiTheme="majorHAnsi" w:eastAsia="Arial" w:hAnsiTheme="majorHAnsi" w:cstheme="minorHAnsi"/>
          <w:b/>
          <w:bCs/>
          <w:sz w:val="16"/>
          <w:szCs w:val="16"/>
        </w:rPr>
        <w:t>u</w:t>
      </w:r>
      <w:r w:rsidR="00E715F7" w:rsidRPr="004E56EF">
        <w:rPr>
          <w:rFonts w:asciiTheme="majorHAnsi" w:eastAsia="Arial" w:hAnsiTheme="majorHAnsi" w:cstheme="minorHAnsi"/>
          <w:b/>
          <w:bCs/>
          <w:sz w:val="16"/>
          <w:szCs w:val="16"/>
        </w:rPr>
        <w:t xml:space="preserve"> </w:t>
      </w:r>
      <w:r w:rsidRPr="004E56EF">
        <w:rPr>
          <w:rFonts w:asciiTheme="majorHAnsi" w:eastAsia="Arial" w:hAnsiTheme="majorHAnsi" w:cstheme="minorHAnsi"/>
          <w:b/>
          <w:bCs/>
          <w:spacing w:val="-4"/>
          <w:sz w:val="16"/>
          <w:szCs w:val="16"/>
        </w:rPr>
        <w:t>utkání</w:t>
      </w:r>
    </w:p>
    <w:p w:rsidR="00EE6131" w:rsidRPr="00EB3FC6" w:rsidRDefault="0069125A" w:rsidP="00B22CC4">
      <w:pPr>
        <w:spacing w:before="8" w:after="0" w:line="249" w:lineRule="auto"/>
        <w:ind w:right="56"/>
        <w:rPr>
          <w:rFonts w:asciiTheme="majorHAnsi" w:eastAsia="Arial" w:hAnsiTheme="majorHAnsi" w:cstheme="minorHAnsi"/>
          <w:sz w:val="16"/>
          <w:szCs w:val="16"/>
        </w:rPr>
      </w:pPr>
      <w:r w:rsidRPr="004E56EF">
        <w:rPr>
          <w:rFonts w:asciiTheme="majorHAnsi" w:eastAsia="Arial" w:hAnsiTheme="majorHAnsi" w:cstheme="minorHAnsi"/>
          <w:sz w:val="16"/>
          <w:szCs w:val="16"/>
        </w:rPr>
        <w:t>Družstva</w:t>
      </w:r>
      <w:r w:rsidR="00E715F7"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KP</w:t>
      </w:r>
      <w:r w:rsidR="00C66E04"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mužů</w:t>
      </w:r>
      <w:r w:rsidR="00C66E04" w:rsidRPr="004E56EF">
        <w:rPr>
          <w:rFonts w:asciiTheme="majorHAnsi" w:eastAsia="Arial" w:hAnsiTheme="majorHAnsi" w:cstheme="minorHAnsi"/>
          <w:sz w:val="16"/>
          <w:szCs w:val="16"/>
        </w:rPr>
        <w:t>,</w:t>
      </w:r>
      <w:r w:rsidR="00AC288D" w:rsidRPr="004E56EF">
        <w:rPr>
          <w:rFonts w:asciiTheme="majorHAnsi" w:eastAsia="Arial" w:hAnsiTheme="majorHAnsi" w:cstheme="minorHAnsi"/>
          <w:sz w:val="16"/>
          <w:szCs w:val="16"/>
        </w:rPr>
        <w:t xml:space="preserve">I.A </w:t>
      </w:r>
      <w:r w:rsidR="00C66E04" w:rsidRPr="004E56EF">
        <w:rPr>
          <w:rFonts w:asciiTheme="majorHAnsi" w:eastAsia="Arial" w:hAnsiTheme="majorHAnsi" w:cstheme="minorHAnsi"/>
          <w:sz w:val="16"/>
          <w:szCs w:val="16"/>
        </w:rPr>
        <w:t>a 1.B tříd</w:t>
      </w:r>
      <w:r w:rsidR="00AC288D"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mají</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povinnost</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(u</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ostatních</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soutěží</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doporučení)</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na</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své</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náklady</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pořizovat</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z</w:t>
      </w:r>
      <w:r w:rsidR="00277477" w:rsidRPr="004E56EF">
        <w:rPr>
          <w:rFonts w:asciiTheme="majorHAnsi" w:eastAsia="Arial" w:hAnsiTheme="majorHAnsi" w:cstheme="minorHAnsi"/>
          <w:sz w:val="16"/>
          <w:szCs w:val="16"/>
        </w:rPr>
        <w:t> </w:t>
      </w:r>
      <w:r w:rsidR="00DF7A6E" w:rsidRPr="004E56EF">
        <w:rPr>
          <w:rFonts w:asciiTheme="majorHAnsi" w:eastAsia="Arial" w:hAnsiTheme="majorHAnsi" w:cstheme="minorHAnsi"/>
          <w:sz w:val="16"/>
          <w:szCs w:val="16"/>
        </w:rPr>
        <w:t>kaž</w:t>
      </w:r>
      <w:r w:rsidR="001F649F" w:rsidRPr="004E56EF">
        <w:rPr>
          <w:rFonts w:asciiTheme="majorHAnsi" w:eastAsia="Arial" w:hAnsiTheme="majorHAnsi" w:cstheme="minorHAnsi"/>
          <w:sz w:val="16"/>
          <w:szCs w:val="16"/>
        </w:rPr>
        <w:t>dého</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domácího</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mistrovského</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utkání</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nezkrácený</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videozáznam.Po</w:t>
      </w:r>
      <w:r w:rsidR="00ED055E">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utkání</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HP sdělí</w:t>
      </w:r>
      <w:r w:rsidRPr="004E56EF">
        <w:rPr>
          <w:rFonts w:asciiTheme="majorHAnsi" w:eastAsia="Arial" w:hAnsiTheme="majorHAnsi" w:cstheme="minorHAnsi"/>
          <w:sz w:val="16"/>
          <w:szCs w:val="16"/>
        </w:rPr>
        <w:t xml:space="preserve"> </w:t>
      </w:r>
      <w:r w:rsidR="001F649F" w:rsidRPr="004E56EF">
        <w:rPr>
          <w:rFonts w:asciiTheme="majorHAnsi" w:eastAsia="Arial" w:hAnsiTheme="majorHAnsi" w:cstheme="minorHAnsi"/>
          <w:sz w:val="16"/>
          <w:szCs w:val="16"/>
        </w:rPr>
        <w:t>HR,zda</w:t>
      </w:r>
      <w:r w:rsidR="00DF7A6E" w:rsidRPr="004E56EF">
        <w:rPr>
          <w:rFonts w:asciiTheme="majorHAnsi" w:eastAsia="Arial" w:hAnsiTheme="majorHAnsi" w:cstheme="minorHAnsi"/>
          <w:sz w:val="16"/>
          <w:szCs w:val="16"/>
        </w:rPr>
        <w:t xml:space="preserve"> video</w:t>
      </w:r>
      <w:r w:rsidR="001F649F" w:rsidRPr="004E56EF">
        <w:rPr>
          <w:rFonts w:asciiTheme="majorHAnsi" w:eastAsia="Arial" w:hAnsiTheme="majorHAnsi" w:cstheme="minorHAnsi"/>
          <w:sz w:val="16"/>
          <w:szCs w:val="16"/>
        </w:rPr>
        <w:t>záznam byl pořízen nezkráceně.</w:t>
      </w:r>
      <w:r w:rsidR="00EE6131" w:rsidRP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.Dojde-li</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k</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poruše při</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pořízení</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videozáznamu</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v</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průběhu</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prvního</w:t>
      </w:r>
      <w:r w:rsidR="00B22CC4">
        <w:rPr>
          <w:rFonts w:asciiTheme="majorHAnsi" w:eastAsia="Arial" w:hAnsiTheme="majorHAnsi" w:cstheme="minorHAnsi"/>
          <w:sz w:val="16"/>
          <w:szCs w:val="16"/>
        </w:rPr>
        <w:t xml:space="preserve">, </w:t>
      </w:r>
      <w:r w:rsidR="00EE6131">
        <w:rPr>
          <w:rFonts w:asciiTheme="majorHAnsi" w:eastAsia="Arial" w:hAnsiTheme="majorHAnsi" w:cstheme="minorHAnsi"/>
          <w:sz w:val="16"/>
          <w:szCs w:val="16"/>
        </w:rPr>
        <w:t xml:space="preserve">druhého </w:t>
      </w:r>
      <w:r w:rsidR="00EE6131" w:rsidRPr="00EB3FC6">
        <w:rPr>
          <w:rFonts w:asciiTheme="majorHAnsi" w:eastAsia="Arial" w:hAnsiTheme="majorHAnsi" w:cstheme="minorHAnsi"/>
          <w:sz w:val="16"/>
          <w:szCs w:val="16"/>
        </w:rPr>
        <w:t>poločasu, je</w:t>
      </w:r>
      <w:r w:rsidR="00EE6131">
        <w:rPr>
          <w:rFonts w:asciiTheme="majorHAnsi" w:eastAsia="Arial" w:hAnsiTheme="majorHAnsi" w:cstheme="minorHAnsi"/>
          <w:sz w:val="16"/>
          <w:szCs w:val="16"/>
        </w:rPr>
        <w:t xml:space="preserve"> </w:t>
      </w:r>
      <w:r w:rsidR="00B22CC4">
        <w:rPr>
          <w:rFonts w:asciiTheme="majorHAnsi" w:eastAsia="Arial" w:hAnsiTheme="majorHAnsi" w:cstheme="minorHAnsi"/>
          <w:sz w:val="16"/>
          <w:szCs w:val="16"/>
        </w:rPr>
        <w:t>povinn</w:t>
      </w:r>
      <w:r w:rsidR="00EE6131" w:rsidRPr="00EB3FC6">
        <w:rPr>
          <w:rFonts w:asciiTheme="majorHAnsi" w:eastAsia="Arial" w:hAnsiTheme="majorHAnsi" w:cstheme="minorHAnsi"/>
          <w:sz w:val="16"/>
          <w:szCs w:val="16"/>
        </w:rPr>
        <w:t>ostí</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hlavního</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pořadatele v poločasové přestávce</w:t>
      </w:r>
      <w:r w:rsidR="00EE6131">
        <w:rPr>
          <w:rFonts w:asciiTheme="majorHAnsi" w:eastAsia="Arial" w:hAnsiTheme="majorHAnsi" w:cstheme="minorHAnsi"/>
          <w:sz w:val="16"/>
          <w:szCs w:val="16"/>
        </w:rPr>
        <w:t>,po utkání</w:t>
      </w:r>
      <w:r w:rsidR="00EE6131" w:rsidRPr="00EB3FC6">
        <w:rPr>
          <w:rFonts w:asciiTheme="majorHAnsi" w:eastAsia="Arial" w:hAnsiTheme="majorHAnsi" w:cstheme="minorHAnsi"/>
          <w:sz w:val="16"/>
          <w:szCs w:val="16"/>
        </w:rPr>
        <w:t xml:space="preserve"> upozornit delegáta nebo rozhodčího utkání</w:t>
      </w:r>
      <w:r w:rsidR="00EE6131">
        <w:rPr>
          <w:rFonts w:asciiTheme="majorHAnsi" w:eastAsia="Arial" w:hAnsiTheme="majorHAnsi" w:cstheme="minorHAnsi"/>
          <w:sz w:val="16"/>
          <w:szCs w:val="16"/>
        </w:rPr>
        <w:t xml:space="preserve"> o jakou poruchu se jedná. V případě nenahlášení po</w:t>
      </w:r>
      <w:r w:rsidR="00EE6131" w:rsidRPr="00EB3FC6">
        <w:rPr>
          <w:rFonts w:asciiTheme="majorHAnsi" w:eastAsia="Arial" w:hAnsiTheme="majorHAnsi" w:cstheme="minorHAnsi"/>
          <w:sz w:val="16"/>
          <w:szCs w:val="16"/>
        </w:rPr>
        <w:t>ruchy</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natáčení</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videozáznamu</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ihned</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po</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utkání</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a</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neuvedení</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této</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skutečnosti</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do</w:t>
      </w:r>
      <w:r w:rsidR="00EE6131">
        <w:rPr>
          <w:rFonts w:asciiTheme="majorHAnsi" w:eastAsia="Arial" w:hAnsiTheme="majorHAnsi" w:cstheme="minorHAnsi"/>
          <w:sz w:val="16"/>
          <w:szCs w:val="16"/>
        </w:rPr>
        <w:t xml:space="preserve"> </w:t>
      </w:r>
      <w:r w:rsidR="00EE6131" w:rsidRPr="00EB3FC6">
        <w:rPr>
          <w:rFonts w:asciiTheme="majorHAnsi" w:eastAsia="Arial" w:hAnsiTheme="majorHAnsi" w:cstheme="minorHAnsi"/>
          <w:sz w:val="16"/>
          <w:szCs w:val="16"/>
        </w:rPr>
        <w:t xml:space="preserve">zápisu o utkání, se </w:t>
      </w:r>
      <w:r w:rsidR="00EE6131">
        <w:rPr>
          <w:rFonts w:asciiTheme="majorHAnsi" w:eastAsia="Arial" w:hAnsiTheme="majorHAnsi" w:cstheme="minorHAnsi"/>
          <w:sz w:val="16"/>
          <w:szCs w:val="16"/>
        </w:rPr>
        <w:t>klub vystavuje pokutě dle čl. 58</w:t>
      </w:r>
      <w:r w:rsidR="00B22CC4">
        <w:rPr>
          <w:rFonts w:asciiTheme="majorHAnsi" w:eastAsia="Arial" w:hAnsiTheme="majorHAnsi" w:cstheme="minorHAnsi"/>
          <w:sz w:val="16"/>
          <w:szCs w:val="16"/>
        </w:rPr>
        <w:t xml:space="preserve">.2 RS </w:t>
      </w:r>
    </w:p>
    <w:p w:rsidR="001F649F" w:rsidRDefault="001F649F" w:rsidP="00277477">
      <w:pPr>
        <w:spacing w:after="0" w:line="249" w:lineRule="auto"/>
        <w:ind w:right="56"/>
        <w:jc w:val="both"/>
        <w:rPr>
          <w:rFonts w:asciiTheme="majorHAnsi" w:eastAsia="Arial" w:hAnsiTheme="majorHAnsi" w:cstheme="minorHAnsi"/>
          <w:b/>
          <w:sz w:val="16"/>
          <w:szCs w:val="16"/>
        </w:rPr>
      </w:pPr>
      <w:r w:rsidRPr="004E56EF">
        <w:rPr>
          <w:rFonts w:asciiTheme="majorHAnsi" w:eastAsia="Arial" w:hAnsiTheme="majorHAnsi" w:cstheme="minorHAnsi"/>
          <w:sz w:val="16"/>
          <w:szCs w:val="16"/>
        </w:rPr>
        <w:t>Organizátor utkání musí umožnit hostujícímu družstvu nebo řídícímu orgánu</w:t>
      </w:r>
      <w:r w:rsidR="0069125A"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pořízení</w:t>
      </w:r>
      <w:r w:rsidR="0069125A"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videozáznamu</w:t>
      </w:r>
      <w:r w:rsidR="0069125A"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dle</w:t>
      </w:r>
      <w:r w:rsidR="0069125A"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podmínek</w:t>
      </w:r>
      <w:r w:rsidR="0069125A"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uvedených</w:t>
      </w:r>
      <w:r w:rsidR="0069125A"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v</w:t>
      </w:r>
      <w:r w:rsidR="0069125A"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metodice</w:t>
      </w:r>
      <w:r w:rsidR="002108F5">
        <w:rPr>
          <w:rFonts w:asciiTheme="majorHAnsi" w:eastAsia="Arial" w:hAnsiTheme="majorHAnsi" w:cstheme="minorHAnsi"/>
          <w:sz w:val="16"/>
          <w:szCs w:val="16"/>
        </w:rPr>
        <w:t xml:space="preserve"> tohoto RS</w:t>
      </w:r>
      <w:r w:rsidRPr="004E56EF">
        <w:rPr>
          <w:rFonts w:asciiTheme="majorHAnsi" w:eastAsia="Arial" w:hAnsiTheme="majorHAnsi" w:cstheme="minorHAnsi"/>
          <w:sz w:val="16"/>
          <w:szCs w:val="16"/>
        </w:rPr>
        <w:t>.Klub</w:t>
      </w:r>
      <w:r w:rsidR="00AC288D" w:rsidRPr="004E56EF">
        <w:rPr>
          <w:rFonts w:asciiTheme="majorHAnsi" w:eastAsia="Arial" w:hAnsiTheme="majorHAnsi" w:cstheme="minorHAnsi"/>
          <w:sz w:val="16"/>
          <w:szCs w:val="16"/>
        </w:rPr>
        <w:t>y KP</w:t>
      </w:r>
      <w:r w:rsidR="0069125A"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j</w:t>
      </w:r>
      <w:r w:rsidR="00AC288D" w:rsidRPr="004E56EF">
        <w:rPr>
          <w:rFonts w:asciiTheme="majorHAnsi" w:eastAsia="Arial" w:hAnsiTheme="majorHAnsi" w:cstheme="minorHAnsi"/>
          <w:sz w:val="16"/>
          <w:szCs w:val="16"/>
        </w:rPr>
        <w:t>sou</w:t>
      </w:r>
      <w:r w:rsidR="0069125A" w:rsidRPr="004E56EF">
        <w:rPr>
          <w:rFonts w:asciiTheme="majorHAnsi" w:eastAsia="Arial" w:hAnsiTheme="majorHAnsi" w:cstheme="minorHAnsi"/>
          <w:sz w:val="16"/>
          <w:szCs w:val="16"/>
        </w:rPr>
        <w:t xml:space="preserve"> </w:t>
      </w:r>
      <w:r w:rsidR="00AC288D" w:rsidRPr="004E56EF">
        <w:rPr>
          <w:rFonts w:asciiTheme="majorHAnsi" w:eastAsia="Arial" w:hAnsiTheme="majorHAnsi" w:cstheme="minorHAnsi"/>
          <w:sz w:val="16"/>
          <w:szCs w:val="16"/>
        </w:rPr>
        <w:t>povinny</w:t>
      </w:r>
      <w:r w:rsidR="0069125A"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doručit</w:t>
      </w:r>
      <w:r w:rsidR="00DF7A6E" w:rsidRPr="004E56EF">
        <w:rPr>
          <w:rFonts w:asciiTheme="majorHAnsi" w:eastAsia="Arial" w:hAnsiTheme="majorHAnsi" w:cstheme="minorHAnsi"/>
          <w:sz w:val="16"/>
          <w:szCs w:val="16"/>
        </w:rPr>
        <w:t xml:space="preserve"> videozá</w:t>
      </w:r>
      <w:r w:rsidRPr="004E56EF">
        <w:rPr>
          <w:rFonts w:asciiTheme="majorHAnsi" w:eastAsia="Arial" w:hAnsiTheme="majorHAnsi" w:cstheme="minorHAnsi"/>
          <w:sz w:val="16"/>
          <w:szCs w:val="16"/>
        </w:rPr>
        <w:t xml:space="preserve">znam na sekretariát O-KFS </w:t>
      </w:r>
      <w:r w:rsidRPr="00715087">
        <w:rPr>
          <w:rFonts w:asciiTheme="majorHAnsi" w:eastAsia="Arial" w:hAnsiTheme="majorHAnsi" w:cstheme="minorHAnsi"/>
          <w:b/>
          <w:sz w:val="16"/>
          <w:szCs w:val="16"/>
        </w:rPr>
        <w:t>nejpozději do 3 dnů</w:t>
      </w:r>
      <w:r w:rsidRPr="004E56EF">
        <w:rPr>
          <w:rFonts w:asciiTheme="majorHAnsi" w:eastAsia="Arial" w:hAnsiTheme="majorHAnsi" w:cstheme="minorHAnsi"/>
          <w:sz w:val="16"/>
          <w:szCs w:val="16"/>
        </w:rPr>
        <w:t xml:space="preserve"> od uskutečněného utkání.</w:t>
      </w:r>
      <w:r w:rsidR="00AC288D" w:rsidRPr="004E56EF">
        <w:rPr>
          <w:rFonts w:asciiTheme="majorHAnsi" w:eastAsia="Arial" w:hAnsiTheme="majorHAnsi" w:cstheme="minorHAnsi"/>
          <w:sz w:val="16"/>
          <w:szCs w:val="16"/>
        </w:rPr>
        <w:t xml:space="preserve"> </w:t>
      </w:r>
      <w:r w:rsidR="00AC288D" w:rsidRPr="00B22CC4">
        <w:rPr>
          <w:rFonts w:asciiTheme="majorHAnsi" w:eastAsia="Arial" w:hAnsiTheme="majorHAnsi" w:cstheme="minorHAnsi"/>
          <w:b/>
          <w:sz w:val="16"/>
          <w:szCs w:val="16"/>
        </w:rPr>
        <w:t>Kluby</w:t>
      </w:r>
      <w:r w:rsidR="00EE6131" w:rsidRPr="00B22CC4">
        <w:rPr>
          <w:rFonts w:asciiTheme="majorHAnsi" w:eastAsia="Arial" w:hAnsiTheme="majorHAnsi" w:cstheme="minorHAnsi"/>
          <w:b/>
          <w:sz w:val="16"/>
          <w:szCs w:val="16"/>
        </w:rPr>
        <w:t xml:space="preserve"> 1.A a </w:t>
      </w:r>
      <w:r w:rsidR="00BF7408" w:rsidRPr="00B22CC4">
        <w:rPr>
          <w:rFonts w:asciiTheme="majorHAnsi" w:eastAsia="Arial" w:hAnsiTheme="majorHAnsi" w:cstheme="minorHAnsi"/>
          <w:b/>
          <w:sz w:val="16"/>
          <w:szCs w:val="16"/>
        </w:rPr>
        <w:t xml:space="preserve">1.B </w:t>
      </w:r>
      <w:r w:rsidR="00AC288D" w:rsidRPr="00B22CC4">
        <w:rPr>
          <w:rFonts w:asciiTheme="majorHAnsi" w:eastAsia="Arial" w:hAnsiTheme="majorHAnsi" w:cstheme="minorHAnsi"/>
          <w:b/>
          <w:sz w:val="16"/>
          <w:szCs w:val="16"/>
        </w:rPr>
        <w:t xml:space="preserve"> tříd</w:t>
      </w:r>
      <w:r w:rsidR="00EE6131" w:rsidRPr="00B22CC4">
        <w:rPr>
          <w:rFonts w:asciiTheme="majorHAnsi" w:eastAsia="Arial" w:hAnsiTheme="majorHAnsi" w:cstheme="minorHAnsi"/>
          <w:b/>
          <w:sz w:val="16"/>
          <w:szCs w:val="16"/>
        </w:rPr>
        <w:t>y jsou povinní uchovávat videozáznam ze svého domácího utkání 30</w:t>
      </w:r>
      <w:r w:rsidR="00B22CC4">
        <w:rPr>
          <w:rFonts w:asciiTheme="majorHAnsi" w:eastAsia="Arial" w:hAnsiTheme="majorHAnsi" w:cstheme="minorHAnsi"/>
          <w:b/>
          <w:sz w:val="16"/>
          <w:szCs w:val="16"/>
        </w:rPr>
        <w:t xml:space="preserve"> </w:t>
      </w:r>
      <w:r w:rsidR="00EE6131" w:rsidRPr="00B22CC4">
        <w:rPr>
          <w:rFonts w:asciiTheme="majorHAnsi" w:eastAsia="Arial" w:hAnsiTheme="majorHAnsi" w:cstheme="minorHAnsi"/>
          <w:b/>
          <w:sz w:val="16"/>
          <w:szCs w:val="16"/>
        </w:rPr>
        <w:t>dní po</w:t>
      </w:r>
      <w:r w:rsidR="002108F5">
        <w:rPr>
          <w:rFonts w:asciiTheme="majorHAnsi" w:eastAsia="Arial" w:hAnsiTheme="majorHAnsi" w:cstheme="minorHAnsi"/>
          <w:b/>
          <w:sz w:val="16"/>
          <w:szCs w:val="16"/>
        </w:rPr>
        <w:t xml:space="preserve"> </w:t>
      </w:r>
      <w:r w:rsidR="002108F5" w:rsidRPr="004E56EF">
        <w:rPr>
          <w:rFonts w:asciiTheme="majorHAnsi" w:eastAsia="Arial" w:hAnsiTheme="majorHAnsi" w:cstheme="minorHAnsi"/>
          <w:sz w:val="16"/>
          <w:szCs w:val="16"/>
        </w:rPr>
        <w:t>uskutečněného utkání</w:t>
      </w:r>
      <w:r w:rsidR="002108F5">
        <w:rPr>
          <w:rFonts w:asciiTheme="majorHAnsi" w:eastAsia="Arial" w:hAnsiTheme="majorHAnsi" w:cstheme="minorHAnsi"/>
          <w:sz w:val="16"/>
          <w:szCs w:val="16"/>
        </w:rPr>
        <w:t xml:space="preserve"> a </w:t>
      </w:r>
      <w:r w:rsidR="00EE6131" w:rsidRPr="00B22CC4">
        <w:rPr>
          <w:rFonts w:asciiTheme="majorHAnsi" w:eastAsia="Arial" w:hAnsiTheme="majorHAnsi" w:cstheme="minorHAnsi"/>
          <w:b/>
          <w:sz w:val="16"/>
          <w:szCs w:val="16"/>
        </w:rPr>
        <w:t xml:space="preserve"> pořízení videozáznamu.</w:t>
      </w:r>
    </w:p>
    <w:p w:rsidR="00D56779" w:rsidRPr="00B22CC4" w:rsidRDefault="00D56779" w:rsidP="00277477">
      <w:pPr>
        <w:spacing w:after="0" w:line="249" w:lineRule="auto"/>
        <w:ind w:right="56"/>
        <w:jc w:val="both"/>
        <w:rPr>
          <w:rFonts w:asciiTheme="majorHAnsi" w:eastAsia="Arial" w:hAnsiTheme="majorHAnsi" w:cstheme="minorHAnsi"/>
          <w:b/>
          <w:sz w:val="16"/>
          <w:szCs w:val="16"/>
        </w:rPr>
      </w:pPr>
      <w:r w:rsidRPr="00EB3FC6">
        <w:rPr>
          <w:rFonts w:asciiTheme="majorHAnsi" w:eastAsia="Arial" w:hAnsiTheme="majorHAnsi" w:cstheme="minorHAnsi"/>
          <w:spacing w:val="-9"/>
          <w:sz w:val="16"/>
          <w:szCs w:val="16"/>
        </w:rPr>
        <w:t>V</w:t>
      </w:r>
      <w:r w:rsidRPr="00EB3FC6">
        <w:rPr>
          <w:rFonts w:asciiTheme="majorHAnsi" w:eastAsia="Arial" w:hAnsiTheme="majorHAnsi" w:cstheme="minorHAnsi"/>
          <w:sz w:val="16"/>
          <w:szCs w:val="16"/>
        </w:rPr>
        <w:t>edoucí</w:t>
      </w:r>
      <w:r>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družstva,které</w:t>
      </w:r>
      <w:r>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nemá</w:t>
      </w:r>
      <w:r>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povinnost</w:t>
      </w:r>
      <w:r>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provádět</w:t>
      </w:r>
      <w:r>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videozáznam, ale záznam provádí, je povinen sdělit tuto skutečnost hlavnímu rozhodčímu nejpozději do uzavření zápisu po utkání,ten</w:t>
      </w:r>
      <w:r>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to</w:t>
      </w:r>
      <w:r>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uvede</w:t>
      </w:r>
      <w:r>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do,,Zápisu</w:t>
      </w:r>
      <w:r>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w:t>
      </w:r>
      <w:r>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utkání</w:t>
      </w:r>
      <w:r>
        <w:rPr>
          <w:rFonts w:asciiTheme="majorHAnsi" w:eastAsia="Arial" w:hAnsiTheme="majorHAnsi" w:cstheme="minorHAnsi"/>
          <w:sz w:val="16"/>
          <w:szCs w:val="16"/>
        </w:rPr>
        <w:t>.</w:t>
      </w:r>
    </w:p>
    <w:p w:rsidR="001F649F" w:rsidRPr="004E56EF" w:rsidRDefault="001F649F" w:rsidP="00277477">
      <w:pPr>
        <w:spacing w:after="0" w:line="240" w:lineRule="auto"/>
        <w:ind w:right="4046"/>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Metodika pořizování videozáznamu z utkání:</w:t>
      </w:r>
    </w:p>
    <w:p w:rsidR="001F649F" w:rsidRPr="00EB3FC6" w:rsidRDefault="001F649F" w:rsidP="00277477">
      <w:pPr>
        <w:spacing w:before="8" w:after="0" w:line="240" w:lineRule="auto"/>
        <w:ind w:left="524" w:right="-20"/>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videozáznam pořizuje instruovaný videotechnik</w:t>
      </w:r>
    </w:p>
    <w:p w:rsidR="00846894" w:rsidRPr="00EB3FC6" w:rsidRDefault="001F649F" w:rsidP="00277477">
      <w:pPr>
        <w:spacing w:before="8" w:after="0" w:line="249" w:lineRule="auto"/>
        <w:ind w:left="524" w:right="172"/>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 kamera musí být umístěna mimo hrací plochu na prodloužené středové čáře, na vyvýšeném </w:t>
      </w:r>
    </w:p>
    <w:p w:rsidR="001F649F" w:rsidRPr="00EB3FC6" w:rsidRDefault="00D56779" w:rsidP="00277477">
      <w:pPr>
        <w:spacing w:before="8" w:after="0" w:line="249" w:lineRule="auto"/>
        <w:ind w:left="524" w:right="172"/>
        <w:jc w:val="both"/>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místě a na stativu,</w:t>
      </w:r>
    </w:p>
    <w:p w:rsidR="001F649F" w:rsidRPr="00EB3FC6" w:rsidRDefault="001F649F" w:rsidP="00277477">
      <w:pPr>
        <w:spacing w:after="0" w:line="240" w:lineRule="auto"/>
        <w:ind w:left="524" w:right="-20"/>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ve výhledu kamery nesmí být překážky – sloup</w:t>
      </w:r>
      <w:r w:rsidRPr="00EB3FC6">
        <w:rPr>
          <w:rFonts w:asciiTheme="majorHAnsi" w:eastAsia="Arial" w:hAnsiTheme="majorHAnsi" w:cstheme="minorHAnsi"/>
          <w:spacing w:val="-12"/>
          <w:sz w:val="16"/>
          <w:szCs w:val="16"/>
        </w:rPr>
        <w:t>y</w:t>
      </w:r>
      <w:r w:rsidRPr="00EB3FC6">
        <w:rPr>
          <w:rFonts w:asciiTheme="majorHAnsi" w:eastAsia="Arial" w:hAnsiTheme="majorHAnsi" w:cstheme="minorHAnsi"/>
          <w:sz w:val="16"/>
          <w:szCs w:val="16"/>
        </w:rPr>
        <w:t>, strom</w:t>
      </w:r>
      <w:r w:rsidRPr="00EB3FC6">
        <w:rPr>
          <w:rFonts w:asciiTheme="majorHAnsi" w:eastAsia="Arial" w:hAnsiTheme="majorHAnsi" w:cstheme="minorHAnsi"/>
          <w:spacing w:val="-12"/>
          <w:sz w:val="16"/>
          <w:szCs w:val="16"/>
        </w:rPr>
        <w:t>y</w:t>
      </w:r>
      <w:r w:rsidRPr="00EB3FC6">
        <w:rPr>
          <w:rFonts w:asciiTheme="majorHAnsi" w:eastAsia="Arial" w:hAnsiTheme="majorHAnsi" w:cstheme="minorHAnsi"/>
          <w:sz w:val="16"/>
          <w:szCs w:val="16"/>
        </w:rPr>
        <w:t>, sítě, diváci apod.</w:t>
      </w:r>
    </w:p>
    <w:p w:rsidR="001F649F" w:rsidRPr="00EB3FC6" w:rsidRDefault="001F649F" w:rsidP="00277477">
      <w:pPr>
        <w:spacing w:before="8" w:after="0" w:line="240" w:lineRule="auto"/>
        <w:ind w:left="524" w:right="-20"/>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kamera musí zabírat celou hrací plochu i detailní záběry – přibližovat herní situace,</w:t>
      </w:r>
    </w:p>
    <w:p w:rsidR="001F649F" w:rsidRPr="00EB3FC6" w:rsidRDefault="001F649F" w:rsidP="00277477">
      <w:pPr>
        <w:spacing w:before="8" w:after="0" w:line="249" w:lineRule="auto"/>
        <w:ind w:left="524" w:right="109"/>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 záznam musí obsahovat nástupy na hrací plochu a odchody z hrací plochy – před utkáním, v  </w:t>
      </w:r>
    </w:p>
    <w:p w:rsidR="001F649F" w:rsidRPr="00EB3FC6" w:rsidRDefault="00D56779" w:rsidP="00D56779">
      <w:pPr>
        <w:spacing w:before="8" w:after="0" w:line="249" w:lineRule="auto"/>
        <w:ind w:left="524" w:right="-307"/>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277477">
        <w:rPr>
          <w:rFonts w:asciiTheme="majorHAnsi" w:eastAsia="Arial" w:hAnsiTheme="majorHAnsi" w:cstheme="minorHAnsi"/>
          <w:sz w:val="16"/>
          <w:szCs w:val="16"/>
        </w:rPr>
        <w:t> </w:t>
      </w:r>
      <w:r w:rsidR="001F649F" w:rsidRPr="00EB3FC6">
        <w:rPr>
          <w:rFonts w:asciiTheme="majorHAnsi" w:eastAsia="Arial" w:hAnsiTheme="majorHAnsi" w:cstheme="minorHAnsi"/>
          <w:sz w:val="16"/>
          <w:szCs w:val="16"/>
        </w:rPr>
        <w:t>poločase, po utkání,</w:t>
      </w:r>
    </w:p>
    <w:p w:rsidR="001F649F" w:rsidRPr="00EB3FC6" w:rsidRDefault="001F649F" w:rsidP="001F649F">
      <w:pPr>
        <w:spacing w:after="0" w:line="249" w:lineRule="auto"/>
        <w:ind w:left="524" w:right="128"/>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 videotechnik snímá hru v souvislostech – ne příliš z dálky a ne příliš detailně. Snímá tak, aby  </w:t>
      </w:r>
    </w:p>
    <w:p w:rsidR="001F649F" w:rsidRPr="00EB3FC6" w:rsidRDefault="00D56779" w:rsidP="001F649F">
      <w:pPr>
        <w:spacing w:after="0" w:line="249" w:lineRule="auto"/>
        <w:ind w:left="524" w:right="128"/>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bylo možno posoudit např. ofsajd a ofsajdovou pozici, nařízení pokutového kopu atd.</w:t>
      </w:r>
    </w:p>
    <w:p w:rsidR="001F649F" w:rsidRPr="00EB3FC6" w:rsidRDefault="001F649F" w:rsidP="001F649F">
      <w:pPr>
        <w:spacing w:after="0" w:line="240" w:lineRule="auto"/>
        <w:ind w:left="524" w:right="-20"/>
        <w:rPr>
          <w:rFonts w:asciiTheme="majorHAnsi" w:eastAsia="Arial" w:hAnsiTheme="majorHAnsi" w:cstheme="minorHAnsi"/>
          <w:sz w:val="16"/>
          <w:szCs w:val="16"/>
        </w:rPr>
      </w:pPr>
      <w:r w:rsidRPr="00EB3FC6">
        <w:rPr>
          <w:rFonts w:asciiTheme="majorHAnsi" w:eastAsia="Arial" w:hAnsiTheme="majorHAnsi" w:cstheme="minorHAnsi"/>
          <w:sz w:val="16"/>
          <w:szCs w:val="16"/>
        </w:rPr>
        <w:t>- při kopu z rohu snímat dění v příslušném pokutovém území,</w:t>
      </w:r>
    </w:p>
    <w:p w:rsidR="001F649F" w:rsidRPr="00EB3FC6" w:rsidRDefault="001F649F" w:rsidP="001F649F">
      <w:pPr>
        <w:spacing w:before="8" w:after="0" w:line="240" w:lineRule="auto"/>
        <w:ind w:left="524" w:right="-20"/>
        <w:rPr>
          <w:rFonts w:asciiTheme="majorHAnsi" w:eastAsia="Arial" w:hAnsiTheme="majorHAnsi" w:cstheme="minorHAnsi"/>
          <w:sz w:val="16"/>
          <w:szCs w:val="16"/>
        </w:rPr>
      </w:pPr>
      <w:r w:rsidRPr="00EB3FC6">
        <w:rPr>
          <w:rFonts w:asciiTheme="majorHAnsi" w:eastAsia="Arial" w:hAnsiTheme="majorHAnsi" w:cstheme="minorHAnsi"/>
          <w:sz w:val="16"/>
          <w:szCs w:val="16"/>
        </w:rPr>
        <w:t>- pokud to umožňuje situace, je dobré, když je na záznamu vidět rozhodčí</w:t>
      </w:r>
    </w:p>
    <w:p w:rsidR="001F649F" w:rsidRPr="00EB3FC6" w:rsidRDefault="001F649F" w:rsidP="001F649F">
      <w:pPr>
        <w:spacing w:before="8" w:after="0" w:line="240" w:lineRule="auto"/>
        <w:ind w:left="524" w:right="-20"/>
        <w:rPr>
          <w:rFonts w:asciiTheme="majorHAnsi" w:eastAsia="Arial" w:hAnsiTheme="majorHAnsi" w:cstheme="minorHAnsi"/>
          <w:sz w:val="16"/>
          <w:szCs w:val="16"/>
        </w:rPr>
      </w:pPr>
      <w:r w:rsidRPr="00EB3FC6">
        <w:rPr>
          <w:rFonts w:asciiTheme="majorHAnsi" w:eastAsia="Arial" w:hAnsiTheme="majorHAnsi" w:cstheme="minorHAnsi"/>
          <w:sz w:val="16"/>
          <w:szCs w:val="16"/>
        </w:rPr>
        <w:t>- záznam nesmí být přerušovaný a musí obsahovat čas – minutáž</w:t>
      </w:r>
    </w:p>
    <w:p w:rsidR="001F649F" w:rsidRPr="00EB3FC6" w:rsidRDefault="001F649F" w:rsidP="001F649F">
      <w:pPr>
        <w:spacing w:before="8" w:after="0" w:line="240" w:lineRule="auto"/>
        <w:ind w:left="524" w:right="-20"/>
        <w:rPr>
          <w:rFonts w:asciiTheme="majorHAnsi" w:eastAsia="Arial" w:hAnsiTheme="majorHAnsi" w:cstheme="minorHAnsi"/>
          <w:sz w:val="16"/>
          <w:szCs w:val="16"/>
        </w:rPr>
      </w:pPr>
      <w:r w:rsidRPr="00EB3FC6">
        <w:rPr>
          <w:rFonts w:asciiTheme="majorHAnsi" w:eastAsia="Arial" w:hAnsiTheme="majorHAnsi" w:cstheme="minorHAnsi"/>
          <w:sz w:val="16"/>
          <w:szCs w:val="16"/>
        </w:rPr>
        <w:t>- videotechnik snímá dění včetně zvukového záznamu</w:t>
      </w:r>
    </w:p>
    <w:p w:rsidR="00846894" w:rsidRPr="00EB3FC6" w:rsidRDefault="001F649F" w:rsidP="00887A0E">
      <w:pPr>
        <w:spacing w:before="8" w:after="0" w:line="249" w:lineRule="auto"/>
        <w:ind w:left="524" w:right="56"/>
        <w:rPr>
          <w:rFonts w:asciiTheme="majorHAnsi" w:eastAsia="Arial" w:hAnsiTheme="majorHAnsi" w:cstheme="minorHAnsi"/>
          <w:sz w:val="16"/>
          <w:szCs w:val="16"/>
        </w:rPr>
      </w:pPr>
      <w:r w:rsidRPr="00EB3FC6">
        <w:rPr>
          <w:rFonts w:asciiTheme="majorHAnsi" w:eastAsia="Arial" w:hAnsiTheme="majorHAnsi" w:cstheme="minorHAnsi"/>
          <w:sz w:val="16"/>
          <w:szCs w:val="16"/>
        </w:rPr>
        <w:t>-pořízený</w:t>
      </w:r>
      <w:r w:rsidR="0069125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videozáznam</w:t>
      </w:r>
      <w:r w:rsidR="0069125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uložit</w:t>
      </w:r>
      <w:r w:rsidR="0069125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ve</w:t>
      </w:r>
      <w:r w:rsidR="0069125A">
        <w:rPr>
          <w:rFonts w:asciiTheme="majorHAnsi" w:eastAsia="Arial" w:hAnsiTheme="majorHAnsi" w:cstheme="minorHAnsi"/>
          <w:sz w:val="16"/>
          <w:szCs w:val="16"/>
        </w:rPr>
        <w:t xml:space="preserve"> format</w:t>
      </w:r>
      <w:r w:rsidR="00D56779">
        <w:rPr>
          <w:rFonts w:asciiTheme="majorHAnsi" w:eastAsia="Arial" w:hAnsiTheme="majorHAnsi" w:cstheme="minorHAnsi"/>
          <w:sz w:val="16"/>
          <w:szCs w:val="16"/>
        </w:rPr>
        <w:t>u</w:t>
      </w:r>
      <w:r w:rsidR="0069125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na</w:t>
      </w:r>
      <w:r w:rsidR="0069125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nosič</w:t>
      </w:r>
      <w:r w:rsidR="0069125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pro</w:t>
      </w:r>
      <w:r w:rsidR="0069125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běžné</w:t>
      </w:r>
      <w:r w:rsidR="0069125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DVD</w:t>
      </w:r>
      <w:r w:rsidR="0069125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přehrávače</w:t>
      </w:r>
    </w:p>
    <w:p w:rsidR="001F649F" w:rsidRPr="004E56EF" w:rsidRDefault="001F649F" w:rsidP="001F649F">
      <w:pPr>
        <w:spacing w:after="0" w:line="240" w:lineRule="auto"/>
        <w:ind w:right="-20"/>
        <w:rPr>
          <w:rFonts w:asciiTheme="majorHAnsi" w:eastAsia="Arial" w:hAnsiTheme="majorHAnsi" w:cstheme="minorHAnsi"/>
          <w:sz w:val="16"/>
          <w:szCs w:val="16"/>
        </w:rPr>
      </w:pPr>
      <w:r w:rsidRPr="004E56EF">
        <w:rPr>
          <w:rFonts w:asciiTheme="majorHAnsi" w:eastAsia="Arial" w:hAnsiTheme="majorHAnsi" w:cstheme="minorHAnsi"/>
          <w:b/>
          <w:bCs/>
          <w:sz w:val="16"/>
          <w:szCs w:val="16"/>
        </w:rPr>
        <w:t>Článek 38 - Kvalifikace trenérů</w:t>
      </w:r>
    </w:p>
    <w:p w:rsidR="001F649F" w:rsidRPr="00EB3FC6" w:rsidRDefault="008247A9" w:rsidP="001F649F">
      <w:pPr>
        <w:spacing w:after="0" w:line="240" w:lineRule="auto"/>
        <w:ind w:right="-20"/>
        <w:rPr>
          <w:rFonts w:asciiTheme="majorHAnsi" w:eastAsia="Arial" w:hAnsiTheme="majorHAnsi" w:cstheme="minorHAnsi"/>
          <w:sz w:val="16"/>
          <w:szCs w:val="16"/>
        </w:rPr>
      </w:pPr>
      <w:r w:rsidRPr="004E56EF">
        <w:rPr>
          <w:rFonts w:asciiTheme="majorHAnsi" w:eastAsia="Arial" w:hAnsiTheme="majorHAnsi" w:cstheme="minorHAnsi"/>
          <w:sz w:val="16"/>
          <w:szCs w:val="16"/>
        </w:rPr>
        <w:t>Pr</w:t>
      </w:r>
      <w:r w:rsidR="00354856">
        <w:rPr>
          <w:rFonts w:asciiTheme="majorHAnsi" w:eastAsia="Arial" w:hAnsiTheme="majorHAnsi" w:cstheme="minorHAnsi"/>
          <w:sz w:val="16"/>
          <w:szCs w:val="16"/>
        </w:rPr>
        <w:t>o sezónu 2019- 2020</w:t>
      </w:r>
      <w:r w:rsidR="001F649F" w:rsidRPr="00EB3FC6">
        <w:rPr>
          <w:rFonts w:asciiTheme="majorHAnsi" w:eastAsia="Arial" w:hAnsiTheme="majorHAnsi" w:cstheme="minorHAnsi"/>
          <w:sz w:val="16"/>
          <w:szCs w:val="16"/>
        </w:rPr>
        <w:t xml:space="preserve"> stanovuje VV O KFS povinnost pro účast v soutěžích</w:t>
      </w:r>
      <w:r w:rsidR="0069125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OKFS</w:t>
      </w:r>
      <w:r w:rsidR="0069125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(v</w:t>
      </w:r>
      <w:r w:rsidR="0069125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souladu</w:t>
      </w:r>
      <w:r w:rsidR="0069125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se</w:t>
      </w:r>
      <w:r w:rsidR="0069125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Soutěžním</w:t>
      </w:r>
      <w:r w:rsidR="0069125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řádemFAČR)</w:t>
      </w:r>
      <w:r w:rsidR="0069125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mítu</w:t>
      </w:r>
      <w:r w:rsidR="0069125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přihlášených</w:t>
      </w:r>
      <w:r w:rsidR="0069125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družstev</w:t>
      </w:r>
      <w:r w:rsidR="0069125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kvalifikované</w:t>
      </w:r>
      <w:r w:rsidR="0069125A">
        <w:rPr>
          <w:rFonts w:asciiTheme="majorHAnsi" w:eastAsia="Arial" w:hAnsiTheme="majorHAnsi" w:cstheme="minorHAnsi"/>
          <w:sz w:val="16"/>
          <w:szCs w:val="16"/>
        </w:rPr>
        <w:t xml:space="preserve"> </w:t>
      </w:r>
      <w:r w:rsidR="001F649F" w:rsidRPr="00EB3FC6">
        <w:rPr>
          <w:rFonts w:asciiTheme="majorHAnsi" w:eastAsia="Arial" w:hAnsiTheme="majorHAnsi" w:cstheme="minorHAnsi"/>
          <w:sz w:val="16"/>
          <w:szCs w:val="16"/>
        </w:rPr>
        <w:t>trenéry s platnou následující licencí :</w:t>
      </w:r>
    </w:p>
    <w:p w:rsidR="00DF7A6E" w:rsidRPr="00EB3FC6" w:rsidRDefault="001F649F" w:rsidP="001F649F">
      <w:pPr>
        <w:spacing w:after="0" w:line="249" w:lineRule="auto"/>
        <w:ind w:left="524" w:right="4061"/>
        <w:rPr>
          <w:rFonts w:asciiTheme="majorHAnsi" w:eastAsia="Arial" w:hAnsiTheme="majorHAnsi" w:cstheme="minorHAnsi"/>
          <w:sz w:val="16"/>
          <w:szCs w:val="16"/>
        </w:rPr>
      </w:pPr>
      <w:r w:rsidRPr="00EB3FC6">
        <w:rPr>
          <w:rFonts w:asciiTheme="majorHAnsi" w:eastAsia="Arial" w:hAnsiTheme="majorHAnsi" w:cstheme="minorHAnsi"/>
          <w:sz w:val="16"/>
          <w:szCs w:val="16"/>
        </w:rPr>
        <w:t>KPmuži - minimálně UE</w:t>
      </w:r>
      <w:r w:rsidRPr="00EB3FC6">
        <w:rPr>
          <w:rFonts w:asciiTheme="majorHAnsi" w:eastAsia="Arial" w:hAnsiTheme="majorHAnsi" w:cstheme="minorHAnsi"/>
          <w:spacing w:val="-9"/>
          <w:sz w:val="16"/>
          <w:szCs w:val="16"/>
        </w:rPr>
        <w:t>F</w:t>
      </w:r>
      <w:r w:rsidRPr="00EB3FC6">
        <w:rPr>
          <w:rFonts w:asciiTheme="majorHAnsi" w:eastAsia="Arial" w:hAnsiTheme="majorHAnsi" w:cstheme="minorHAnsi"/>
          <w:sz w:val="16"/>
          <w:szCs w:val="16"/>
        </w:rPr>
        <w:t xml:space="preserve">AB licence </w:t>
      </w:r>
    </w:p>
    <w:p w:rsidR="001F649F" w:rsidRPr="00EB3FC6" w:rsidRDefault="001F649F" w:rsidP="001F649F">
      <w:pPr>
        <w:spacing w:after="0" w:line="249" w:lineRule="auto"/>
        <w:ind w:left="524" w:right="4061"/>
        <w:rPr>
          <w:rFonts w:asciiTheme="majorHAnsi" w:eastAsia="Arial" w:hAnsiTheme="majorHAnsi" w:cstheme="minorHAnsi"/>
          <w:sz w:val="16"/>
          <w:szCs w:val="16"/>
        </w:rPr>
      </w:pPr>
      <w:r w:rsidRPr="00EB3FC6">
        <w:rPr>
          <w:rFonts w:asciiTheme="majorHAnsi" w:eastAsia="Arial" w:hAnsiTheme="majorHAnsi" w:cstheme="minorHAnsi"/>
          <w:sz w:val="16"/>
          <w:szCs w:val="16"/>
        </w:rPr>
        <w:t>I.Aa I.B - minimálně UE</w:t>
      </w:r>
      <w:r w:rsidRPr="00EB3FC6">
        <w:rPr>
          <w:rFonts w:asciiTheme="majorHAnsi" w:eastAsia="Arial" w:hAnsiTheme="majorHAnsi" w:cstheme="minorHAnsi"/>
          <w:spacing w:val="-9"/>
          <w:sz w:val="16"/>
          <w:szCs w:val="16"/>
        </w:rPr>
        <w:t>F</w:t>
      </w:r>
      <w:r w:rsidRPr="00EB3FC6">
        <w:rPr>
          <w:rFonts w:asciiTheme="majorHAnsi" w:eastAsia="Arial" w:hAnsiTheme="majorHAnsi" w:cstheme="minorHAnsi"/>
          <w:sz w:val="16"/>
          <w:szCs w:val="16"/>
        </w:rPr>
        <w:t>AB licence KPdorost - minimálně UE</w:t>
      </w:r>
      <w:r w:rsidRPr="00EB3FC6">
        <w:rPr>
          <w:rFonts w:asciiTheme="majorHAnsi" w:eastAsia="Arial" w:hAnsiTheme="majorHAnsi" w:cstheme="minorHAnsi"/>
          <w:spacing w:val="-9"/>
          <w:sz w:val="16"/>
          <w:szCs w:val="16"/>
        </w:rPr>
        <w:t>F</w:t>
      </w:r>
      <w:r w:rsidRPr="00EB3FC6">
        <w:rPr>
          <w:rFonts w:asciiTheme="majorHAnsi" w:eastAsia="Arial" w:hAnsiTheme="majorHAnsi" w:cstheme="minorHAnsi"/>
          <w:sz w:val="16"/>
          <w:szCs w:val="16"/>
        </w:rPr>
        <w:t>AB licence KPžáci - minimálně UE</w:t>
      </w:r>
      <w:r w:rsidRPr="00EB3FC6">
        <w:rPr>
          <w:rFonts w:asciiTheme="majorHAnsi" w:eastAsia="Arial" w:hAnsiTheme="majorHAnsi" w:cstheme="minorHAnsi"/>
          <w:spacing w:val="-9"/>
          <w:sz w:val="16"/>
          <w:szCs w:val="16"/>
        </w:rPr>
        <w:t>F</w:t>
      </w:r>
      <w:r w:rsidRPr="00EB3FC6">
        <w:rPr>
          <w:rFonts w:asciiTheme="majorHAnsi" w:eastAsia="Arial" w:hAnsiTheme="majorHAnsi" w:cstheme="minorHAnsi"/>
          <w:sz w:val="16"/>
          <w:szCs w:val="16"/>
        </w:rPr>
        <w:t>AB licence</w:t>
      </w:r>
    </w:p>
    <w:p w:rsidR="00047B40" w:rsidRDefault="001F649F" w:rsidP="00BF7408">
      <w:pPr>
        <w:spacing w:after="0" w:line="240" w:lineRule="auto"/>
        <w:ind w:left="524" w:right="-20"/>
        <w:rPr>
          <w:rFonts w:asciiTheme="majorHAnsi" w:eastAsia="Arial" w:hAnsiTheme="majorHAnsi" w:cstheme="minorHAnsi"/>
          <w:sz w:val="16"/>
          <w:szCs w:val="16"/>
        </w:rPr>
      </w:pPr>
      <w:r w:rsidRPr="00EB3FC6">
        <w:rPr>
          <w:rFonts w:asciiTheme="majorHAnsi" w:eastAsia="Arial" w:hAnsiTheme="majorHAnsi" w:cstheme="minorHAnsi"/>
          <w:sz w:val="16"/>
          <w:szCs w:val="16"/>
        </w:rPr>
        <w:t>ostatní mládež.oddíly - minimálně licence C</w:t>
      </w:r>
    </w:p>
    <w:p w:rsidR="00974189" w:rsidRDefault="008369BD" w:rsidP="00C91664">
      <w:pPr>
        <w:spacing w:after="0" w:line="200" w:lineRule="exact"/>
        <w:rPr>
          <w:rFonts w:asciiTheme="majorHAnsi" w:hAnsiTheme="majorHAnsi" w:cstheme="minorHAnsi"/>
          <w:b/>
          <w:sz w:val="16"/>
          <w:szCs w:val="16"/>
        </w:rPr>
      </w:pPr>
      <w:r w:rsidRPr="00EB3FC6">
        <w:rPr>
          <w:rFonts w:asciiTheme="majorHAnsi" w:hAnsiTheme="majorHAnsi" w:cstheme="minorHAnsi"/>
          <w:b/>
          <w:sz w:val="16"/>
          <w:szCs w:val="16"/>
        </w:rPr>
        <w:t>Trenér se stanovenou</w:t>
      </w:r>
      <w:r w:rsidR="00047B40" w:rsidRPr="00EB3FC6">
        <w:rPr>
          <w:rFonts w:asciiTheme="majorHAnsi" w:hAnsiTheme="majorHAnsi" w:cstheme="minorHAnsi"/>
          <w:b/>
          <w:sz w:val="16"/>
          <w:szCs w:val="16"/>
        </w:rPr>
        <w:t xml:space="preserve"> licencí musí být přítomen na utkání a zároveň musí být uveden v ZoU.</w:t>
      </w:r>
      <w:r w:rsidRPr="00EB3FC6">
        <w:rPr>
          <w:rFonts w:asciiTheme="majorHAnsi" w:hAnsiTheme="majorHAnsi" w:cstheme="minorHAnsi"/>
          <w:b/>
          <w:sz w:val="16"/>
          <w:szCs w:val="16"/>
        </w:rPr>
        <w:t>Je povinností trenéra před utkáním předložit platný trenérský průkaz ke kontrole rozhodčímu.</w:t>
      </w:r>
      <w:r w:rsidR="00974189">
        <w:rPr>
          <w:rFonts w:asciiTheme="majorHAnsi" w:hAnsiTheme="majorHAnsi" w:cstheme="minorHAnsi"/>
          <w:b/>
          <w:sz w:val="16"/>
          <w:szCs w:val="16"/>
        </w:rPr>
        <w:t>V případě nepřítomnosti trenéra na utkání je rozhodčí povinen vše úvest v ZoU</w:t>
      </w:r>
      <w:r w:rsidRPr="00EB3FC6">
        <w:rPr>
          <w:rFonts w:asciiTheme="majorHAnsi" w:hAnsiTheme="majorHAnsi" w:cstheme="minorHAnsi"/>
          <w:b/>
          <w:sz w:val="16"/>
          <w:szCs w:val="16"/>
        </w:rPr>
        <w:t xml:space="preserve"> </w:t>
      </w:r>
      <w:r w:rsidR="00974189">
        <w:rPr>
          <w:rFonts w:asciiTheme="majorHAnsi" w:hAnsiTheme="majorHAnsi" w:cstheme="minorHAnsi"/>
          <w:b/>
          <w:sz w:val="16"/>
          <w:szCs w:val="16"/>
        </w:rPr>
        <w:t>a zaškrtnou STK - ANO</w:t>
      </w:r>
    </w:p>
    <w:p w:rsidR="00C91664" w:rsidRDefault="00047B40" w:rsidP="00C91664">
      <w:pPr>
        <w:spacing w:after="0" w:line="200" w:lineRule="exact"/>
        <w:rPr>
          <w:rFonts w:asciiTheme="majorHAnsi" w:hAnsiTheme="majorHAnsi" w:cstheme="minorHAnsi"/>
          <w:b/>
          <w:sz w:val="16"/>
          <w:szCs w:val="16"/>
        </w:rPr>
      </w:pPr>
      <w:r w:rsidRPr="00EB3FC6">
        <w:rPr>
          <w:rFonts w:asciiTheme="majorHAnsi" w:hAnsiTheme="majorHAnsi" w:cstheme="minorHAnsi"/>
          <w:b/>
          <w:sz w:val="16"/>
          <w:szCs w:val="16"/>
        </w:rPr>
        <w:t>Neúčast trenéra na utkání je klub povinnen zdůvodnit řídícímu orgánu</w:t>
      </w:r>
      <w:r w:rsidR="00DF7A6E" w:rsidRPr="00EB3FC6">
        <w:rPr>
          <w:rFonts w:asciiTheme="majorHAnsi" w:hAnsiTheme="majorHAnsi" w:cstheme="minorHAnsi"/>
          <w:b/>
          <w:sz w:val="16"/>
          <w:szCs w:val="16"/>
        </w:rPr>
        <w:t xml:space="preserve">. </w:t>
      </w:r>
      <w:r w:rsidRPr="00EB3FC6">
        <w:rPr>
          <w:rFonts w:asciiTheme="majorHAnsi" w:hAnsiTheme="majorHAnsi" w:cstheme="minorHAnsi"/>
          <w:b/>
          <w:sz w:val="16"/>
          <w:szCs w:val="16"/>
        </w:rPr>
        <w:t xml:space="preserve">Klub musí nahlásit </w:t>
      </w:r>
      <w:r w:rsidR="00786218" w:rsidRPr="00EB3FC6">
        <w:rPr>
          <w:rFonts w:asciiTheme="majorHAnsi" w:hAnsiTheme="majorHAnsi" w:cstheme="minorHAnsi"/>
          <w:b/>
          <w:sz w:val="16"/>
          <w:szCs w:val="16"/>
        </w:rPr>
        <w:t xml:space="preserve">řídícímu orgánu také </w:t>
      </w:r>
      <w:r w:rsidR="00055204">
        <w:rPr>
          <w:rFonts w:asciiTheme="majorHAnsi" w:hAnsiTheme="majorHAnsi" w:cstheme="minorHAnsi"/>
          <w:b/>
          <w:sz w:val="16"/>
          <w:szCs w:val="16"/>
        </w:rPr>
        <w:t>změnu trenéra v průběhu SR</w:t>
      </w:r>
      <w:r w:rsidRPr="00EB3FC6">
        <w:rPr>
          <w:rFonts w:asciiTheme="majorHAnsi" w:hAnsiTheme="majorHAnsi" w:cstheme="minorHAnsi"/>
          <w:b/>
          <w:sz w:val="16"/>
          <w:szCs w:val="16"/>
        </w:rPr>
        <w:t xml:space="preserve"> od původně uvedeného v přihlášce do soutěže.</w:t>
      </w:r>
    </w:p>
    <w:p w:rsidR="001F649F" w:rsidRPr="00C91664" w:rsidRDefault="00C91664" w:rsidP="00C91664">
      <w:pPr>
        <w:spacing w:after="0" w:line="200" w:lineRule="exact"/>
        <w:rPr>
          <w:rFonts w:asciiTheme="majorHAnsi" w:hAnsiTheme="majorHAnsi" w:cstheme="minorHAnsi"/>
          <w:b/>
          <w:sz w:val="16"/>
          <w:szCs w:val="16"/>
        </w:rPr>
      </w:pPr>
      <w:r w:rsidRPr="002670B4">
        <w:rPr>
          <w:rFonts w:asciiTheme="majorHAnsi" w:hAnsiTheme="majorHAnsi" w:cs="Arial"/>
          <w:sz w:val="16"/>
          <w:szCs w:val="16"/>
        </w:rPr>
        <w:t>Za neplnění výše uvedené povinnosti se stanovuje kompenzační poplatek ve výši</w:t>
      </w:r>
      <w:r w:rsidR="001F649F" w:rsidRPr="00EB3FC6">
        <w:rPr>
          <w:rFonts w:asciiTheme="majorHAnsi" w:eastAsia="Arial" w:hAnsiTheme="majorHAnsi" w:cstheme="minorHAnsi"/>
          <w:sz w:val="16"/>
          <w:szCs w:val="16"/>
        </w:rPr>
        <w:t>:</w:t>
      </w:r>
    </w:p>
    <w:p w:rsidR="001F649F" w:rsidRPr="00EB3FC6" w:rsidRDefault="001F649F" w:rsidP="001F649F">
      <w:pPr>
        <w:tabs>
          <w:tab w:val="left" w:pos="2080"/>
        </w:tabs>
        <w:spacing w:after="0" w:line="249" w:lineRule="auto"/>
        <w:ind w:right="1037"/>
        <w:rPr>
          <w:rFonts w:asciiTheme="majorHAnsi" w:eastAsia="Arial" w:hAnsiTheme="majorHAnsi" w:cstheme="minorHAnsi"/>
          <w:sz w:val="16"/>
          <w:szCs w:val="16"/>
        </w:rPr>
      </w:pPr>
      <w:r w:rsidRPr="00EB3FC6">
        <w:rPr>
          <w:rFonts w:asciiTheme="majorHAnsi" w:eastAsia="Arial" w:hAnsiTheme="majorHAnsi" w:cstheme="minorHAnsi"/>
          <w:sz w:val="16"/>
          <w:szCs w:val="16"/>
        </w:rPr>
        <w:t>KPmuži</w:t>
      </w:r>
      <w:r w:rsidRPr="00EB3FC6">
        <w:rPr>
          <w:rFonts w:asciiTheme="majorHAnsi" w:eastAsia="Arial" w:hAnsiTheme="majorHAnsi" w:cstheme="minorHAnsi"/>
          <w:sz w:val="16"/>
          <w:szCs w:val="16"/>
        </w:rPr>
        <w:tab/>
        <w:t>- 3000,-Kč</w:t>
      </w:r>
    </w:p>
    <w:p w:rsidR="001F649F" w:rsidRPr="00EB3FC6" w:rsidRDefault="001F649F" w:rsidP="001F649F">
      <w:pPr>
        <w:spacing w:after="0" w:line="240" w:lineRule="auto"/>
        <w:ind w:right="-20"/>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ostatní soutěže mužů          </w:t>
      </w:r>
      <w:r w:rsidR="0069125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 xml:space="preserve"> - 1000,-Kč</w:t>
      </w:r>
    </w:p>
    <w:p w:rsidR="001F649F" w:rsidRPr="000012A6" w:rsidRDefault="001F649F" w:rsidP="000012A6">
      <w:pPr>
        <w:spacing w:before="8" w:after="0" w:line="240" w:lineRule="auto"/>
        <w:ind w:right="-20"/>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mládežnické soutěže              </w:t>
      </w:r>
      <w:r w:rsidR="0069125A">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- 500,-Kč za každé družstvo</w:t>
      </w:r>
    </w:p>
    <w:p w:rsidR="00C91664" w:rsidRDefault="00C91664" w:rsidP="001F649F">
      <w:pPr>
        <w:spacing w:after="0" w:line="240" w:lineRule="auto"/>
        <w:ind w:right="-20"/>
        <w:rPr>
          <w:rFonts w:asciiTheme="majorHAnsi" w:eastAsia="Arial" w:hAnsiTheme="majorHAnsi" w:cstheme="minorHAnsi"/>
          <w:b/>
          <w:bCs/>
          <w:sz w:val="16"/>
          <w:szCs w:val="16"/>
        </w:rPr>
      </w:pPr>
    </w:p>
    <w:p w:rsidR="001F649F" w:rsidRPr="00EB3FC6" w:rsidRDefault="001F649F" w:rsidP="001F649F">
      <w:pPr>
        <w:spacing w:after="0" w:line="240" w:lineRule="auto"/>
        <w:ind w:right="-20"/>
        <w:rPr>
          <w:rFonts w:asciiTheme="majorHAnsi" w:eastAsia="Arial" w:hAnsiTheme="majorHAnsi" w:cstheme="minorHAnsi"/>
          <w:sz w:val="16"/>
          <w:szCs w:val="16"/>
        </w:rPr>
      </w:pPr>
      <w:r w:rsidRPr="00EB3FC6">
        <w:rPr>
          <w:rFonts w:asciiTheme="majorHAnsi" w:eastAsia="Arial" w:hAnsiTheme="majorHAnsi" w:cstheme="minorHAnsi"/>
          <w:b/>
          <w:bCs/>
          <w:sz w:val="16"/>
          <w:szCs w:val="16"/>
        </w:rPr>
        <w:t>Článek 39 - Informace o registraci hráčů</w:t>
      </w:r>
    </w:p>
    <w:p w:rsidR="001F649F" w:rsidRPr="00EB3FC6" w:rsidRDefault="001F649F" w:rsidP="001F649F">
      <w:pPr>
        <w:spacing w:after="0" w:line="240" w:lineRule="auto"/>
        <w:ind w:right="-20"/>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Při každém písemném styku s registračními odbory </w:t>
      </w:r>
      <w:r w:rsidRPr="00EB3FC6">
        <w:rPr>
          <w:rFonts w:asciiTheme="majorHAnsi" w:eastAsia="Arial" w:hAnsiTheme="majorHAnsi" w:cstheme="minorHAnsi"/>
          <w:spacing w:val="-9"/>
          <w:sz w:val="16"/>
          <w:szCs w:val="16"/>
        </w:rPr>
        <w:t>F</w:t>
      </w:r>
      <w:r w:rsidRPr="00EB3FC6">
        <w:rPr>
          <w:rFonts w:asciiTheme="majorHAnsi" w:eastAsia="Arial" w:hAnsiTheme="majorHAnsi" w:cstheme="minorHAnsi"/>
          <w:sz w:val="16"/>
          <w:szCs w:val="16"/>
        </w:rPr>
        <w:t>AČR je nutno uvádět identifikační číslo fotbalového oddílu - klubu.</w:t>
      </w:r>
    </w:p>
    <w:p w:rsidR="00B8241B" w:rsidRDefault="00786218" w:rsidP="00786218">
      <w:pPr>
        <w:spacing w:after="0" w:line="249" w:lineRule="auto"/>
        <w:ind w:right="56"/>
        <w:jc w:val="both"/>
        <w:rPr>
          <w:rFonts w:asciiTheme="majorHAnsi" w:eastAsia="Arial" w:hAnsiTheme="majorHAnsi" w:cstheme="minorHAnsi"/>
          <w:b/>
          <w:sz w:val="16"/>
          <w:szCs w:val="16"/>
        </w:rPr>
      </w:pPr>
      <w:r w:rsidRPr="00EB3FC6">
        <w:rPr>
          <w:rFonts w:asciiTheme="majorHAnsi" w:eastAsia="Arial" w:hAnsiTheme="majorHAnsi" w:cstheme="minorHAnsi"/>
          <w:b/>
          <w:sz w:val="16"/>
          <w:szCs w:val="16"/>
        </w:rPr>
        <w:t>Úsek registrace-pracoviště Praha</w:t>
      </w:r>
    </w:p>
    <w:p w:rsidR="00786218" w:rsidRPr="00EB3FC6" w:rsidRDefault="00786218" w:rsidP="00786218">
      <w:pPr>
        <w:spacing w:after="0" w:line="249" w:lineRule="auto"/>
        <w:ind w:right="56"/>
        <w:jc w:val="both"/>
        <w:rPr>
          <w:rFonts w:asciiTheme="majorHAnsi" w:eastAsia="Arial" w:hAnsiTheme="majorHAnsi" w:cstheme="minorHAnsi"/>
          <w:b/>
          <w:sz w:val="16"/>
          <w:szCs w:val="16"/>
        </w:rPr>
      </w:pPr>
      <w:r w:rsidRPr="00EB3FC6">
        <w:rPr>
          <w:rFonts w:asciiTheme="majorHAnsi" w:eastAsia="Arial" w:hAnsiTheme="majorHAnsi" w:cstheme="minorHAnsi"/>
          <w:b/>
          <w:sz w:val="16"/>
          <w:szCs w:val="16"/>
        </w:rPr>
        <w:t>Vedoucí úseku registrace</w:t>
      </w:r>
    </w:p>
    <w:p w:rsidR="00BF7408" w:rsidRPr="004E56EF" w:rsidRDefault="00786218" w:rsidP="00BF7408">
      <w:pPr>
        <w:jc w:val="both"/>
        <w:rPr>
          <w:rFonts w:ascii="Calibri" w:eastAsia="Times New Roman" w:hAnsi="Calibri" w:cs="Calibri"/>
          <w:sz w:val="20"/>
          <w:szCs w:val="20"/>
          <w:lang w:val="cs-CZ" w:eastAsia="cs-CZ"/>
        </w:rPr>
      </w:pPr>
      <w:r w:rsidRPr="004E56EF">
        <w:rPr>
          <w:rFonts w:asciiTheme="majorHAnsi" w:eastAsia="Arial" w:hAnsiTheme="majorHAnsi" w:cstheme="minorHAnsi"/>
          <w:sz w:val="16"/>
          <w:szCs w:val="16"/>
        </w:rPr>
        <w:t>Hana Hadrbolcová tel: 233 029</w:t>
      </w:r>
      <w:r w:rsidR="00BF7408" w:rsidRPr="004E56EF">
        <w:rPr>
          <w:rFonts w:asciiTheme="majorHAnsi" w:eastAsia="Arial" w:hAnsiTheme="majorHAnsi" w:cstheme="minorHAnsi"/>
          <w:sz w:val="16"/>
          <w:szCs w:val="16"/>
        </w:rPr>
        <w:t> </w:t>
      </w:r>
      <w:r w:rsidRPr="004E56EF">
        <w:rPr>
          <w:rFonts w:asciiTheme="majorHAnsi" w:eastAsia="Arial" w:hAnsiTheme="majorHAnsi" w:cstheme="minorHAnsi"/>
          <w:sz w:val="16"/>
          <w:szCs w:val="16"/>
        </w:rPr>
        <w:t>122</w:t>
      </w:r>
      <w:r w:rsidR="00BF7408" w:rsidRPr="004E56EF">
        <w:rPr>
          <w:rFonts w:asciiTheme="majorHAnsi" w:eastAsia="Arial" w:hAnsiTheme="majorHAnsi" w:cstheme="minorHAnsi"/>
          <w:sz w:val="16"/>
          <w:szCs w:val="16"/>
        </w:rPr>
        <w:t xml:space="preserve"> , mobil : </w:t>
      </w:r>
      <w:r w:rsidR="00BF7408" w:rsidRPr="004E56EF">
        <w:rPr>
          <w:rFonts w:asciiTheme="majorHAnsi" w:eastAsia="Times New Roman" w:hAnsiTheme="majorHAnsi" w:cs="Calibri"/>
          <w:sz w:val="16"/>
          <w:szCs w:val="16"/>
          <w:lang w:val="cs-CZ" w:eastAsia="cs-CZ"/>
        </w:rPr>
        <w:t>605 227 156</w:t>
      </w:r>
    </w:p>
    <w:p w:rsidR="00BF7408" w:rsidRDefault="00786218" w:rsidP="00BF7408">
      <w:pPr>
        <w:spacing w:after="0"/>
        <w:jc w:val="both"/>
        <w:rPr>
          <w:rFonts w:ascii="Calibri" w:eastAsia="Times New Roman" w:hAnsi="Calibri" w:cs="Calibri"/>
          <w:sz w:val="20"/>
          <w:szCs w:val="20"/>
          <w:lang w:val="cs-CZ" w:eastAsia="cs-CZ"/>
        </w:rPr>
      </w:pPr>
      <w:r w:rsidRPr="00EB3FC6">
        <w:rPr>
          <w:rFonts w:asciiTheme="majorHAnsi" w:eastAsia="Arial" w:hAnsiTheme="majorHAnsi" w:cstheme="minorHAnsi"/>
          <w:b/>
          <w:sz w:val="16"/>
          <w:szCs w:val="16"/>
        </w:rPr>
        <w:t>Mezinárodní přestupy :</w:t>
      </w:r>
    </w:p>
    <w:p w:rsidR="00175C01" w:rsidRPr="00BF7408" w:rsidRDefault="00701FE7" w:rsidP="00BF7408">
      <w:pPr>
        <w:spacing w:after="0"/>
        <w:jc w:val="both"/>
        <w:rPr>
          <w:rFonts w:ascii="Calibri" w:eastAsia="Times New Roman" w:hAnsi="Calibri" w:cs="Calibri"/>
          <w:sz w:val="20"/>
          <w:szCs w:val="20"/>
          <w:lang w:val="cs-CZ" w:eastAsia="cs-CZ"/>
        </w:rPr>
      </w:pPr>
      <w:r w:rsidRPr="00EB3FC6">
        <w:rPr>
          <w:rFonts w:asciiTheme="majorHAnsi" w:eastAsia="Arial" w:hAnsiTheme="majorHAnsi" w:cstheme="minorHAnsi"/>
          <w:sz w:val="16"/>
          <w:szCs w:val="16"/>
        </w:rPr>
        <w:t>Petra Vyštejnová  tel: 233 029</w:t>
      </w:r>
      <w:r w:rsidR="0069125A">
        <w:rPr>
          <w:rFonts w:asciiTheme="majorHAnsi" w:eastAsia="Arial" w:hAnsiTheme="majorHAnsi" w:cstheme="minorHAnsi"/>
          <w:sz w:val="16"/>
          <w:szCs w:val="16"/>
        </w:rPr>
        <w:t> </w:t>
      </w:r>
      <w:r w:rsidRPr="00EB3FC6">
        <w:rPr>
          <w:rFonts w:asciiTheme="majorHAnsi" w:eastAsia="Arial" w:hAnsiTheme="majorHAnsi" w:cstheme="minorHAnsi"/>
          <w:sz w:val="16"/>
          <w:szCs w:val="16"/>
        </w:rPr>
        <w:t>232</w:t>
      </w:r>
      <w:r w:rsidR="0069125A">
        <w:rPr>
          <w:rFonts w:asciiTheme="majorHAnsi" w:eastAsia="Arial" w:hAnsiTheme="majorHAnsi" w:cstheme="minorHAnsi"/>
          <w:sz w:val="16"/>
          <w:szCs w:val="16"/>
        </w:rPr>
        <w:t>/233</w:t>
      </w:r>
    </w:p>
    <w:p w:rsidR="00EE3195" w:rsidRPr="00EB3FC6" w:rsidRDefault="00EE3195" w:rsidP="006D7E20">
      <w:pPr>
        <w:spacing w:after="0" w:line="249" w:lineRule="auto"/>
        <w:ind w:right="56"/>
        <w:jc w:val="both"/>
        <w:rPr>
          <w:rFonts w:asciiTheme="majorHAnsi" w:eastAsia="Arial" w:hAnsiTheme="majorHAnsi" w:cstheme="minorHAnsi"/>
          <w:sz w:val="16"/>
          <w:szCs w:val="16"/>
        </w:rPr>
      </w:pPr>
    </w:p>
    <w:p w:rsidR="001F649F" w:rsidRPr="00EB3FC6" w:rsidRDefault="001F649F" w:rsidP="001F649F">
      <w:pPr>
        <w:spacing w:after="0" w:line="240" w:lineRule="auto"/>
        <w:ind w:left="2997" w:right="2977"/>
        <w:jc w:val="center"/>
        <w:rPr>
          <w:rFonts w:asciiTheme="majorHAnsi" w:eastAsia="Arial" w:hAnsiTheme="majorHAnsi" w:cstheme="minorHAnsi"/>
          <w:sz w:val="24"/>
          <w:szCs w:val="24"/>
        </w:rPr>
      </w:pPr>
      <w:r w:rsidRPr="00EB3FC6">
        <w:rPr>
          <w:rFonts w:asciiTheme="majorHAnsi" w:eastAsia="Arial" w:hAnsiTheme="majorHAnsi" w:cstheme="minorHAnsi"/>
          <w:b/>
          <w:bCs/>
          <w:sz w:val="24"/>
          <w:szCs w:val="24"/>
        </w:rPr>
        <w:t>Kapitola IV.</w:t>
      </w:r>
    </w:p>
    <w:p w:rsidR="001F649F" w:rsidRPr="00EB3FC6" w:rsidRDefault="001F649F" w:rsidP="00DF18C8">
      <w:pPr>
        <w:tabs>
          <w:tab w:val="left" w:pos="4820"/>
        </w:tabs>
        <w:spacing w:before="1" w:after="0" w:line="240" w:lineRule="auto"/>
        <w:ind w:left="2832" w:right="3279" w:firstLine="225"/>
        <w:jc w:val="center"/>
        <w:rPr>
          <w:rFonts w:asciiTheme="majorHAnsi" w:eastAsia="Arial" w:hAnsiTheme="majorHAnsi" w:cstheme="minorHAnsi"/>
          <w:sz w:val="24"/>
          <w:szCs w:val="24"/>
        </w:rPr>
      </w:pPr>
      <w:r w:rsidRPr="00EB3FC6">
        <w:rPr>
          <w:rFonts w:asciiTheme="majorHAnsi" w:eastAsia="Arial" w:hAnsiTheme="majorHAnsi" w:cstheme="minorHAnsi"/>
          <w:b/>
          <w:bCs/>
          <w:sz w:val="24"/>
          <w:szCs w:val="24"/>
        </w:rPr>
        <w:t>Poháry</w:t>
      </w:r>
    </w:p>
    <w:p w:rsidR="007E2332" w:rsidRDefault="007E2332" w:rsidP="007E2332">
      <w:pPr>
        <w:spacing w:before="10" w:after="0" w:line="240" w:lineRule="auto"/>
        <w:ind w:left="3057" w:right="3037"/>
        <w:rPr>
          <w:rFonts w:asciiTheme="majorHAnsi" w:eastAsia="Arial" w:hAnsiTheme="majorHAnsi" w:cstheme="minorHAnsi"/>
          <w:b/>
          <w:bCs/>
          <w:sz w:val="24"/>
          <w:szCs w:val="24"/>
        </w:rPr>
      </w:pPr>
      <w:r>
        <w:rPr>
          <w:rFonts w:asciiTheme="majorHAnsi" w:eastAsia="Arial" w:hAnsiTheme="majorHAnsi" w:cstheme="minorHAnsi"/>
          <w:b/>
          <w:bCs/>
          <w:sz w:val="24"/>
          <w:szCs w:val="24"/>
        </w:rPr>
        <w:t xml:space="preserve">   </w:t>
      </w:r>
      <w:r w:rsidR="001F649F" w:rsidRPr="00EB3FC6">
        <w:rPr>
          <w:rFonts w:asciiTheme="majorHAnsi" w:eastAsia="Arial" w:hAnsiTheme="majorHAnsi" w:cstheme="minorHAnsi"/>
          <w:b/>
          <w:bCs/>
          <w:sz w:val="24"/>
          <w:szCs w:val="24"/>
        </w:rPr>
        <w:t xml:space="preserve">Pohár </w:t>
      </w:r>
      <w:r>
        <w:rPr>
          <w:rFonts w:asciiTheme="majorHAnsi" w:eastAsia="Arial" w:hAnsiTheme="majorHAnsi" w:cstheme="minorHAnsi"/>
          <w:b/>
          <w:bCs/>
          <w:sz w:val="24"/>
          <w:szCs w:val="24"/>
        </w:rPr>
        <w:t xml:space="preserve">      </w:t>
      </w:r>
    </w:p>
    <w:p w:rsidR="001F649F" w:rsidRPr="00EB3FC6" w:rsidRDefault="007E2332" w:rsidP="007E2332">
      <w:pPr>
        <w:spacing w:before="10" w:after="0" w:line="240" w:lineRule="auto"/>
        <w:ind w:left="3057" w:right="3037"/>
        <w:rPr>
          <w:rFonts w:asciiTheme="majorHAnsi" w:eastAsia="Arial" w:hAnsiTheme="majorHAnsi" w:cstheme="minorHAnsi"/>
          <w:sz w:val="24"/>
          <w:szCs w:val="24"/>
        </w:rPr>
      </w:pPr>
      <w:r>
        <w:rPr>
          <w:rFonts w:asciiTheme="majorHAnsi" w:eastAsia="Arial" w:hAnsiTheme="majorHAnsi" w:cstheme="minorHAnsi"/>
          <w:b/>
          <w:bCs/>
          <w:sz w:val="24"/>
          <w:szCs w:val="24"/>
        </w:rPr>
        <w:t xml:space="preserve">   </w:t>
      </w:r>
      <w:r w:rsidR="001F649F" w:rsidRPr="00EB3FC6">
        <w:rPr>
          <w:rFonts w:asciiTheme="majorHAnsi" w:eastAsia="Arial" w:hAnsiTheme="majorHAnsi" w:cstheme="minorHAnsi"/>
          <w:b/>
          <w:bCs/>
          <w:spacing w:val="-11"/>
          <w:sz w:val="24"/>
          <w:szCs w:val="24"/>
        </w:rPr>
        <w:t>F</w:t>
      </w:r>
      <w:r w:rsidR="001F649F" w:rsidRPr="00EB3FC6">
        <w:rPr>
          <w:rFonts w:asciiTheme="majorHAnsi" w:eastAsia="Arial" w:hAnsiTheme="majorHAnsi" w:cstheme="minorHAnsi"/>
          <w:b/>
          <w:bCs/>
          <w:sz w:val="24"/>
          <w:szCs w:val="24"/>
        </w:rPr>
        <w:t>AČR</w:t>
      </w:r>
    </w:p>
    <w:p w:rsidR="001F649F" w:rsidRPr="004E56EF" w:rsidRDefault="001F649F" w:rsidP="001F649F">
      <w:pPr>
        <w:spacing w:after="0" w:line="240" w:lineRule="auto"/>
        <w:ind w:right="-20"/>
        <w:rPr>
          <w:rFonts w:asciiTheme="majorHAnsi" w:eastAsia="Arial" w:hAnsiTheme="majorHAnsi" w:cstheme="minorHAnsi"/>
          <w:sz w:val="16"/>
          <w:szCs w:val="16"/>
        </w:rPr>
      </w:pPr>
      <w:r w:rsidRPr="004E56EF">
        <w:rPr>
          <w:rFonts w:asciiTheme="majorHAnsi" w:eastAsia="Arial" w:hAnsiTheme="majorHAnsi" w:cstheme="minorHAnsi"/>
          <w:b/>
          <w:bCs/>
          <w:sz w:val="16"/>
          <w:szCs w:val="16"/>
        </w:rPr>
        <w:t>Článek 40 - Řízení soutěže</w:t>
      </w:r>
    </w:p>
    <w:p w:rsidR="001F649F" w:rsidRPr="004E56EF" w:rsidRDefault="001F649F" w:rsidP="00277477">
      <w:pPr>
        <w:spacing w:before="31" w:after="0" w:line="240" w:lineRule="auto"/>
        <w:ind w:right="-20"/>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Krajské</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kolo</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je</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kvalifikační</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soutěží</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pro</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Pohár</w:t>
      </w:r>
      <w:r w:rsidR="00517622" w:rsidRPr="004E56EF">
        <w:rPr>
          <w:rFonts w:asciiTheme="majorHAnsi" w:eastAsia="Arial" w:hAnsiTheme="majorHAnsi" w:cstheme="minorHAnsi"/>
          <w:spacing w:val="-9"/>
          <w:sz w:val="16"/>
          <w:szCs w:val="16"/>
        </w:rPr>
        <w:t xml:space="preserve"> F</w:t>
      </w:r>
      <w:r w:rsidRPr="004E56EF">
        <w:rPr>
          <w:rFonts w:asciiTheme="majorHAnsi" w:eastAsia="Arial" w:hAnsiTheme="majorHAnsi" w:cstheme="minorHAnsi"/>
          <w:sz w:val="16"/>
          <w:szCs w:val="16"/>
        </w:rPr>
        <w:t>AČR</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a</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doplňuje</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mistrovské</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soutěže</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mužů.Je</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řízen</w:t>
      </w:r>
    </w:p>
    <w:p w:rsidR="001F649F" w:rsidRPr="004E56EF" w:rsidRDefault="001F649F" w:rsidP="00277477">
      <w:pPr>
        <w:spacing w:before="8" w:after="0" w:line="240" w:lineRule="auto"/>
        <w:ind w:right="-20"/>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STK a hraje se na základě dobrovolných přihlášek „A“</w:t>
      </w:r>
      <w:r w:rsidR="00517622" w:rsidRPr="004E56EF">
        <w:rPr>
          <w:rFonts w:asciiTheme="majorHAnsi" w:eastAsia="Arial" w:hAnsiTheme="majorHAnsi" w:cstheme="minorHAnsi"/>
          <w:sz w:val="16"/>
          <w:szCs w:val="16"/>
        </w:rPr>
        <w:t>m</w:t>
      </w:r>
      <w:r w:rsidRPr="004E56EF">
        <w:rPr>
          <w:rFonts w:asciiTheme="majorHAnsi" w:eastAsia="Arial" w:hAnsiTheme="majorHAnsi" w:cstheme="minorHAnsi"/>
          <w:sz w:val="16"/>
          <w:szCs w:val="16"/>
        </w:rPr>
        <w:t>užstev</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u</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příslušného</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OFS.Řídící</w:t>
      </w:r>
      <w:r w:rsidR="00517622" w:rsidRPr="004E56EF">
        <w:rPr>
          <w:rFonts w:asciiTheme="majorHAnsi" w:eastAsia="Arial" w:hAnsiTheme="majorHAnsi" w:cstheme="minorHAnsi"/>
          <w:sz w:val="16"/>
          <w:szCs w:val="16"/>
        </w:rPr>
        <w:t xml:space="preserve"> organ </w:t>
      </w:r>
      <w:r w:rsidRPr="004E56EF">
        <w:rPr>
          <w:rFonts w:asciiTheme="majorHAnsi" w:eastAsia="Arial" w:hAnsiTheme="majorHAnsi" w:cstheme="minorHAnsi"/>
          <w:sz w:val="16"/>
          <w:szCs w:val="16"/>
        </w:rPr>
        <w:t>doporučuje</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zahájit</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okresní</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kola</w:t>
      </w:r>
      <w:r w:rsidR="00BF7408" w:rsidRPr="004E56EF">
        <w:rPr>
          <w:rFonts w:asciiTheme="majorHAnsi" w:eastAsia="Arial" w:hAnsiTheme="majorHAnsi" w:cstheme="minorHAnsi"/>
          <w:sz w:val="16"/>
          <w:szCs w:val="16"/>
        </w:rPr>
        <w:t xml:space="preserve"> 28</w:t>
      </w:r>
      <w:r w:rsidR="00701FE7" w:rsidRPr="004E56EF">
        <w:rPr>
          <w:rFonts w:asciiTheme="majorHAnsi" w:eastAsia="Arial" w:hAnsiTheme="majorHAnsi" w:cstheme="minorHAnsi"/>
          <w:sz w:val="16"/>
          <w:szCs w:val="16"/>
        </w:rPr>
        <w:t>.7</w:t>
      </w:r>
      <w:r w:rsidR="00517622" w:rsidRPr="004E56EF">
        <w:rPr>
          <w:rFonts w:asciiTheme="majorHAnsi" w:eastAsia="Arial" w:hAnsiTheme="majorHAnsi" w:cstheme="minorHAnsi"/>
          <w:sz w:val="16"/>
          <w:szCs w:val="16"/>
        </w:rPr>
        <w:t>.201</w:t>
      </w:r>
      <w:r w:rsidR="009F7B18">
        <w:rPr>
          <w:rFonts w:asciiTheme="majorHAnsi" w:eastAsia="Arial" w:hAnsiTheme="majorHAnsi" w:cstheme="minorHAnsi"/>
          <w:sz w:val="16"/>
          <w:szCs w:val="16"/>
        </w:rPr>
        <w:t>9</w:t>
      </w:r>
      <w:r w:rsidRPr="004E56EF">
        <w:rPr>
          <w:rFonts w:asciiTheme="majorHAnsi" w:eastAsia="Arial" w:hAnsiTheme="majorHAnsi" w:cstheme="minorHAnsi"/>
          <w:sz w:val="16"/>
          <w:szCs w:val="16"/>
        </w:rPr>
        <w:t>,aby</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mohly</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OFS</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nahlásit O KFS v</w:t>
      </w:r>
      <w:r w:rsidR="00701FE7" w:rsidRPr="004E56EF">
        <w:rPr>
          <w:rFonts w:asciiTheme="majorHAnsi" w:eastAsia="Arial" w:hAnsiTheme="majorHAnsi" w:cstheme="minorHAnsi"/>
          <w:sz w:val="16"/>
          <w:szCs w:val="16"/>
        </w:rPr>
        <w:t xml:space="preserve">ítěze okresních kol do </w:t>
      </w:r>
      <w:r w:rsidR="009F7B18">
        <w:rPr>
          <w:rFonts w:asciiTheme="majorHAnsi" w:eastAsia="Arial" w:hAnsiTheme="majorHAnsi" w:cstheme="minorHAnsi"/>
          <w:sz w:val="16"/>
          <w:szCs w:val="16"/>
        </w:rPr>
        <w:t>1.11.2019</w:t>
      </w:r>
      <w:r w:rsidRPr="004E56EF">
        <w:rPr>
          <w:rFonts w:asciiTheme="majorHAnsi" w:eastAsia="Arial" w:hAnsiTheme="majorHAnsi" w:cstheme="minorHAnsi"/>
          <w:sz w:val="16"/>
          <w:szCs w:val="16"/>
        </w:rPr>
        <w:t>.</w:t>
      </w:r>
    </w:p>
    <w:p w:rsidR="001F649F" w:rsidRPr="004E56EF" w:rsidRDefault="001F649F" w:rsidP="00277477">
      <w:pPr>
        <w:spacing w:after="0" w:line="240" w:lineRule="auto"/>
        <w:ind w:right="-20"/>
        <w:jc w:val="both"/>
        <w:rPr>
          <w:rFonts w:asciiTheme="majorHAnsi" w:eastAsia="Arial" w:hAnsiTheme="majorHAnsi" w:cstheme="minorHAnsi"/>
          <w:sz w:val="16"/>
          <w:szCs w:val="16"/>
        </w:rPr>
      </w:pPr>
      <w:r w:rsidRPr="004E56EF">
        <w:rPr>
          <w:rFonts w:asciiTheme="majorHAnsi" w:eastAsia="Arial" w:hAnsiTheme="majorHAnsi" w:cstheme="minorHAnsi"/>
          <w:b/>
          <w:bCs/>
          <w:sz w:val="16"/>
          <w:szCs w:val="16"/>
        </w:rPr>
        <w:t>Článek 41 - Systém soutěže</w:t>
      </w:r>
    </w:p>
    <w:p w:rsidR="001F649F" w:rsidRPr="004E56EF" w:rsidRDefault="001F649F" w:rsidP="00277477">
      <w:pPr>
        <w:spacing w:after="0" w:line="240" w:lineRule="auto"/>
        <w:ind w:right="-20"/>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Hraje</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se</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vylučovacím</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způsobem,soupeřise</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v</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každém</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kole</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utkají</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pouze1x.</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Finále</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se</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hraje</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na neutrálním hřišti, které určí řídící orgán.</w:t>
      </w:r>
    </w:p>
    <w:p w:rsidR="001F649F" w:rsidRPr="004E56EF" w:rsidRDefault="001F649F" w:rsidP="00277477">
      <w:pPr>
        <w:spacing w:after="0" w:line="240" w:lineRule="auto"/>
        <w:ind w:right="-20"/>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Pro všechna utkání Poháru platí ustanovení SŘ,Pravidel fotbalu a tohoto Rozpisu soutěží.</w:t>
      </w:r>
    </w:p>
    <w:p w:rsidR="001F649F" w:rsidRPr="004E56EF" w:rsidRDefault="001F649F" w:rsidP="00277477">
      <w:pPr>
        <w:spacing w:before="36" w:after="0" w:line="249" w:lineRule="auto"/>
        <w:ind w:right="56"/>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Skončí-li</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utkání</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v</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normálním</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čase</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nerozhodně,</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utkání</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se</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neprodlužuje</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a</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o</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vítězi</w:t>
      </w:r>
      <w:r w:rsidR="00C76D3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rozhodnou</w:t>
      </w:r>
      <w:r w:rsidR="00517622" w:rsidRPr="004E56EF">
        <w:rPr>
          <w:rFonts w:asciiTheme="majorHAnsi" w:eastAsia="Arial" w:hAnsiTheme="majorHAnsi" w:cstheme="minorHAnsi"/>
          <w:sz w:val="16"/>
          <w:szCs w:val="16"/>
        </w:rPr>
        <w:t xml:space="preserve"> k</w:t>
      </w:r>
      <w:r w:rsidR="00277477" w:rsidRPr="004E56EF">
        <w:rPr>
          <w:rFonts w:asciiTheme="majorHAnsi" w:eastAsia="Arial" w:hAnsiTheme="majorHAnsi" w:cstheme="minorHAnsi"/>
          <w:sz w:val="16"/>
          <w:szCs w:val="16"/>
        </w:rPr>
        <w:t>opy ze </w:t>
      </w:r>
      <w:r w:rsidRPr="004E56EF">
        <w:rPr>
          <w:rFonts w:asciiTheme="majorHAnsi" w:eastAsia="Arial" w:hAnsiTheme="majorHAnsi" w:cstheme="minorHAnsi"/>
          <w:sz w:val="16"/>
          <w:szCs w:val="16"/>
        </w:rPr>
        <w:t>značky pokutového kopu.</w:t>
      </w:r>
    </w:p>
    <w:p w:rsidR="001F649F" w:rsidRPr="004E56EF" w:rsidRDefault="001F649F" w:rsidP="00277477">
      <w:pPr>
        <w:spacing w:before="36" w:after="0" w:line="249" w:lineRule="auto"/>
        <w:ind w:right="56"/>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Do krajského kola postupují přímo vítězové okresních kol.</w:t>
      </w:r>
    </w:p>
    <w:p w:rsidR="001F649F" w:rsidRPr="004E56EF" w:rsidRDefault="001F649F" w:rsidP="001F649F">
      <w:pPr>
        <w:spacing w:after="0" w:line="240" w:lineRule="auto"/>
        <w:ind w:right="-20"/>
        <w:rPr>
          <w:rFonts w:asciiTheme="majorHAnsi" w:eastAsia="Arial" w:hAnsiTheme="majorHAnsi" w:cstheme="minorHAnsi"/>
          <w:sz w:val="16"/>
          <w:szCs w:val="16"/>
        </w:rPr>
      </w:pPr>
      <w:r w:rsidRPr="004E56EF">
        <w:rPr>
          <w:rFonts w:asciiTheme="majorHAnsi" w:eastAsia="Arial" w:hAnsiTheme="majorHAnsi" w:cstheme="minorHAnsi"/>
          <w:b/>
          <w:bCs/>
          <w:sz w:val="16"/>
          <w:szCs w:val="16"/>
        </w:rPr>
        <w:t xml:space="preserve">Článek 42 - Účast v krajském kole a Poháru </w:t>
      </w:r>
      <w:r w:rsidRPr="004E56EF">
        <w:rPr>
          <w:rFonts w:asciiTheme="majorHAnsi" w:eastAsia="Arial" w:hAnsiTheme="majorHAnsi" w:cstheme="minorHAnsi"/>
          <w:b/>
          <w:bCs/>
          <w:spacing w:val="-10"/>
          <w:sz w:val="16"/>
          <w:szCs w:val="16"/>
        </w:rPr>
        <w:t>F</w:t>
      </w:r>
      <w:r w:rsidRPr="004E56EF">
        <w:rPr>
          <w:rFonts w:asciiTheme="majorHAnsi" w:eastAsia="Arial" w:hAnsiTheme="majorHAnsi" w:cstheme="minorHAnsi"/>
          <w:b/>
          <w:bCs/>
          <w:sz w:val="16"/>
          <w:szCs w:val="16"/>
        </w:rPr>
        <w:t>AČR</w:t>
      </w:r>
    </w:p>
    <w:p w:rsidR="001F649F" w:rsidRPr="004E56EF" w:rsidRDefault="001F649F" w:rsidP="00701FE7">
      <w:pPr>
        <w:spacing w:before="31" w:after="0" w:line="240" w:lineRule="auto"/>
        <w:ind w:right="-20"/>
        <w:rPr>
          <w:rFonts w:asciiTheme="majorHAnsi" w:eastAsia="Arial" w:hAnsiTheme="majorHAnsi" w:cstheme="minorHAnsi"/>
          <w:sz w:val="16"/>
          <w:szCs w:val="16"/>
        </w:rPr>
      </w:pPr>
      <w:r w:rsidRPr="004E56EF">
        <w:rPr>
          <w:rFonts w:asciiTheme="majorHAnsi" w:eastAsia="Arial" w:hAnsiTheme="majorHAnsi" w:cstheme="minorHAnsi"/>
          <w:sz w:val="16"/>
          <w:szCs w:val="16"/>
        </w:rPr>
        <w:t>Mají „A“mužstva - vítězové okresních kol poháru, p</w:t>
      </w:r>
      <w:r w:rsidR="00701FE7" w:rsidRPr="004E56EF">
        <w:rPr>
          <w:rFonts w:asciiTheme="majorHAnsi" w:eastAsia="Arial" w:hAnsiTheme="majorHAnsi" w:cstheme="minorHAnsi"/>
          <w:sz w:val="16"/>
          <w:szCs w:val="16"/>
        </w:rPr>
        <w:t>řihlášená OFS nejpozději do 1.11</w:t>
      </w:r>
      <w:r w:rsidRPr="004E56EF">
        <w:rPr>
          <w:rFonts w:asciiTheme="majorHAnsi" w:eastAsia="Arial" w:hAnsiTheme="majorHAnsi" w:cstheme="minorHAnsi"/>
          <w:sz w:val="16"/>
          <w:szCs w:val="16"/>
        </w:rPr>
        <w:t>.201</w:t>
      </w:r>
      <w:r w:rsidR="006835E5">
        <w:rPr>
          <w:rFonts w:asciiTheme="majorHAnsi" w:eastAsia="Arial" w:hAnsiTheme="majorHAnsi" w:cstheme="minorHAnsi"/>
          <w:sz w:val="16"/>
          <w:szCs w:val="16"/>
        </w:rPr>
        <w:t>9</w:t>
      </w:r>
    </w:p>
    <w:p w:rsidR="001F649F" w:rsidRPr="004E56EF" w:rsidRDefault="001F649F" w:rsidP="001F649F">
      <w:pPr>
        <w:spacing w:after="0" w:line="240" w:lineRule="auto"/>
        <w:ind w:right="-20"/>
        <w:rPr>
          <w:rFonts w:asciiTheme="majorHAnsi" w:eastAsia="Arial" w:hAnsiTheme="majorHAnsi" w:cstheme="minorHAnsi"/>
          <w:sz w:val="16"/>
          <w:szCs w:val="16"/>
        </w:rPr>
      </w:pPr>
      <w:r w:rsidRPr="004E56EF">
        <w:rPr>
          <w:rFonts w:asciiTheme="majorHAnsi" w:eastAsia="Arial" w:hAnsiTheme="majorHAnsi" w:cstheme="minorHAnsi"/>
          <w:b/>
          <w:bCs/>
          <w:sz w:val="16"/>
          <w:szCs w:val="16"/>
        </w:rPr>
        <w:t>Článek 43 - Zařazování účastníků, určení místa,hracího dne a hodin</w:t>
      </w:r>
      <w:r w:rsidRPr="004E56EF">
        <w:rPr>
          <w:rFonts w:asciiTheme="majorHAnsi" w:eastAsia="Arial" w:hAnsiTheme="majorHAnsi" w:cstheme="minorHAnsi"/>
          <w:b/>
          <w:bCs/>
          <w:spacing w:val="-14"/>
          <w:sz w:val="16"/>
          <w:szCs w:val="16"/>
        </w:rPr>
        <w:t>y</w:t>
      </w:r>
      <w:r w:rsidRPr="004E56EF">
        <w:rPr>
          <w:rFonts w:asciiTheme="majorHAnsi" w:eastAsia="Arial" w:hAnsiTheme="majorHAnsi" w:cstheme="minorHAnsi"/>
          <w:b/>
          <w:bCs/>
          <w:sz w:val="16"/>
          <w:szCs w:val="16"/>
        </w:rPr>
        <w:t>.</w:t>
      </w:r>
    </w:p>
    <w:p w:rsidR="001F649F" w:rsidRPr="004E56EF" w:rsidRDefault="001F649F" w:rsidP="001F649F">
      <w:pPr>
        <w:spacing w:before="31" w:after="0" w:line="249" w:lineRule="auto"/>
        <w:ind w:right="56"/>
        <w:rPr>
          <w:rFonts w:asciiTheme="majorHAnsi" w:eastAsia="Arial" w:hAnsiTheme="majorHAnsi" w:cstheme="minorHAnsi"/>
          <w:sz w:val="16"/>
          <w:szCs w:val="16"/>
        </w:rPr>
      </w:pPr>
      <w:r w:rsidRPr="004E56EF">
        <w:rPr>
          <w:rFonts w:asciiTheme="majorHAnsi" w:eastAsia="Arial" w:hAnsiTheme="majorHAnsi" w:cstheme="minorHAnsi"/>
          <w:sz w:val="16"/>
          <w:szCs w:val="16"/>
        </w:rPr>
        <w:t>STKvydározlosování,kdebudouuvedenydvojice.Hraje</w:t>
      </w:r>
      <w:r w:rsidR="00685F30">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se</w:t>
      </w:r>
      <w:r w:rsidR="00685F30">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vždy</w:t>
      </w:r>
      <w:r w:rsidR="00685F30">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u</w:t>
      </w:r>
      <w:r w:rsidR="00685F30">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družstva,které</w:t>
      </w:r>
      <w:r w:rsidR="00685F30">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hraje</w:t>
      </w:r>
      <w:r w:rsidR="00685F30">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nižší soutěž nebo se v podzimní části mistrovské soutěže umístilo na horším místě.</w:t>
      </w:r>
    </w:p>
    <w:p w:rsidR="001F649F" w:rsidRPr="004E56EF" w:rsidRDefault="001F649F" w:rsidP="001F649F">
      <w:pPr>
        <w:spacing w:before="31" w:after="0" w:line="249" w:lineRule="auto"/>
        <w:ind w:right="56"/>
        <w:rPr>
          <w:rFonts w:asciiTheme="majorHAnsi" w:eastAsia="Arial" w:hAnsiTheme="majorHAnsi" w:cstheme="minorHAnsi"/>
          <w:sz w:val="16"/>
          <w:szCs w:val="16"/>
        </w:rPr>
      </w:pPr>
      <w:r w:rsidRPr="004E56EF">
        <w:rPr>
          <w:rFonts w:asciiTheme="majorHAnsi" w:eastAsia="Arial" w:hAnsiTheme="majorHAnsi" w:cstheme="minorHAnsi"/>
          <w:sz w:val="16"/>
          <w:szCs w:val="16"/>
        </w:rPr>
        <w:t>Pro pořadatele platí všechna ustanovení SŘ,platná pro mistrovská utkání.</w:t>
      </w:r>
    </w:p>
    <w:p w:rsidR="001F649F" w:rsidRPr="004E56EF" w:rsidRDefault="001F649F" w:rsidP="001F649F">
      <w:pPr>
        <w:spacing w:before="31" w:after="0" w:line="249" w:lineRule="auto"/>
        <w:ind w:right="56"/>
        <w:rPr>
          <w:rFonts w:asciiTheme="majorHAnsi" w:eastAsia="Arial" w:hAnsiTheme="majorHAnsi" w:cstheme="minorHAnsi"/>
          <w:b/>
          <w:sz w:val="16"/>
          <w:szCs w:val="16"/>
        </w:rPr>
      </w:pPr>
      <w:r w:rsidRPr="004E56EF">
        <w:rPr>
          <w:rFonts w:asciiTheme="majorHAnsi" w:eastAsia="Arial" w:hAnsiTheme="majorHAnsi" w:cstheme="minorHAnsi"/>
          <w:b/>
          <w:sz w:val="16"/>
          <w:szCs w:val="16"/>
        </w:rPr>
        <w:t>Hrací dny jsou středy- začátek 17.00 hod.bez čekací dob</w:t>
      </w:r>
      <w:r w:rsidRPr="004E56EF">
        <w:rPr>
          <w:rFonts w:asciiTheme="majorHAnsi" w:eastAsia="Arial" w:hAnsiTheme="majorHAnsi" w:cstheme="minorHAnsi"/>
          <w:b/>
          <w:spacing w:val="-12"/>
          <w:sz w:val="16"/>
          <w:szCs w:val="16"/>
        </w:rPr>
        <w:t>y</w:t>
      </w:r>
      <w:r w:rsidRPr="004E56EF">
        <w:rPr>
          <w:rFonts w:asciiTheme="majorHAnsi" w:eastAsia="Arial" w:hAnsiTheme="majorHAnsi" w:cstheme="minorHAnsi"/>
          <w:b/>
          <w:sz w:val="16"/>
          <w:szCs w:val="16"/>
        </w:rPr>
        <w:t>.</w:t>
      </w:r>
    </w:p>
    <w:p w:rsidR="00E43212" w:rsidRPr="004E56EF" w:rsidRDefault="00E43212" w:rsidP="001F649F">
      <w:pPr>
        <w:spacing w:before="31" w:after="0" w:line="249" w:lineRule="auto"/>
        <w:ind w:right="56"/>
        <w:rPr>
          <w:rFonts w:asciiTheme="majorHAnsi" w:eastAsia="Arial" w:hAnsiTheme="majorHAnsi" w:cstheme="minorHAnsi"/>
          <w:b/>
          <w:sz w:val="16"/>
          <w:szCs w:val="16"/>
        </w:rPr>
      </w:pPr>
    </w:p>
    <w:p w:rsidR="001F649F" w:rsidRPr="004E56EF" w:rsidRDefault="001F649F" w:rsidP="001F649F">
      <w:pPr>
        <w:spacing w:after="0" w:line="240" w:lineRule="auto"/>
        <w:ind w:right="-20"/>
        <w:rPr>
          <w:rFonts w:asciiTheme="majorHAnsi" w:eastAsia="Arial" w:hAnsiTheme="majorHAnsi" w:cstheme="minorHAnsi"/>
          <w:sz w:val="16"/>
          <w:szCs w:val="16"/>
        </w:rPr>
      </w:pPr>
      <w:r w:rsidRPr="004E56EF">
        <w:rPr>
          <w:rFonts w:asciiTheme="majorHAnsi" w:eastAsia="Arial" w:hAnsiTheme="majorHAnsi" w:cstheme="minorHAnsi"/>
          <w:b/>
          <w:bCs/>
          <w:sz w:val="16"/>
          <w:szCs w:val="16"/>
        </w:rPr>
        <w:t>Článek 44 - Hlášení výsledků</w:t>
      </w:r>
    </w:p>
    <w:p w:rsidR="001F649F" w:rsidRPr="004E56EF" w:rsidRDefault="001F649F" w:rsidP="002B048D">
      <w:pPr>
        <w:spacing w:before="31" w:after="0" w:line="240" w:lineRule="auto"/>
        <w:ind w:right="-20"/>
        <w:rPr>
          <w:rFonts w:asciiTheme="majorHAnsi" w:eastAsia="Arial" w:hAnsiTheme="majorHAnsi" w:cstheme="minorHAnsi"/>
          <w:sz w:val="16"/>
          <w:szCs w:val="16"/>
        </w:rPr>
      </w:pPr>
      <w:r w:rsidRPr="004E56EF">
        <w:rPr>
          <w:rFonts w:asciiTheme="majorHAnsi" w:eastAsia="Arial" w:hAnsiTheme="majorHAnsi" w:cstheme="minorHAnsi"/>
          <w:sz w:val="16"/>
          <w:szCs w:val="16"/>
        </w:rPr>
        <w:t>Výsledek</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nahlásí</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pořádající</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oddíl</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do</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60min.po</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skončení</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utkání</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na</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telefonu</w:t>
      </w:r>
      <w:r w:rsidR="00BF7408" w:rsidRPr="004E56EF">
        <w:rPr>
          <w:rFonts w:asciiTheme="majorHAnsi" w:eastAsia="Arial" w:hAnsiTheme="majorHAnsi" w:cstheme="minorHAnsi"/>
          <w:sz w:val="16"/>
          <w:szCs w:val="16"/>
        </w:rPr>
        <w:t xml:space="preserve"> </w:t>
      </w:r>
      <w:r w:rsidR="00D96E78">
        <w:rPr>
          <w:rFonts w:asciiTheme="majorHAnsi" w:eastAsia="Arial" w:hAnsiTheme="majorHAnsi" w:cstheme="minorHAnsi"/>
          <w:sz w:val="16"/>
          <w:szCs w:val="16"/>
        </w:rPr>
        <w:t>u</w:t>
      </w:r>
      <w:r w:rsidRPr="004E56EF">
        <w:rPr>
          <w:rFonts w:asciiTheme="majorHAnsi" w:eastAsia="Arial" w:hAnsiTheme="majorHAnsi" w:cstheme="minorHAnsi"/>
          <w:sz w:val="16"/>
          <w:szCs w:val="16"/>
        </w:rPr>
        <w:t>vedený</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v</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Rozpise</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soutěží</w:t>
      </w:r>
      <w:r w:rsidR="00701FE7" w:rsidRPr="004E56EF">
        <w:rPr>
          <w:rFonts w:asciiTheme="majorHAnsi" w:eastAsia="Arial" w:hAnsiTheme="majorHAnsi" w:cstheme="minorHAnsi"/>
          <w:sz w:val="16"/>
          <w:szCs w:val="16"/>
        </w:rPr>
        <w:t xml:space="preserve"> O KFS pokud nebude </w:t>
      </w:r>
      <w:r w:rsidR="002B048D" w:rsidRPr="004E56EF">
        <w:rPr>
          <w:rFonts w:asciiTheme="majorHAnsi" w:eastAsia="Arial" w:hAnsiTheme="majorHAnsi" w:cstheme="minorHAnsi"/>
          <w:sz w:val="16"/>
          <w:szCs w:val="16"/>
        </w:rPr>
        <w:t>utkání vloženo do IS.f</w:t>
      </w:r>
      <w:r w:rsidR="00BF7408" w:rsidRPr="004E56EF">
        <w:rPr>
          <w:rFonts w:asciiTheme="majorHAnsi" w:eastAsia="Arial" w:hAnsiTheme="majorHAnsi" w:cstheme="minorHAnsi"/>
          <w:sz w:val="16"/>
          <w:szCs w:val="16"/>
        </w:rPr>
        <w:t xml:space="preserve"> </w:t>
      </w:r>
      <w:r w:rsidR="002B048D" w:rsidRPr="004E56EF">
        <w:rPr>
          <w:rFonts w:asciiTheme="majorHAnsi" w:eastAsia="Arial" w:hAnsiTheme="majorHAnsi" w:cstheme="minorHAnsi"/>
          <w:sz w:val="16"/>
          <w:szCs w:val="16"/>
        </w:rPr>
        <w:t>otbal.cz</w:t>
      </w:r>
      <w:r w:rsidRPr="004E56EF">
        <w:rPr>
          <w:rFonts w:asciiTheme="majorHAnsi" w:eastAsia="Arial" w:hAnsiTheme="majorHAnsi" w:cstheme="minorHAnsi"/>
          <w:sz w:val="16"/>
          <w:szCs w:val="16"/>
        </w:rPr>
        <w:t>.Rozhodčí doručí zápis o utkání do 48 hodin</w:t>
      </w:r>
      <w:r w:rsidR="00BF7408" w:rsidRPr="004E56EF">
        <w:rPr>
          <w:rFonts w:asciiTheme="majorHAnsi" w:eastAsia="Arial" w:hAnsiTheme="majorHAnsi" w:cstheme="minorHAnsi"/>
          <w:sz w:val="16"/>
          <w:szCs w:val="16"/>
        </w:rPr>
        <w:t xml:space="preserve"> </w:t>
      </w:r>
      <w:r w:rsidR="002B048D" w:rsidRPr="004E56EF">
        <w:rPr>
          <w:rFonts w:asciiTheme="majorHAnsi" w:eastAsia="Arial" w:hAnsiTheme="majorHAnsi" w:cstheme="minorHAnsi"/>
          <w:sz w:val="16"/>
          <w:szCs w:val="16"/>
        </w:rPr>
        <w:t xml:space="preserve">na </w:t>
      </w:r>
      <w:r w:rsidR="007C08ED" w:rsidRPr="004E56EF">
        <w:rPr>
          <w:rFonts w:asciiTheme="majorHAnsi" w:eastAsia="Arial" w:hAnsiTheme="majorHAnsi" w:cstheme="minorHAnsi"/>
          <w:sz w:val="16"/>
          <w:szCs w:val="16"/>
        </w:rPr>
        <w:t>sek</w:t>
      </w:r>
      <w:r w:rsidR="00701FE7" w:rsidRPr="004E56EF">
        <w:rPr>
          <w:rFonts w:asciiTheme="majorHAnsi" w:eastAsia="Arial" w:hAnsiTheme="majorHAnsi" w:cstheme="minorHAnsi"/>
          <w:sz w:val="16"/>
          <w:szCs w:val="16"/>
        </w:rPr>
        <w:t>retariat KFS, pouze v případě poruchy IS.</w:t>
      </w:r>
    </w:p>
    <w:p w:rsidR="001F649F" w:rsidRPr="004E56EF" w:rsidRDefault="001F649F" w:rsidP="001F649F">
      <w:pPr>
        <w:spacing w:after="0" w:line="240" w:lineRule="auto"/>
        <w:ind w:right="-20"/>
        <w:rPr>
          <w:rFonts w:asciiTheme="majorHAnsi" w:eastAsia="Arial" w:hAnsiTheme="majorHAnsi" w:cstheme="minorHAnsi"/>
          <w:sz w:val="16"/>
          <w:szCs w:val="16"/>
        </w:rPr>
      </w:pPr>
      <w:r w:rsidRPr="004E56EF">
        <w:rPr>
          <w:rFonts w:asciiTheme="majorHAnsi" w:eastAsia="Arial" w:hAnsiTheme="majorHAnsi" w:cstheme="minorHAnsi"/>
          <w:b/>
          <w:bCs/>
          <w:sz w:val="16"/>
          <w:szCs w:val="16"/>
        </w:rPr>
        <w:t>Článek 45 - Hospodářské náležitosti</w:t>
      </w:r>
    </w:p>
    <w:p w:rsidR="00920462" w:rsidRDefault="00D46A29" w:rsidP="001F649F">
      <w:pPr>
        <w:spacing w:before="31" w:after="0" w:line="240" w:lineRule="auto"/>
        <w:ind w:right="-20"/>
        <w:rPr>
          <w:rFonts w:asciiTheme="majorHAnsi" w:eastAsia="Arial" w:hAnsiTheme="majorHAnsi" w:cstheme="minorHAnsi"/>
          <w:sz w:val="16"/>
          <w:szCs w:val="16"/>
        </w:rPr>
      </w:pPr>
      <w:r>
        <w:rPr>
          <w:rFonts w:asciiTheme="majorHAnsi" w:eastAsia="Arial" w:hAnsiTheme="majorHAnsi" w:cstheme="minorHAnsi"/>
          <w:sz w:val="16"/>
          <w:szCs w:val="16"/>
        </w:rPr>
        <w:t xml:space="preserve">Náhrady rozhodčím za řízení utkání : </w:t>
      </w:r>
    </w:p>
    <w:p w:rsidR="001F649F" w:rsidRDefault="00920462" w:rsidP="001F649F">
      <w:pPr>
        <w:spacing w:before="31" w:after="0" w:line="240" w:lineRule="auto"/>
        <w:ind w:right="-20"/>
        <w:rPr>
          <w:rFonts w:asciiTheme="majorHAnsi" w:eastAsia="Arial" w:hAnsiTheme="majorHAnsi" w:cstheme="minorHAnsi"/>
          <w:b/>
          <w:sz w:val="16"/>
          <w:szCs w:val="16"/>
        </w:rPr>
      </w:pPr>
      <w:r>
        <w:rPr>
          <w:rFonts w:asciiTheme="majorHAnsi" w:eastAsia="Arial" w:hAnsiTheme="majorHAnsi" w:cstheme="minorHAnsi"/>
          <w:b/>
          <w:sz w:val="16"/>
          <w:szCs w:val="16"/>
        </w:rPr>
        <w:t>předkolo</w:t>
      </w:r>
      <w:r w:rsidR="00D46A29" w:rsidRPr="0094634C">
        <w:rPr>
          <w:rFonts w:asciiTheme="majorHAnsi" w:eastAsia="Arial" w:hAnsiTheme="majorHAnsi" w:cstheme="minorHAnsi"/>
          <w:b/>
          <w:sz w:val="16"/>
          <w:szCs w:val="16"/>
        </w:rPr>
        <w:t xml:space="preserve"> –</w:t>
      </w:r>
      <w:r>
        <w:rPr>
          <w:rFonts w:asciiTheme="majorHAnsi" w:eastAsia="Arial" w:hAnsiTheme="majorHAnsi" w:cstheme="minorHAnsi"/>
          <w:b/>
          <w:sz w:val="16"/>
          <w:szCs w:val="16"/>
        </w:rPr>
        <w:t>semifinále : R-</w:t>
      </w:r>
      <w:r w:rsidR="00D46A29" w:rsidRPr="0094634C">
        <w:rPr>
          <w:rFonts w:asciiTheme="majorHAnsi" w:eastAsia="Arial" w:hAnsiTheme="majorHAnsi" w:cstheme="minorHAnsi"/>
          <w:b/>
          <w:sz w:val="16"/>
          <w:szCs w:val="16"/>
        </w:rPr>
        <w:t xml:space="preserve"> </w:t>
      </w:r>
      <w:r>
        <w:rPr>
          <w:rFonts w:asciiTheme="majorHAnsi" w:eastAsia="Arial" w:hAnsiTheme="majorHAnsi" w:cstheme="minorHAnsi"/>
          <w:b/>
          <w:sz w:val="16"/>
          <w:szCs w:val="16"/>
        </w:rPr>
        <w:t xml:space="preserve"> </w:t>
      </w:r>
      <w:r w:rsidR="00D46A29" w:rsidRPr="0094634C">
        <w:rPr>
          <w:rFonts w:asciiTheme="majorHAnsi" w:eastAsia="Arial" w:hAnsiTheme="majorHAnsi" w:cstheme="minorHAnsi"/>
          <w:b/>
          <w:sz w:val="16"/>
          <w:szCs w:val="16"/>
        </w:rPr>
        <w:t>500,-</w:t>
      </w:r>
      <w:r w:rsidR="00A85C1F">
        <w:rPr>
          <w:rFonts w:asciiTheme="majorHAnsi" w:eastAsia="Arial" w:hAnsiTheme="majorHAnsi" w:cstheme="minorHAnsi"/>
          <w:b/>
          <w:sz w:val="16"/>
          <w:szCs w:val="16"/>
        </w:rPr>
        <w:t xml:space="preserve"> </w:t>
      </w:r>
      <w:r w:rsidR="00D46A29" w:rsidRPr="0094634C">
        <w:rPr>
          <w:rFonts w:asciiTheme="majorHAnsi" w:eastAsia="Arial" w:hAnsiTheme="majorHAnsi" w:cstheme="minorHAnsi"/>
          <w:b/>
          <w:sz w:val="16"/>
          <w:szCs w:val="16"/>
        </w:rPr>
        <w:t>, AR – 300,-</w:t>
      </w:r>
    </w:p>
    <w:p w:rsidR="00920462" w:rsidRPr="0094634C" w:rsidRDefault="00920462" w:rsidP="001F649F">
      <w:pPr>
        <w:spacing w:before="31" w:after="0" w:line="240" w:lineRule="auto"/>
        <w:ind w:right="-20"/>
        <w:rPr>
          <w:rFonts w:asciiTheme="majorHAnsi" w:eastAsia="Arial" w:hAnsiTheme="majorHAnsi" w:cstheme="minorHAnsi"/>
          <w:b/>
          <w:sz w:val="16"/>
          <w:szCs w:val="16"/>
        </w:rPr>
      </w:pPr>
      <w:r>
        <w:rPr>
          <w:rFonts w:asciiTheme="majorHAnsi" w:eastAsia="Arial" w:hAnsiTheme="majorHAnsi" w:cstheme="minorHAnsi"/>
          <w:b/>
          <w:sz w:val="16"/>
          <w:szCs w:val="16"/>
        </w:rPr>
        <w:t xml:space="preserve">                                 finale : R-1000,- ,AR – 650,-</w:t>
      </w:r>
    </w:p>
    <w:p w:rsidR="001F649F" w:rsidRPr="004E56EF" w:rsidRDefault="001F649F" w:rsidP="00701FE7">
      <w:pPr>
        <w:spacing w:before="36" w:after="0" w:line="249" w:lineRule="auto"/>
        <w:ind w:right="56"/>
        <w:rPr>
          <w:rFonts w:asciiTheme="majorHAnsi" w:eastAsia="Arial" w:hAnsiTheme="majorHAnsi" w:cstheme="minorHAnsi"/>
          <w:sz w:val="16"/>
          <w:szCs w:val="16"/>
        </w:rPr>
      </w:pPr>
      <w:r w:rsidRPr="004E56EF">
        <w:rPr>
          <w:rFonts w:asciiTheme="majorHAnsi" w:eastAsia="Arial" w:hAnsiTheme="majorHAnsi" w:cstheme="minorHAnsi"/>
          <w:sz w:val="16"/>
          <w:szCs w:val="16"/>
        </w:rPr>
        <w:t>Hosté</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obdrží</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od</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domácího</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oddílu</w:t>
      </w:r>
      <w:r w:rsidR="00BF7408"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paušální</w:t>
      </w:r>
      <w:r w:rsidR="00BF7408" w:rsidRPr="004E56EF">
        <w:rPr>
          <w:rFonts w:asciiTheme="majorHAnsi" w:eastAsia="Arial" w:hAnsiTheme="majorHAnsi" w:cstheme="minorHAnsi"/>
          <w:sz w:val="16"/>
          <w:szCs w:val="16"/>
        </w:rPr>
        <w:t xml:space="preserve"> </w:t>
      </w:r>
      <w:r w:rsidR="00855FB3" w:rsidRPr="004E56EF">
        <w:rPr>
          <w:rFonts w:asciiTheme="majorHAnsi" w:eastAsia="Arial" w:hAnsiTheme="majorHAnsi" w:cstheme="minorHAnsi"/>
          <w:sz w:val="16"/>
          <w:szCs w:val="16"/>
        </w:rPr>
        <w:t>dopravné</w:t>
      </w:r>
      <w:r w:rsidR="00BF7408" w:rsidRPr="004E56EF">
        <w:rPr>
          <w:rFonts w:asciiTheme="majorHAnsi" w:eastAsia="Arial" w:hAnsiTheme="majorHAnsi" w:cstheme="minorHAnsi"/>
          <w:sz w:val="16"/>
          <w:szCs w:val="16"/>
        </w:rPr>
        <w:t xml:space="preserve"> </w:t>
      </w:r>
      <w:r w:rsidR="00855FB3" w:rsidRPr="004E56EF">
        <w:rPr>
          <w:rFonts w:asciiTheme="majorHAnsi" w:eastAsia="Arial" w:hAnsiTheme="majorHAnsi" w:cstheme="minorHAnsi"/>
          <w:sz w:val="16"/>
          <w:szCs w:val="16"/>
        </w:rPr>
        <w:t>5</w:t>
      </w:r>
      <w:r w:rsidRPr="004E56EF">
        <w:rPr>
          <w:rFonts w:asciiTheme="majorHAnsi" w:eastAsia="Arial" w:hAnsiTheme="majorHAnsi" w:cstheme="minorHAnsi"/>
          <w:sz w:val="16"/>
          <w:szCs w:val="16"/>
        </w:rPr>
        <w:t>00,-Kč.Finálové</w:t>
      </w:r>
      <w:r w:rsidR="00855FB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utkání</w:t>
      </w:r>
      <w:r w:rsidR="00855FB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se</w:t>
      </w:r>
      <w:r w:rsidR="00855FB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hraje</w:t>
      </w:r>
      <w:r w:rsidR="00855FB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na</w:t>
      </w:r>
      <w:r w:rsidR="00855FB3"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n</w:t>
      </w:r>
      <w:r w:rsidR="00855FB3" w:rsidRPr="004E56EF">
        <w:rPr>
          <w:rFonts w:asciiTheme="majorHAnsi" w:eastAsia="Arial" w:hAnsiTheme="majorHAnsi" w:cstheme="minorHAnsi"/>
          <w:sz w:val="16"/>
          <w:szCs w:val="16"/>
        </w:rPr>
        <w:t>áklady řídícího orgánu. Dopravné</w:t>
      </w:r>
      <w:r w:rsidRPr="004E56EF">
        <w:rPr>
          <w:rFonts w:asciiTheme="majorHAnsi" w:eastAsia="Arial" w:hAnsiTheme="majorHAnsi" w:cstheme="minorHAnsi"/>
          <w:sz w:val="16"/>
          <w:szCs w:val="16"/>
        </w:rPr>
        <w:t xml:space="preserve"> si hradí oba oddíly z vlastních prostředků.</w:t>
      </w:r>
    </w:p>
    <w:p w:rsidR="001F649F" w:rsidRPr="004E56EF" w:rsidRDefault="001F649F" w:rsidP="001F649F">
      <w:pPr>
        <w:spacing w:after="0" w:line="240" w:lineRule="auto"/>
        <w:ind w:right="-20"/>
        <w:rPr>
          <w:rFonts w:asciiTheme="majorHAnsi" w:eastAsia="Arial" w:hAnsiTheme="majorHAnsi" w:cstheme="minorHAnsi"/>
          <w:sz w:val="16"/>
          <w:szCs w:val="16"/>
        </w:rPr>
      </w:pPr>
      <w:r w:rsidRPr="004E56EF">
        <w:rPr>
          <w:rFonts w:asciiTheme="majorHAnsi" w:eastAsia="Arial" w:hAnsiTheme="majorHAnsi" w:cstheme="minorHAnsi"/>
          <w:b/>
          <w:bCs/>
          <w:sz w:val="16"/>
          <w:szCs w:val="16"/>
        </w:rPr>
        <w:t xml:space="preserve">Článek 46 - </w:t>
      </w:r>
      <w:r w:rsidRPr="004E56EF">
        <w:rPr>
          <w:rFonts w:asciiTheme="majorHAnsi" w:eastAsia="Arial" w:hAnsiTheme="majorHAnsi" w:cstheme="minorHAnsi"/>
          <w:b/>
          <w:bCs/>
          <w:spacing w:val="-3"/>
          <w:sz w:val="16"/>
          <w:szCs w:val="16"/>
        </w:rPr>
        <w:t>T</w:t>
      </w:r>
      <w:r w:rsidRPr="004E56EF">
        <w:rPr>
          <w:rFonts w:asciiTheme="majorHAnsi" w:eastAsia="Arial" w:hAnsiTheme="majorHAnsi" w:cstheme="minorHAnsi"/>
          <w:b/>
          <w:bCs/>
          <w:sz w:val="16"/>
          <w:szCs w:val="16"/>
        </w:rPr>
        <w:t>itul a ceny</w:t>
      </w:r>
    </w:p>
    <w:p w:rsidR="001F649F" w:rsidRPr="00EB3FC6" w:rsidRDefault="001F649F" w:rsidP="001F649F">
      <w:pPr>
        <w:spacing w:before="31" w:after="0" w:line="240" w:lineRule="auto"/>
        <w:ind w:right="-20"/>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Vítěz krajského poháru řízeného O KFS :- postupuje do </w:t>
      </w:r>
      <w:r w:rsidR="0031526A" w:rsidRPr="00EB3FC6">
        <w:rPr>
          <w:rFonts w:asciiTheme="majorHAnsi" w:eastAsia="Arial" w:hAnsiTheme="majorHAnsi" w:cstheme="minorHAnsi"/>
          <w:sz w:val="16"/>
          <w:szCs w:val="16"/>
        </w:rPr>
        <w:t xml:space="preserve">předkola </w:t>
      </w:r>
      <w:r w:rsidRPr="00EB3FC6">
        <w:rPr>
          <w:rFonts w:asciiTheme="majorHAnsi" w:eastAsia="Arial" w:hAnsiTheme="majorHAnsi" w:cstheme="minorHAnsi"/>
          <w:sz w:val="16"/>
          <w:szCs w:val="16"/>
        </w:rPr>
        <w:t xml:space="preserve">poháru řízeného </w:t>
      </w:r>
      <w:r w:rsidRPr="00EB3FC6">
        <w:rPr>
          <w:rFonts w:asciiTheme="majorHAnsi" w:eastAsia="Arial" w:hAnsiTheme="majorHAnsi" w:cstheme="minorHAnsi"/>
          <w:spacing w:val="-9"/>
          <w:sz w:val="16"/>
          <w:szCs w:val="16"/>
        </w:rPr>
        <w:t>F</w:t>
      </w:r>
      <w:r w:rsidRPr="00EB3FC6">
        <w:rPr>
          <w:rFonts w:asciiTheme="majorHAnsi" w:eastAsia="Arial" w:hAnsiTheme="majorHAnsi" w:cstheme="minorHAnsi"/>
          <w:sz w:val="16"/>
          <w:szCs w:val="16"/>
        </w:rPr>
        <w:t>AČR</w:t>
      </w:r>
    </w:p>
    <w:p w:rsidR="001F649F" w:rsidRPr="00EB3FC6" w:rsidRDefault="001F649F" w:rsidP="001F649F">
      <w:pPr>
        <w:spacing w:before="8" w:after="0" w:line="240" w:lineRule="auto"/>
        <w:ind w:left="3124" w:right="-20"/>
        <w:rPr>
          <w:rFonts w:asciiTheme="majorHAnsi" w:eastAsia="Arial" w:hAnsiTheme="majorHAnsi" w:cstheme="minorHAnsi"/>
          <w:sz w:val="16"/>
          <w:szCs w:val="16"/>
        </w:rPr>
      </w:pPr>
      <w:r w:rsidRPr="00EB3FC6">
        <w:rPr>
          <w:rFonts w:asciiTheme="majorHAnsi" w:eastAsia="Arial" w:hAnsiTheme="majorHAnsi" w:cstheme="minorHAnsi"/>
          <w:sz w:val="16"/>
          <w:szCs w:val="16"/>
        </w:rPr>
        <w:t>- stává se držitelem poháru O KFS</w:t>
      </w:r>
    </w:p>
    <w:p w:rsidR="001F649F" w:rsidRPr="00EB3FC6" w:rsidRDefault="001F649F" w:rsidP="00701FE7">
      <w:pPr>
        <w:spacing w:before="8" w:after="0" w:line="240" w:lineRule="auto"/>
        <w:ind w:left="3124" w:right="-20"/>
        <w:rPr>
          <w:rFonts w:asciiTheme="majorHAnsi" w:eastAsia="Arial" w:hAnsiTheme="majorHAnsi" w:cstheme="minorHAnsi"/>
          <w:sz w:val="16"/>
          <w:szCs w:val="16"/>
        </w:rPr>
      </w:pPr>
      <w:r w:rsidRPr="00EB3FC6">
        <w:rPr>
          <w:rFonts w:asciiTheme="majorHAnsi" w:eastAsia="Arial" w:hAnsiTheme="majorHAnsi" w:cstheme="minorHAnsi"/>
          <w:sz w:val="16"/>
          <w:szCs w:val="16"/>
        </w:rPr>
        <w:t>- obdrží peněžitou cenu 3.000,-Kč a diplom</w:t>
      </w:r>
    </w:p>
    <w:p w:rsidR="00375BA0" w:rsidRPr="004E5015" w:rsidRDefault="001F649F" w:rsidP="004E5015">
      <w:pPr>
        <w:tabs>
          <w:tab w:val="left" w:pos="3120"/>
        </w:tabs>
        <w:spacing w:after="0" w:line="240" w:lineRule="auto"/>
        <w:ind w:left="104" w:right="-20"/>
        <w:rPr>
          <w:rFonts w:asciiTheme="majorHAnsi" w:eastAsia="Arial" w:hAnsiTheme="majorHAnsi" w:cstheme="minorHAnsi"/>
          <w:sz w:val="16"/>
          <w:szCs w:val="16"/>
        </w:rPr>
      </w:pPr>
      <w:r w:rsidRPr="00EB3FC6">
        <w:rPr>
          <w:rFonts w:asciiTheme="majorHAnsi" w:eastAsia="Arial" w:hAnsiTheme="majorHAnsi" w:cstheme="minorHAnsi"/>
          <w:sz w:val="16"/>
          <w:szCs w:val="16"/>
        </w:rPr>
        <w:t>Poražený finalista :</w:t>
      </w:r>
      <w:r w:rsidRPr="00EB3FC6">
        <w:rPr>
          <w:rFonts w:asciiTheme="majorHAnsi" w:eastAsia="Arial" w:hAnsiTheme="majorHAnsi" w:cstheme="minorHAnsi"/>
          <w:sz w:val="16"/>
          <w:szCs w:val="16"/>
        </w:rPr>
        <w:tab/>
        <w:t>- obdrží peněžitou cenu 1.500,-Kč</w:t>
      </w:r>
    </w:p>
    <w:p w:rsidR="00DF18C8" w:rsidRPr="00EB3FC6" w:rsidRDefault="00DF18C8" w:rsidP="00DF18C8">
      <w:pPr>
        <w:spacing w:before="67" w:after="0" w:line="240" w:lineRule="auto"/>
        <w:ind w:left="2832" w:right="2975"/>
        <w:jc w:val="center"/>
        <w:rPr>
          <w:rFonts w:asciiTheme="majorHAnsi" w:eastAsia="Arial" w:hAnsiTheme="majorHAnsi" w:cstheme="minorHAnsi"/>
          <w:sz w:val="24"/>
          <w:szCs w:val="24"/>
        </w:rPr>
      </w:pPr>
      <w:r w:rsidRPr="00EB3FC6">
        <w:rPr>
          <w:rFonts w:asciiTheme="majorHAnsi" w:eastAsia="Arial" w:hAnsiTheme="majorHAnsi" w:cstheme="minorHAnsi"/>
          <w:b/>
          <w:bCs/>
          <w:sz w:val="24"/>
          <w:szCs w:val="24"/>
        </w:rPr>
        <w:lastRenderedPageBreak/>
        <w:t xml:space="preserve">Kapitola </w:t>
      </w:r>
      <w:r w:rsidRPr="00EB3FC6">
        <w:rPr>
          <w:rFonts w:asciiTheme="majorHAnsi" w:eastAsia="Arial" w:hAnsiTheme="majorHAnsi" w:cstheme="minorHAnsi"/>
          <w:b/>
          <w:bCs/>
          <w:spacing w:val="-22"/>
          <w:sz w:val="24"/>
          <w:szCs w:val="24"/>
        </w:rPr>
        <w:t>V</w:t>
      </w:r>
      <w:r w:rsidRPr="00EB3FC6">
        <w:rPr>
          <w:rFonts w:asciiTheme="majorHAnsi" w:eastAsia="Arial" w:hAnsiTheme="majorHAnsi" w:cstheme="minorHAnsi"/>
          <w:b/>
          <w:bCs/>
          <w:sz w:val="24"/>
          <w:szCs w:val="24"/>
        </w:rPr>
        <w:t>.</w:t>
      </w:r>
    </w:p>
    <w:p w:rsidR="00DF18C8" w:rsidRPr="00EB3FC6" w:rsidRDefault="00DF18C8" w:rsidP="00DF18C8">
      <w:pPr>
        <w:spacing w:before="1" w:after="0" w:line="240" w:lineRule="auto"/>
        <w:ind w:left="2490" w:right="2470"/>
        <w:jc w:val="center"/>
        <w:rPr>
          <w:rFonts w:asciiTheme="majorHAnsi" w:eastAsia="Arial" w:hAnsiTheme="majorHAnsi" w:cstheme="minorHAnsi"/>
          <w:sz w:val="24"/>
          <w:szCs w:val="24"/>
        </w:rPr>
      </w:pPr>
      <w:r w:rsidRPr="00EB3FC6">
        <w:rPr>
          <w:rFonts w:asciiTheme="majorHAnsi" w:eastAsia="Arial" w:hAnsiTheme="majorHAnsi" w:cstheme="minorHAnsi"/>
          <w:b/>
          <w:bCs/>
          <w:sz w:val="24"/>
          <w:szCs w:val="24"/>
        </w:rPr>
        <w:t>Hospodářské náležitosti</w:t>
      </w:r>
    </w:p>
    <w:p w:rsidR="00DF18C8" w:rsidRPr="00EB3FC6" w:rsidRDefault="00DF18C8" w:rsidP="00DF18C8">
      <w:pPr>
        <w:spacing w:before="2" w:after="0" w:line="190" w:lineRule="exact"/>
        <w:rPr>
          <w:rFonts w:asciiTheme="majorHAnsi" w:hAnsiTheme="majorHAnsi" w:cstheme="minorHAnsi"/>
          <w:sz w:val="16"/>
          <w:szCs w:val="16"/>
        </w:rPr>
      </w:pPr>
    </w:p>
    <w:p w:rsidR="00DF18C8" w:rsidRPr="00EB3FC6" w:rsidRDefault="00DF18C8" w:rsidP="00DF18C8">
      <w:pPr>
        <w:spacing w:after="0" w:line="240" w:lineRule="auto"/>
        <w:ind w:left="104" w:right="4465"/>
        <w:jc w:val="both"/>
        <w:rPr>
          <w:rFonts w:asciiTheme="majorHAnsi" w:eastAsia="Arial" w:hAnsiTheme="majorHAnsi" w:cstheme="minorHAnsi"/>
          <w:sz w:val="16"/>
          <w:szCs w:val="16"/>
        </w:rPr>
      </w:pPr>
      <w:r w:rsidRPr="00EB3FC6">
        <w:rPr>
          <w:rFonts w:asciiTheme="majorHAnsi" w:eastAsia="Arial" w:hAnsiTheme="majorHAnsi" w:cstheme="minorHAnsi"/>
          <w:b/>
          <w:sz w:val="16"/>
          <w:szCs w:val="16"/>
        </w:rPr>
        <w:t>Bankovní spojení:</w:t>
      </w:r>
      <w:r w:rsidR="00062ECD">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 xml:space="preserve"> ČSOB,Olomouc</w:t>
      </w:r>
    </w:p>
    <w:p w:rsidR="00DF18C8" w:rsidRPr="00EB3FC6" w:rsidRDefault="00DF18C8" w:rsidP="00DF18C8">
      <w:pPr>
        <w:spacing w:before="8" w:after="0" w:line="240" w:lineRule="auto"/>
        <w:ind w:left="1704" w:right="-20"/>
        <w:rPr>
          <w:rFonts w:asciiTheme="majorHAnsi" w:eastAsia="Arial" w:hAnsiTheme="majorHAnsi" w:cstheme="minorHAnsi"/>
          <w:sz w:val="16"/>
          <w:szCs w:val="16"/>
        </w:rPr>
      </w:pPr>
      <w:r w:rsidRPr="00EB3FC6">
        <w:rPr>
          <w:rFonts w:asciiTheme="majorHAnsi" w:eastAsia="Arial" w:hAnsiTheme="majorHAnsi" w:cstheme="minorHAnsi"/>
          <w:sz w:val="16"/>
          <w:szCs w:val="16"/>
        </w:rPr>
        <w:t>Číslo účtu: 174968281/0300</w:t>
      </w:r>
    </w:p>
    <w:p w:rsidR="00DF18C8" w:rsidRPr="00E43212" w:rsidRDefault="00DF18C8" w:rsidP="00E43212">
      <w:pPr>
        <w:spacing w:before="8" w:after="0" w:line="240" w:lineRule="auto"/>
        <w:ind w:left="1704" w:right="-20"/>
        <w:rPr>
          <w:rFonts w:asciiTheme="majorHAnsi" w:eastAsia="Arial" w:hAnsiTheme="majorHAnsi" w:cstheme="minorHAnsi"/>
          <w:sz w:val="16"/>
          <w:szCs w:val="16"/>
        </w:rPr>
      </w:pPr>
      <w:r w:rsidRPr="00EB3FC6">
        <w:rPr>
          <w:rFonts w:asciiTheme="majorHAnsi" w:eastAsia="Arial" w:hAnsiTheme="majorHAnsi" w:cstheme="minorHAnsi"/>
          <w:sz w:val="16"/>
          <w:szCs w:val="16"/>
        </w:rPr>
        <w:t>IČO: 70945322</w:t>
      </w:r>
    </w:p>
    <w:p w:rsidR="00DF18C8" w:rsidRDefault="00B03C81" w:rsidP="00E43212">
      <w:pPr>
        <w:spacing w:after="0" w:line="240" w:lineRule="auto"/>
        <w:ind w:right="2593"/>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Pojišťovna Kooperativa, číslo pojistné smlouvy : </w:t>
      </w:r>
      <w:r w:rsidRPr="00EB3FC6">
        <w:rPr>
          <w:rFonts w:asciiTheme="majorHAnsi" w:eastAsia="Times New Roman" w:hAnsiTheme="majorHAnsi" w:cs="Arial"/>
          <w:b/>
          <w:bCs/>
          <w:sz w:val="16"/>
          <w:szCs w:val="16"/>
          <w:lang w:eastAsia="cs-CZ"/>
        </w:rPr>
        <w:t>4950050842</w:t>
      </w:r>
      <w:r w:rsidRPr="00EB3FC6">
        <w:rPr>
          <w:rFonts w:asciiTheme="majorHAnsi" w:eastAsia="Times New Roman" w:hAnsiTheme="majorHAnsi" w:cs="Arial"/>
          <w:sz w:val="16"/>
          <w:szCs w:val="16"/>
          <w:lang w:eastAsia="cs-CZ"/>
        </w:rPr>
        <w:t>.</w:t>
      </w:r>
    </w:p>
    <w:p w:rsidR="00E43212" w:rsidRPr="00E43212" w:rsidRDefault="00E43212" w:rsidP="00E43212">
      <w:pPr>
        <w:spacing w:after="0" w:line="240" w:lineRule="auto"/>
        <w:ind w:right="2593"/>
        <w:jc w:val="both"/>
        <w:rPr>
          <w:rFonts w:asciiTheme="majorHAnsi" w:eastAsia="Arial" w:hAnsiTheme="majorHAnsi" w:cstheme="minorHAnsi"/>
          <w:sz w:val="6"/>
          <w:szCs w:val="16"/>
        </w:rPr>
      </w:pPr>
    </w:p>
    <w:p w:rsidR="00DF18C8" w:rsidRPr="00EB3FC6" w:rsidRDefault="00DF18C8" w:rsidP="00DF18C8">
      <w:pPr>
        <w:spacing w:after="0" w:line="240" w:lineRule="auto"/>
        <w:ind w:right="-20"/>
        <w:rPr>
          <w:rFonts w:asciiTheme="majorHAnsi" w:eastAsia="Arial" w:hAnsiTheme="majorHAnsi" w:cstheme="minorHAnsi"/>
          <w:sz w:val="16"/>
          <w:szCs w:val="16"/>
        </w:rPr>
      </w:pPr>
      <w:r w:rsidRPr="00EB3FC6">
        <w:rPr>
          <w:rFonts w:asciiTheme="majorHAnsi" w:eastAsia="Arial" w:hAnsiTheme="majorHAnsi" w:cstheme="minorHAnsi"/>
          <w:b/>
          <w:bCs/>
          <w:sz w:val="16"/>
          <w:szCs w:val="16"/>
        </w:rPr>
        <w:t>Článek 47 - Základní předpisy</w:t>
      </w:r>
    </w:p>
    <w:p w:rsidR="00DF18C8" w:rsidRPr="00EB3FC6" w:rsidRDefault="00DF18C8" w:rsidP="00277477">
      <w:pPr>
        <w:spacing w:before="31" w:after="0" w:line="240"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Hospodářské náležitosti jsou obsaženy v ekonomických směrnicích </w:t>
      </w:r>
      <w:r w:rsidRPr="00EB3FC6">
        <w:rPr>
          <w:rFonts w:asciiTheme="majorHAnsi" w:eastAsia="Arial" w:hAnsiTheme="majorHAnsi" w:cstheme="minorHAnsi"/>
          <w:spacing w:val="-9"/>
          <w:sz w:val="16"/>
          <w:szCs w:val="16"/>
        </w:rPr>
        <w:t>F</w:t>
      </w:r>
      <w:r w:rsidRPr="00EB3FC6">
        <w:rPr>
          <w:rFonts w:asciiTheme="majorHAnsi" w:eastAsia="Arial" w:hAnsiTheme="majorHAnsi" w:cstheme="minorHAnsi"/>
          <w:sz w:val="16"/>
          <w:szCs w:val="16"/>
        </w:rPr>
        <w:t>AČR, ze kterých pro potřeby</w:t>
      </w:r>
    </w:p>
    <w:p w:rsidR="00DF18C8" w:rsidRPr="00EB3FC6" w:rsidRDefault="00DF18C8" w:rsidP="00277477">
      <w:pPr>
        <w:spacing w:before="8" w:after="0" w:line="240" w:lineRule="auto"/>
        <w:ind w:right="2419"/>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O KFS vyjímáme základní ustanovení s aplikací na soutěže O KFS.</w:t>
      </w:r>
    </w:p>
    <w:p w:rsidR="00DF18C8" w:rsidRPr="00EB3FC6" w:rsidRDefault="00DF18C8" w:rsidP="00277477">
      <w:pPr>
        <w:spacing w:after="0" w:line="240" w:lineRule="auto"/>
        <w:ind w:right="-20"/>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Článek 48 - Náhrady rozhodčím a delegátům</w:t>
      </w:r>
    </w:p>
    <w:p w:rsidR="00DF18C8" w:rsidRPr="00EB3FC6" w:rsidRDefault="00DF18C8" w:rsidP="00277477">
      <w:pPr>
        <w:spacing w:before="5" w:after="0" w:line="200" w:lineRule="exact"/>
        <w:jc w:val="both"/>
        <w:rPr>
          <w:rFonts w:asciiTheme="majorHAnsi" w:hAnsiTheme="majorHAnsi" w:cstheme="minorHAnsi"/>
          <w:sz w:val="16"/>
          <w:szCs w:val="16"/>
        </w:rPr>
      </w:pPr>
      <w:r w:rsidRPr="00EB3FC6">
        <w:rPr>
          <w:rFonts w:asciiTheme="majorHAnsi" w:hAnsiTheme="majorHAnsi" w:cstheme="minorHAnsi"/>
          <w:sz w:val="16"/>
          <w:szCs w:val="16"/>
        </w:rPr>
        <w:t xml:space="preserve">1.Dopravné činí 5,- Kč za každý kilometr z místa bydliště do místa konání utkání nejkratším směrem. </w:t>
      </w:r>
    </w:p>
    <w:p w:rsidR="00DF18C8" w:rsidRPr="00EB3FC6" w:rsidRDefault="00DF18C8" w:rsidP="00277477">
      <w:pPr>
        <w:spacing w:before="5" w:after="0" w:line="200" w:lineRule="exact"/>
        <w:jc w:val="both"/>
        <w:rPr>
          <w:rFonts w:asciiTheme="majorHAnsi" w:hAnsiTheme="majorHAnsi" w:cstheme="minorHAnsi"/>
          <w:sz w:val="16"/>
          <w:szCs w:val="16"/>
        </w:rPr>
      </w:pPr>
      <w:r w:rsidRPr="00EB3FC6">
        <w:rPr>
          <w:rFonts w:asciiTheme="majorHAnsi" w:hAnsiTheme="majorHAnsi" w:cstheme="minorHAnsi"/>
          <w:sz w:val="16"/>
          <w:szCs w:val="16"/>
        </w:rPr>
        <w:t xml:space="preserve">2.Za výkon funkce rozhodčího nebo delegáta při nemistrovském utkání, v němž se střetávají soupeři různých kategorií (věkových i výkonnostních), náleží jim odměna podle kategorie družstva pořádajícího utkání. </w:t>
      </w:r>
    </w:p>
    <w:p w:rsidR="00DF18C8" w:rsidRPr="00EB3FC6" w:rsidRDefault="00DF18C8" w:rsidP="00277477">
      <w:pPr>
        <w:spacing w:before="5" w:after="0" w:line="200" w:lineRule="exact"/>
        <w:jc w:val="both"/>
        <w:rPr>
          <w:rFonts w:asciiTheme="majorHAnsi" w:hAnsiTheme="majorHAnsi" w:cstheme="minorHAnsi"/>
          <w:sz w:val="16"/>
          <w:szCs w:val="16"/>
        </w:rPr>
      </w:pPr>
      <w:r w:rsidRPr="00EB3FC6">
        <w:rPr>
          <w:rFonts w:asciiTheme="majorHAnsi" w:hAnsiTheme="majorHAnsi" w:cstheme="minorHAnsi"/>
          <w:sz w:val="16"/>
          <w:szCs w:val="16"/>
        </w:rPr>
        <w:t xml:space="preserve">3 Za výkon funkce rozhodčího nebo delegáta na turnaji musí být odměna stanovena v propozicích turnaje ve výši uvedené touto přílohou. </w:t>
      </w:r>
    </w:p>
    <w:p w:rsidR="00DF18C8" w:rsidRPr="00EB3FC6" w:rsidRDefault="00DF18C8" w:rsidP="00277477">
      <w:pPr>
        <w:spacing w:before="5" w:after="0" w:line="200" w:lineRule="exact"/>
        <w:jc w:val="both"/>
        <w:rPr>
          <w:rFonts w:asciiTheme="majorHAnsi" w:hAnsiTheme="majorHAnsi" w:cstheme="minorHAnsi"/>
          <w:sz w:val="16"/>
          <w:szCs w:val="16"/>
        </w:rPr>
      </w:pPr>
      <w:r w:rsidRPr="00EB3FC6">
        <w:rPr>
          <w:rFonts w:asciiTheme="majorHAnsi" w:hAnsiTheme="majorHAnsi" w:cstheme="minorHAnsi"/>
          <w:sz w:val="16"/>
          <w:szCs w:val="16"/>
        </w:rPr>
        <w:t>4.Jestliže je k utkání delegován 4. rozhodčí, přísluší mu odměna ve výši 50% odměny asistenta rozhodčího, pokud není dále stanoveno jinak.</w:t>
      </w:r>
    </w:p>
    <w:p w:rsidR="00DF18C8" w:rsidRPr="00EB3FC6" w:rsidRDefault="00DF18C8" w:rsidP="00277477">
      <w:pPr>
        <w:spacing w:before="5" w:after="0" w:line="200" w:lineRule="exact"/>
        <w:jc w:val="both"/>
        <w:rPr>
          <w:rFonts w:asciiTheme="majorHAnsi" w:hAnsiTheme="majorHAnsi" w:cstheme="minorHAnsi"/>
          <w:sz w:val="16"/>
          <w:szCs w:val="16"/>
        </w:rPr>
      </w:pPr>
      <w:r w:rsidRPr="00EB3FC6">
        <w:rPr>
          <w:rFonts w:asciiTheme="majorHAnsi" w:hAnsiTheme="majorHAnsi" w:cstheme="minorHAnsi"/>
          <w:sz w:val="16"/>
          <w:szCs w:val="16"/>
        </w:rPr>
        <w:t>5 Jestliže v průběhu hry není rozhodčí dále schopen utkání řídit a jeho funkci převezme jiný kvalifikovaný rozhodčí, vyplatí se oběma rozhodčím alikvotní část příslušné odměny.Rozhodující pro určení alikvotní části bude v zápisu o utkání uvedená minuta doby hry, ve které došlo k převzetí funkce rozhodčího.</w:t>
      </w:r>
    </w:p>
    <w:p w:rsidR="00DF18C8" w:rsidRPr="00EB3FC6" w:rsidRDefault="00DF18C8" w:rsidP="00277477">
      <w:pPr>
        <w:spacing w:before="5" w:after="0" w:line="200" w:lineRule="exact"/>
        <w:jc w:val="both"/>
        <w:rPr>
          <w:rFonts w:asciiTheme="majorHAnsi" w:hAnsiTheme="majorHAnsi" w:cstheme="minorHAnsi"/>
          <w:sz w:val="16"/>
          <w:szCs w:val="16"/>
        </w:rPr>
      </w:pPr>
      <w:r w:rsidRPr="00EB3FC6">
        <w:rPr>
          <w:rFonts w:asciiTheme="majorHAnsi" w:hAnsiTheme="majorHAnsi" w:cstheme="minorHAnsi"/>
          <w:sz w:val="16"/>
          <w:szCs w:val="16"/>
        </w:rPr>
        <w:t xml:space="preserve">6.Je-li utkání po jeho zahájení předčasně ukončeno z jakýchkoliv důvodů, přísluší rozhodčímu i delegátovi odměna v plné výši. </w:t>
      </w:r>
    </w:p>
    <w:p w:rsidR="00DF18C8" w:rsidRPr="00EB3FC6" w:rsidRDefault="00DF18C8" w:rsidP="00277477">
      <w:pPr>
        <w:spacing w:before="28"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7.Zkrácenou dobou se rozumí čas kratší než polovina celé hrací doby v mistrovských zápasech v příslušné kategorii.</w:t>
      </w:r>
    </w:p>
    <w:p w:rsidR="00DF18C8" w:rsidRPr="00EB3FC6" w:rsidRDefault="00DF18C8" w:rsidP="00277477">
      <w:pPr>
        <w:spacing w:after="0" w:line="240" w:lineRule="auto"/>
        <w:ind w:right="-20"/>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Článek 49 - Odměňování delegátů</w:t>
      </w:r>
    </w:p>
    <w:p w:rsidR="00277477" w:rsidRPr="00E43212" w:rsidRDefault="00DF18C8" w:rsidP="00E43212">
      <w:pPr>
        <w:spacing w:before="31"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Delegátům svazu v mistrovských soutěžích O KFS je stanovena odměna ve výši </w:t>
      </w:r>
      <w:r w:rsidR="00FD268C">
        <w:rPr>
          <w:rFonts w:asciiTheme="majorHAnsi" w:eastAsia="Arial" w:hAnsiTheme="majorHAnsi" w:cstheme="minorHAnsi"/>
          <w:b/>
          <w:sz w:val="16"/>
          <w:szCs w:val="16"/>
        </w:rPr>
        <w:t>68</w:t>
      </w:r>
      <w:r w:rsidRPr="00EB3FC6">
        <w:rPr>
          <w:rFonts w:asciiTheme="majorHAnsi" w:eastAsia="Arial" w:hAnsiTheme="majorHAnsi" w:cstheme="minorHAnsi"/>
          <w:b/>
          <w:sz w:val="16"/>
          <w:szCs w:val="16"/>
        </w:rPr>
        <w:t>0,-Kč</w:t>
      </w:r>
      <w:r w:rsidRPr="00EB3FC6">
        <w:rPr>
          <w:rFonts w:asciiTheme="majorHAnsi" w:eastAsia="Arial" w:hAnsiTheme="majorHAnsi" w:cstheme="minorHAnsi"/>
          <w:sz w:val="16"/>
          <w:szCs w:val="16"/>
        </w:rPr>
        <w:t xml:space="preserve"> za jedno mistrovské utkání.Kromě odměny  DFA účtuje dopravné podle stejných směrnic jako rozhodčí.</w:t>
      </w:r>
    </w:p>
    <w:p w:rsidR="00DF18C8" w:rsidRPr="00EB3FC6" w:rsidRDefault="00DF18C8" w:rsidP="00277477">
      <w:pPr>
        <w:spacing w:after="0" w:line="240" w:lineRule="auto"/>
        <w:ind w:right="-20"/>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Článek 50- Společná ustanovení k náhradám</w:t>
      </w:r>
    </w:p>
    <w:p w:rsidR="00DF18C8" w:rsidRPr="00EB3FC6" w:rsidRDefault="00DF18C8" w:rsidP="00277477">
      <w:pPr>
        <w:spacing w:before="31"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V</w:t>
      </w:r>
      <w:r w:rsidR="00910950">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případě, že se utkání neuskuteční, nelze rozhodčím a delegátům vyplatit odměny podle sazebníku. Ostatní náhrady se vyplatí.</w:t>
      </w:r>
    </w:p>
    <w:p w:rsidR="00DF18C8" w:rsidRDefault="00DF18C8" w:rsidP="00277477">
      <w:pPr>
        <w:spacing w:before="28" w:after="0" w:line="249" w:lineRule="auto"/>
        <w:ind w:right="-11"/>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Odměny jsou maximální a zdaňují se podle zákona č.586/92 odst.1 pís.a Sb. Plátcem daně je rozhodčí nebo delegát.</w:t>
      </w:r>
    </w:p>
    <w:p w:rsidR="00910950" w:rsidRPr="00EB3FC6" w:rsidRDefault="00910950" w:rsidP="00277477">
      <w:pPr>
        <w:spacing w:before="28" w:after="0" w:line="249" w:lineRule="auto"/>
        <w:ind w:right="-11"/>
        <w:jc w:val="both"/>
        <w:rPr>
          <w:rFonts w:asciiTheme="majorHAnsi" w:eastAsia="Arial" w:hAnsiTheme="majorHAnsi" w:cstheme="minorHAnsi"/>
          <w:sz w:val="16"/>
          <w:szCs w:val="16"/>
        </w:rPr>
      </w:pPr>
    </w:p>
    <w:p w:rsidR="003350A3" w:rsidRDefault="003350A3" w:rsidP="00910950">
      <w:pPr>
        <w:spacing w:after="0" w:line="249" w:lineRule="auto"/>
        <w:ind w:right="56"/>
        <w:rPr>
          <w:rFonts w:asciiTheme="majorHAnsi" w:hAnsiTheme="majorHAnsi"/>
          <w:b/>
          <w:sz w:val="16"/>
          <w:szCs w:val="16"/>
        </w:rPr>
      </w:pPr>
    </w:p>
    <w:p w:rsidR="003350A3" w:rsidRDefault="003350A3" w:rsidP="00910950">
      <w:pPr>
        <w:spacing w:after="0" w:line="249" w:lineRule="auto"/>
        <w:ind w:right="56"/>
        <w:rPr>
          <w:rFonts w:asciiTheme="majorHAnsi" w:hAnsiTheme="majorHAnsi"/>
          <w:b/>
          <w:sz w:val="16"/>
          <w:szCs w:val="16"/>
        </w:rPr>
      </w:pPr>
    </w:p>
    <w:p w:rsidR="003350A3" w:rsidRDefault="003350A3" w:rsidP="00910950">
      <w:pPr>
        <w:spacing w:after="0" w:line="249" w:lineRule="auto"/>
        <w:ind w:right="56"/>
        <w:rPr>
          <w:rFonts w:asciiTheme="majorHAnsi" w:hAnsiTheme="majorHAnsi"/>
          <w:b/>
          <w:sz w:val="16"/>
          <w:szCs w:val="16"/>
        </w:rPr>
      </w:pPr>
    </w:p>
    <w:p w:rsidR="003350A3" w:rsidRDefault="003350A3" w:rsidP="00910950">
      <w:pPr>
        <w:spacing w:after="0" w:line="249" w:lineRule="auto"/>
        <w:ind w:right="56"/>
        <w:rPr>
          <w:rFonts w:asciiTheme="majorHAnsi" w:hAnsiTheme="majorHAnsi"/>
          <w:b/>
          <w:sz w:val="16"/>
          <w:szCs w:val="16"/>
        </w:rPr>
      </w:pPr>
    </w:p>
    <w:p w:rsidR="003350A3" w:rsidRDefault="003350A3" w:rsidP="00910950">
      <w:pPr>
        <w:spacing w:after="0" w:line="249" w:lineRule="auto"/>
        <w:ind w:right="56"/>
        <w:rPr>
          <w:rFonts w:asciiTheme="majorHAnsi" w:hAnsiTheme="majorHAnsi"/>
          <w:b/>
          <w:sz w:val="16"/>
          <w:szCs w:val="16"/>
        </w:rPr>
      </w:pPr>
    </w:p>
    <w:p w:rsidR="003350A3" w:rsidRDefault="003350A3" w:rsidP="00910950">
      <w:pPr>
        <w:spacing w:after="0" w:line="249" w:lineRule="auto"/>
        <w:ind w:right="56"/>
        <w:rPr>
          <w:rFonts w:asciiTheme="majorHAnsi" w:hAnsiTheme="majorHAnsi"/>
          <w:b/>
          <w:sz w:val="16"/>
          <w:szCs w:val="16"/>
        </w:rPr>
      </w:pPr>
    </w:p>
    <w:p w:rsidR="003350A3" w:rsidRDefault="003350A3" w:rsidP="00910950">
      <w:pPr>
        <w:spacing w:after="0" w:line="249" w:lineRule="auto"/>
        <w:ind w:right="56"/>
        <w:rPr>
          <w:rFonts w:asciiTheme="majorHAnsi" w:hAnsiTheme="majorHAnsi"/>
          <w:b/>
          <w:sz w:val="16"/>
          <w:szCs w:val="16"/>
        </w:rPr>
      </w:pPr>
    </w:p>
    <w:p w:rsidR="003350A3" w:rsidRDefault="003350A3" w:rsidP="00910950">
      <w:pPr>
        <w:spacing w:after="0" w:line="249" w:lineRule="auto"/>
        <w:ind w:right="56"/>
        <w:rPr>
          <w:rFonts w:asciiTheme="majorHAnsi" w:hAnsiTheme="majorHAnsi"/>
          <w:b/>
          <w:sz w:val="16"/>
          <w:szCs w:val="16"/>
        </w:rPr>
      </w:pPr>
    </w:p>
    <w:p w:rsidR="003350A3" w:rsidRDefault="003350A3" w:rsidP="00910950">
      <w:pPr>
        <w:spacing w:after="0" w:line="249" w:lineRule="auto"/>
        <w:ind w:right="56"/>
        <w:rPr>
          <w:rFonts w:asciiTheme="majorHAnsi" w:hAnsiTheme="majorHAnsi"/>
          <w:b/>
          <w:sz w:val="16"/>
          <w:szCs w:val="16"/>
        </w:rPr>
      </w:pPr>
    </w:p>
    <w:p w:rsidR="003350A3" w:rsidRDefault="003350A3" w:rsidP="00910950">
      <w:pPr>
        <w:spacing w:after="0" w:line="249" w:lineRule="auto"/>
        <w:ind w:right="56"/>
        <w:rPr>
          <w:rFonts w:asciiTheme="majorHAnsi" w:hAnsiTheme="majorHAnsi"/>
          <w:b/>
          <w:sz w:val="16"/>
          <w:szCs w:val="16"/>
        </w:rPr>
      </w:pPr>
    </w:p>
    <w:p w:rsidR="003350A3" w:rsidRDefault="003350A3" w:rsidP="00910950">
      <w:pPr>
        <w:spacing w:after="0" w:line="249" w:lineRule="auto"/>
        <w:ind w:right="56"/>
        <w:rPr>
          <w:rFonts w:asciiTheme="majorHAnsi" w:hAnsiTheme="majorHAnsi"/>
          <w:b/>
          <w:sz w:val="16"/>
          <w:szCs w:val="16"/>
        </w:rPr>
      </w:pPr>
    </w:p>
    <w:p w:rsidR="003350A3" w:rsidRDefault="003350A3" w:rsidP="00910950">
      <w:pPr>
        <w:spacing w:after="0" w:line="249" w:lineRule="auto"/>
        <w:ind w:right="56"/>
        <w:rPr>
          <w:rFonts w:asciiTheme="majorHAnsi" w:hAnsiTheme="majorHAnsi"/>
          <w:b/>
          <w:sz w:val="16"/>
          <w:szCs w:val="16"/>
        </w:rPr>
      </w:pPr>
    </w:p>
    <w:p w:rsidR="003350A3" w:rsidRDefault="003350A3" w:rsidP="00910950">
      <w:pPr>
        <w:spacing w:after="0" w:line="249" w:lineRule="auto"/>
        <w:ind w:right="56"/>
        <w:rPr>
          <w:rFonts w:asciiTheme="majorHAnsi" w:hAnsiTheme="majorHAnsi"/>
          <w:b/>
          <w:sz w:val="16"/>
          <w:szCs w:val="16"/>
        </w:rPr>
      </w:pPr>
    </w:p>
    <w:p w:rsidR="003350A3" w:rsidRDefault="003350A3" w:rsidP="00910950">
      <w:pPr>
        <w:spacing w:after="0" w:line="249" w:lineRule="auto"/>
        <w:ind w:right="56"/>
        <w:rPr>
          <w:rFonts w:asciiTheme="majorHAnsi" w:hAnsiTheme="majorHAnsi"/>
          <w:b/>
          <w:sz w:val="16"/>
          <w:szCs w:val="16"/>
        </w:rPr>
      </w:pPr>
    </w:p>
    <w:p w:rsidR="003350A3" w:rsidRDefault="003350A3" w:rsidP="00910950">
      <w:pPr>
        <w:spacing w:after="0" w:line="249" w:lineRule="auto"/>
        <w:ind w:right="56"/>
        <w:rPr>
          <w:rFonts w:asciiTheme="majorHAnsi" w:hAnsiTheme="majorHAnsi"/>
          <w:b/>
          <w:sz w:val="16"/>
          <w:szCs w:val="16"/>
        </w:rPr>
      </w:pPr>
    </w:p>
    <w:p w:rsidR="003350A3" w:rsidRDefault="003350A3" w:rsidP="00910950">
      <w:pPr>
        <w:spacing w:after="0" w:line="249" w:lineRule="auto"/>
        <w:ind w:right="56"/>
        <w:rPr>
          <w:rFonts w:asciiTheme="majorHAnsi" w:hAnsiTheme="majorHAnsi"/>
          <w:b/>
          <w:sz w:val="16"/>
          <w:szCs w:val="16"/>
        </w:rPr>
      </w:pPr>
    </w:p>
    <w:p w:rsidR="00AB16F4" w:rsidRPr="00AB16F4" w:rsidRDefault="006F6B0E" w:rsidP="00910950">
      <w:pPr>
        <w:spacing w:after="0" w:line="249" w:lineRule="auto"/>
        <w:ind w:right="56"/>
        <w:rPr>
          <w:rFonts w:asciiTheme="majorHAnsi" w:eastAsia="Arial" w:hAnsiTheme="majorHAnsi" w:cstheme="minorHAnsi"/>
          <w:b/>
          <w:bCs/>
          <w:sz w:val="16"/>
          <w:szCs w:val="16"/>
        </w:rPr>
        <w:sectPr w:rsidR="00AB16F4" w:rsidRPr="00AB16F4" w:rsidSect="000D2E5D">
          <w:footerReference w:type="default" r:id="rId9"/>
          <w:footerReference w:type="first" r:id="rId10"/>
          <w:type w:val="continuous"/>
          <w:pgSz w:w="8392" w:h="11907" w:code="11"/>
          <w:pgMar w:top="499" w:right="522" w:bottom="352" w:left="522" w:header="0" w:footer="108" w:gutter="0"/>
          <w:pgNumType w:start="1"/>
          <w:cols w:space="708"/>
          <w:docGrid w:linePitch="299"/>
        </w:sectPr>
      </w:pPr>
      <w:r>
        <w:rPr>
          <w:rFonts w:asciiTheme="majorHAnsi" w:hAnsiTheme="majorHAnsi"/>
          <w:b/>
          <w:noProof/>
          <w:sz w:val="16"/>
          <w:szCs w:val="16"/>
          <w:lang w:val="cs-CZ" w:eastAsia="cs-CZ"/>
        </w:rPr>
        <w:drawing>
          <wp:anchor distT="0" distB="0" distL="114300" distR="114300" simplePos="0" relativeHeight="251662336" behindDoc="1" locked="0" layoutInCell="1" allowOverlap="1">
            <wp:simplePos x="0" y="0"/>
            <wp:positionH relativeFrom="column">
              <wp:posOffset>-40571</wp:posOffset>
            </wp:positionH>
            <wp:positionV relativeFrom="paragraph">
              <wp:posOffset>1264542</wp:posOffset>
            </wp:positionV>
            <wp:extent cx="4547235" cy="3459892"/>
            <wp:effectExtent l="19050" t="0" r="5715" b="0"/>
            <wp:wrapNone/>
            <wp:docPr id="7" name="obrázek 3" descr="C:\Users\KFS\Desktop\STK\LOSOVACÍ AKTIV KFS\2019\Bez náz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FS\Desktop\STK\LOSOVACÍ AKTIV KFS\2019\Bez názvu.jpg"/>
                    <pic:cNvPicPr>
                      <a:picLocks noChangeAspect="1" noChangeArrowheads="1"/>
                    </pic:cNvPicPr>
                  </pic:nvPicPr>
                  <pic:blipFill>
                    <a:blip r:embed="rId11"/>
                    <a:srcRect/>
                    <a:stretch>
                      <a:fillRect/>
                    </a:stretch>
                  </pic:blipFill>
                  <pic:spPr bwMode="auto">
                    <a:xfrm>
                      <a:off x="0" y="0"/>
                      <a:ext cx="4547235" cy="3459892"/>
                    </a:xfrm>
                    <a:prstGeom prst="rect">
                      <a:avLst/>
                    </a:prstGeom>
                    <a:noFill/>
                    <a:ln w="9525">
                      <a:noFill/>
                      <a:miter lim="800000"/>
                      <a:headEnd/>
                      <a:tailEnd/>
                    </a:ln>
                  </pic:spPr>
                </pic:pic>
              </a:graphicData>
            </a:graphic>
          </wp:anchor>
        </w:drawing>
      </w:r>
      <w:r w:rsidR="008C4A3E">
        <w:rPr>
          <w:rFonts w:asciiTheme="majorHAnsi" w:hAnsiTheme="majorHAnsi"/>
          <w:b/>
          <w:noProof/>
          <w:sz w:val="16"/>
          <w:szCs w:val="16"/>
          <w:lang w:val="cs-CZ" w:eastAsia="cs-CZ"/>
        </w:rPr>
        <w:drawing>
          <wp:anchor distT="0" distB="0" distL="114300" distR="114300" simplePos="0" relativeHeight="251661312" behindDoc="0" locked="0" layoutInCell="1" allowOverlap="1">
            <wp:simplePos x="0" y="0"/>
            <wp:positionH relativeFrom="column">
              <wp:posOffset>-114935</wp:posOffset>
            </wp:positionH>
            <wp:positionV relativeFrom="paragraph">
              <wp:posOffset>243840</wp:posOffset>
            </wp:positionV>
            <wp:extent cx="4577080" cy="1070610"/>
            <wp:effectExtent l="19050" t="0" r="0" b="0"/>
            <wp:wrapNone/>
            <wp:docPr id="4" name="obrázek 6" descr="C:\Users\Uzivatel\Desktop\Bez náz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zivatel\Desktop\Bez názvu.jpg"/>
                    <pic:cNvPicPr>
                      <a:picLocks noChangeAspect="1" noChangeArrowheads="1"/>
                    </pic:cNvPicPr>
                  </pic:nvPicPr>
                  <pic:blipFill>
                    <a:blip r:embed="rId12" cstate="print"/>
                    <a:srcRect/>
                    <a:stretch>
                      <a:fillRect/>
                    </a:stretch>
                  </pic:blipFill>
                  <pic:spPr bwMode="auto">
                    <a:xfrm>
                      <a:off x="0" y="0"/>
                      <a:ext cx="4577080" cy="1070610"/>
                    </a:xfrm>
                    <a:prstGeom prst="rect">
                      <a:avLst/>
                    </a:prstGeom>
                    <a:noFill/>
                    <a:ln w="9525">
                      <a:noFill/>
                      <a:miter lim="800000"/>
                      <a:headEnd/>
                      <a:tailEnd/>
                    </a:ln>
                  </pic:spPr>
                </pic:pic>
              </a:graphicData>
            </a:graphic>
          </wp:anchor>
        </w:drawing>
      </w:r>
      <w:r w:rsidR="00910950">
        <w:rPr>
          <w:rFonts w:asciiTheme="majorHAnsi" w:hAnsiTheme="majorHAnsi"/>
          <w:b/>
          <w:sz w:val="16"/>
          <w:szCs w:val="16"/>
        </w:rPr>
        <w:t xml:space="preserve"> PŘÍLOHA č.1 platná od 1.7.2019</w:t>
      </w:r>
      <w:r w:rsidR="00DF18C8" w:rsidRPr="00EB3FC6">
        <w:rPr>
          <w:rFonts w:asciiTheme="majorHAnsi" w:eastAsia="Arial" w:hAnsiTheme="majorHAnsi" w:cstheme="minorHAnsi"/>
          <w:b/>
          <w:bCs/>
          <w:sz w:val="16"/>
          <w:szCs w:val="16"/>
        </w:rPr>
        <w:t xml:space="preserve"> </w:t>
      </w:r>
    </w:p>
    <w:p w:rsidR="008C4A3E" w:rsidRDefault="008C4A3E" w:rsidP="008C4A3E">
      <w:pPr>
        <w:spacing w:before="39" w:after="0" w:line="249" w:lineRule="auto"/>
        <w:ind w:right="56"/>
        <w:jc w:val="both"/>
        <w:rPr>
          <w:rFonts w:asciiTheme="majorHAnsi" w:eastAsia="Arial" w:hAnsiTheme="majorHAnsi" w:cstheme="minorHAnsi"/>
          <w:sz w:val="16"/>
          <w:szCs w:val="16"/>
        </w:rPr>
      </w:pPr>
      <w:r>
        <w:rPr>
          <w:rFonts w:asciiTheme="majorHAnsi" w:hAnsiTheme="majorHAnsi" w:cstheme="minorHAnsi"/>
          <w:sz w:val="16"/>
          <w:szCs w:val="16"/>
        </w:rPr>
        <w:lastRenderedPageBreak/>
        <w:t xml:space="preserve">   </w:t>
      </w:r>
      <w:r w:rsidR="00A85C1F">
        <w:rPr>
          <w:rFonts w:asciiTheme="majorHAnsi" w:eastAsia="Arial" w:hAnsiTheme="majorHAnsi" w:cstheme="minorHAnsi"/>
          <w:b/>
          <w:bCs/>
          <w:sz w:val="16"/>
          <w:szCs w:val="16"/>
        </w:rPr>
        <w:t>50.1</w:t>
      </w:r>
      <w:r w:rsidR="002D7AD4" w:rsidRPr="004E56EF">
        <w:rPr>
          <w:rFonts w:asciiTheme="majorHAnsi" w:eastAsia="Arial" w:hAnsiTheme="majorHAnsi" w:cstheme="minorHAnsi"/>
          <w:b/>
          <w:bCs/>
          <w:sz w:val="16"/>
          <w:szCs w:val="16"/>
        </w:rPr>
        <w:t>.</w:t>
      </w:r>
      <w:r w:rsidR="00A85C1F">
        <w:rPr>
          <w:rFonts w:asciiTheme="majorHAnsi" w:eastAsia="Arial" w:hAnsiTheme="majorHAnsi" w:cstheme="minorHAnsi"/>
          <w:sz w:val="16"/>
          <w:szCs w:val="16"/>
        </w:rPr>
        <w:t xml:space="preserve">V SR 2019-20 v případě delegování DFA na </w:t>
      </w:r>
      <w:r w:rsidR="002D7AD4" w:rsidRPr="004E56EF">
        <w:rPr>
          <w:rFonts w:asciiTheme="majorHAnsi" w:eastAsia="Arial" w:hAnsiTheme="majorHAnsi" w:cstheme="minorHAnsi"/>
          <w:sz w:val="16"/>
          <w:szCs w:val="16"/>
        </w:rPr>
        <w:t>příkaz DK nebo STK.</w:t>
      </w:r>
      <w:r w:rsidR="00572E77" w:rsidRPr="004E56EF">
        <w:rPr>
          <w:rFonts w:asciiTheme="majorHAnsi" w:eastAsia="Arial" w:hAnsiTheme="majorHAnsi" w:cstheme="minorHAnsi"/>
          <w:sz w:val="16"/>
          <w:szCs w:val="16"/>
        </w:rPr>
        <w:t xml:space="preserve"> </w:t>
      </w:r>
      <w:r w:rsidR="00A85C1F">
        <w:rPr>
          <w:rFonts w:asciiTheme="majorHAnsi" w:eastAsia="Arial" w:hAnsiTheme="majorHAnsi" w:cstheme="minorHAnsi"/>
          <w:sz w:val="16"/>
          <w:szCs w:val="16"/>
        </w:rPr>
        <w:t xml:space="preserve">budou veškeré náklady spojené s </w:t>
      </w:r>
      <w:r>
        <w:rPr>
          <w:rFonts w:asciiTheme="majorHAnsi" w:eastAsia="Arial" w:hAnsiTheme="majorHAnsi" w:cstheme="minorHAnsi"/>
          <w:sz w:val="16"/>
          <w:szCs w:val="16"/>
        </w:rPr>
        <w:t xml:space="preserve">  </w:t>
      </w:r>
    </w:p>
    <w:p w:rsidR="002D7AD4" w:rsidRPr="004E56EF" w:rsidRDefault="008C4A3E" w:rsidP="008C4A3E">
      <w:pPr>
        <w:spacing w:before="39" w:after="0" w:line="249" w:lineRule="auto"/>
        <w:ind w:right="56"/>
        <w:jc w:val="both"/>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00A85C1F">
        <w:rPr>
          <w:rFonts w:asciiTheme="majorHAnsi" w:eastAsia="Arial" w:hAnsiTheme="majorHAnsi" w:cstheme="minorHAnsi"/>
          <w:sz w:val="16"/>
          <w:szCs w:val="16"/>
        </w:rPr>
        <w:t>delegací na patřičné utkání načteny klubu na jeho sběrný účet .</w:t>
      </w:r>
    </w:p>
    <w:p w:rsidR="00A85C1F" w:rsidRDefault="00A85C1F" w:rsidP="002D7AD4">
      <w:pPr>
        <w:spacing w:after="0" w:line="240" w:lineRule="auto"/>
        <w:ind w:right="-20" w:firstLine="144"/>
        <w:rPr>
          <w:rFonts w:asciiTheme="majorHAnsi" w:eastAsia="Arial" w:hAnsiTheme="majorHAnsi" w:cstheme="minorHAnsi"/>
          <w:sz w:val="16"/>
          <w:szCs w:val="16"/>
        </w:rPr>
      </w:pPr>
    </w:p>
    <w:p w:rsidR="002D7AD4" w:rsidRPr="00EB3FC6" w:rsidRDefault="002D7AD4" w:rsidP="002D7AD4">
      <w:pPr>
        <w:spacing w:after="0" w:line="240" w:lineRule="auto"/>
        <w:ind w:right="-20" w:firstLine="144"/>
        <w:rPr>
          <w:rFonts w:asciiTheme="majorHAnsi" w:eastAsia="Arial" w:hAnsiTheme="majorHAnsi" w:cstheme="minorHAnsi"/>
          <w:sz w:val="16"/>
          <w:szCs w:val="16"/>
        </w:rPr>
      </w:pPr>
      <w:r w:rsidRPr="00EB3FC6">
        <w:rPr>
          <w:rFonts w:asciiTheme="majorHAnsi" w:eastAsia="Arial" w:hAnsiTheme="majorHAnsi" w:cstheme="minorHAnsi"/>
          <w:b/>
          <w:bCs/>
          <w:sz w:val="16"/>
          <w:szCs w:val="16"/>
        </w:rPr>
        <w:t>Článek 51 - Ekonomické náležitosti soutěží</w:t>
      </w:r>
    </w:p>
    <w:p w:rsidR="002D7AD4" w:rsidRPr="00EB3FC6" w:rsidRDefault="002D7AD4" w:rsidP="002D7AD4">
      <w:pPr>
        <w:spacing w:before="31" w:after="0" w:line="249" w:lineRule="auto"/>
        <w:ind w:left="144" w:right="56"/>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51.1.</w:t>
      </w:r>
      <w:r w:rsidRPr="00EB3FC6">
        <w:rPr>
          <w:rFonts w:asciiTheme="majorHAnsi" w:eastAsia="Arial" w:hAnsiTheme="majorHAnsi" w:cstheme="minorHAnsi"/>
          <w:sz w:val="16"/>
          <w:szCs w:val="16"/>
        </w:rPr>
        <w:t>Mistrovská utkání hrají družstva na vlastní náklad</w:t>
      </w:r>
      <w:r w:rsidRPr="00EB3FC6">
        <w:rPr>
          <w:rFonts w:asciiTheme="majorHAnsi" w:eastAsia="Arial" w:hAnsiTheme="majorHAnsi" w:cstheme="minorHAnsi"/>
          <w:spacing w:val="-12"/>
          <w:sz w:val="16"/>
          <w:szCs w:val="16"/>
        </w:rPr>
        <w:t>y</w:t>
      </w:r>
      <w:r w:rsidRPr="00EB3FC6">
        <w:rPr>
          <w:rFonts w:asciiTheme="majorHAnsi" w:eastAsia="Arial" w:hAnsiTheme="majorHAnsi" w:cstheme="minorHAnsi"/>
          <w:sz w:val="16"/>
          <w:szCs w:val="16"/>
        </w:rPr>
        <w:t>.Pořádajícíoddíl je povinen hostujícímu družstvu zajistit 20 limonád v uzavřených lahvích nebo 3 ks dvoulitrových petlahví, případně 4 ks jeden</w:t>
      </w:r>
      <w:r w:rsidRPr="00EB3FC6">
        <w:rPr>
          <w:rFonts w:asciiTheme="majorHAnsi" w:eastAsia="Arial" w:hAnsiTheme="majorHAnsi" w:cstheme="minorHAnsi"/>
          <w:spacing w:val="1"/>
          <w:sz w:val="16"/>
          <w:szCs w:val="16"/>
        </w:rPr>
        <w:t>a</w:t>
      </w:r>
      <w:r w:rsidRPr="00EB3FC6">
        <w:rPr>
          <w:rFonts w:asciiTheme="majorHAnsi" w:eastAsia="Arial" w:hAnsiTheme="majorHAnsi" w:cstheme="minorHAnsi"/>
          <w:sz w:val="16"/>
          <w:szCs w:val="16"/>
        </w:rPr>
        <w:t>půllitrových petlahví + 18 kelímků.</w:t>
      </w:r>
    </w:p>
    <w:p w:rsidR="002D7AD4" w:rsidRPr="00EB3FC6" w:rsidRDefault="002D7AD4" w:rsidP="002D7AD4">
      <w:pPr>
        <w:spacing w:after="0" w:line="249" w:lineRule="auto"/>
        <w:ind w:left="144" w:right="56"/>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51.2.</w:t>
      </w:r>
      <w:r w:rsidRPr="00EB3FC6">
        <w:rPr>
          <w:rFonts w:asciiTheme="majorHAnsi" w:eastAsia="Arial" w:hAnsiTheme="majorHAnsi" w:cstheme="minorHAnsi"/>
          <w:sz w:val="16"/>
          <w:szCs w:val="16"/>
        </w:rPr>
        <w:t>Nenastoupí-li družstvo k mistrovskému utkání, může STK O KFS rozhodnout o úhradě prok</w:t>
      </w:r>
      <w:r w:rsidRPr="00EB3FC6">
        <w:rPr>
          <w:rFonts w:asciiTheme="majorHAnsi" w:eastAsia="Arial" w:hAnsiTheme="majorHAnsi" w:cstheme="minorHAnsi"/>
          <w:spacing w:val="1"/>
          <w:sz w:val="16"/>
          <w:szCs w:val="16"/>
        </w:rPr>
        <w:t>a</w:t>
      </w:r>
      <w:r w:rsidRPr="00EB3FC6">
        <w:rPr>
          <w:rFonts w:asciiTheme="majorHAnsi" w:eastAsia="Arial" w:hAnsiTheme="majorHAnsi" w:cstheme="minorHAnsi"/>
          <w:sz w:val="16"/>
          <w:szCs w:val="16"/>
        </w:rPr>
        <w:t>zatelných nákladů.</w:t>
      </w:r>
    </w:p>
    <w:p w:rsidR="002D7AD4" w:rsidRPr="00EB3FC6" w:rsidRDefault="002D7AD4" w:rsidP="00EE3195">
      <w:pPr>
        <w:spacing w:after="0" w:line="250" w:lineRule="auto"/>
        <w:ind w:left="144" w:right="57"/>
        <w:contextualSpacing/>
        <w:rPr>
          <w:rFonts w:asciiTheme="majorHAnsi" w:eastAsia="Arial" w:hAnsiTheme="majorHAnsi" w:cstheme="minorHAnsi"/>
          <w:sz w:val="16"/>
          <w:szCs w:val="16"/>
        </w:rPr>
      </w:pPr>
      <w:r w:rsidRPr="00EB3FC6">
        <w:rPr>
          <w:rFonts w:asciiTheme="majorHAnsi" w:eastAsia="Arial" w:hAnsiTheme="majorHAnsi" w:cstheme="minorHAnsi"/>
          <w:b/>
          <w:bCs/>
          <w:sz w:val="16"/>
          <w:szCs w:val="16"/>
        </w:rPr>
        <w:t>51.3.</w:t>
      </w:r>
      <w:r w:rsidR="00B03C81" w:rsidRPr="00EB3FC6">
        <w:rPr>
          <w:rFonts w:asciiTheme="majorHAnsi" w:eastAsia="Arial" w:hAnsiTheme="majorHAnsi" w:cstheme="minorHAnsi"/>
          <w:sz w:val="16"/>
          <w:szCs w:val="16"/>
        </w:rPr>
        <w:t>Nařídí</w:t>
      </w:r>
      <w:r w:rsidRPr="00EB3FC6">
        <w:rPr>
          <w:rFonts w:asciiTheme="majorHAnsi" w:eastAsia="Arial" w:hAnsiTheme="majorHAnsi" w:cstheme="minorHAnsi"/>
          <w:sz w:val="16"/>
          <w:szCs w:val="16"/>
        </w:rPr>
        <w:t>-li STK opakování utkání,obdrží  hostující oddíl od pořádajícího náhradu za jízdné polovina kilometrovného  (jedna cesta) ve výši 28,-Kč / km.</w:t>
      </w:r>
    </w:p>
    <w:p w:rsidR="002D7AD4" w:rsidRDefault="002D7AD4" w:rsidP="00EE3195">
      <w:pPr>
        <w:spacing w:before="84" w:after="0" w:line="250" w:lineRule="auto"/>
        <w:ind w:left="104" w:right="57"/>
        <w:contextualSpacing/>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 xml:space="preserve"> 51.4. </w:t>
      </w:r>
      <w:r w:rsidRPr="00EB3FC6">
        <w:rPr>
          <w:rFonts w:asciiTheme="majorHAnsi" w:eastAsia="Arial" w:hAnsiTheme="majorHAnsi" w:cstheme="minorHAnsi"/>
          <w:sz w:val="16"/>
          <w:szCs w:val="16"/>
        </w:rPr>
        <w:t>Nesehraje-li se utkání z vyšší moci, Cestovné se řeší jako v bodě 51.3.</w:t>
      </w:r>
    </w:p>
    <w:p w:rsidR="00EE3195" w:rsidRPr="00EB3FC6" w:rsidRDefault="00EE3195" w:rsidP="00B03C81">
      <w:pPr>
        <w:spacing w:before="84" w:after="0" w:line="249" w:lineRule="auto"/>
        <w:ind w:left="104" w:right="56"/>
        <w:jc w:val="both"/>
        <w:rPr>
          <w:rFonts w:asciiTheme="majorHAnsi" w:eastAsia="Arial" w:hAnsiTheme="majorHAnsi" w:cstheme="minorHAnsi"/>
          <w:sz w:val="16"/>
          <w:szCs w:val="16"/>
        </w:rPr>
      </w:pPr>
    </w:p>
    <w:p w:rsidR="002D7AD4" w:rsidRPr="004E56EF" w:rsidRDefault="002D7AD4" w:rsidP="002D7AD4">
      <w:pPr>
        <w:spacing w:after="0" w:line="240" w:lineRule="auto"/>
        <w:ind w:right="-20" w:firstLine="104"/>
        <w:rPr>
          <w:rFonts w:asciiTheme="majorHAnsi" w:eastAsia="Arial" w:hAnsiTheme="majorHAnsi" w:cstheme="minorHAnsi"/>
          <w:sz w:val="16"/>
          <w:szCs w:val="16"/>
        </w:rPr>
      </w:pPr>
      <w:r w:rsidRPr="004E56EF">
        <w:rPr>
          <w:rFonts w:asciiTheme="majorHAnsi" w:eastAsia="Arial" w:hAnsiTheme="majorHAnsi" w:cstheme="minorHAnsi"/>
          <w:b/>
          <w:bCs/>
          <w:sz w:val="16"/>
          <w:szCs w:val="16"/>
        </w:rPr>
        <w:t>Článek 52 - Náhrada za vyloučení, vystoupení družstva</w:t>
      </w:r>
    </w:p>
    <w:p w:rsidR="002D7AD4" w:rsidRPr="004E56EF" w:rsidRDefault="002D7AD4" w:rsidP="002D7AD4">
      <w:pPr>
        <w:spacing w:before="31" w:after="0" w:line="249" w:lineRule="auto"/>
        <w:ind w:left="104" w:right="56"/>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Oddíl</w:t>
      </w:r>
      <w:r w:rsidRPr="004E56EF">
        <w:rPr>
          <w:rFonts w:asciiTheme="majorHAnsi" w:eastAsia="Arial" w:hAnsiTheme="majorHAnsi" w:cstheme="minorHAnsi"/>
          <w:spacing w:val="-12"/>
          <w:sz w:val="16"/>
          <w:szCs w:val="16"/>
        </w:rPr>
        <w:t>y</w:t>
      </w:r>
      <w:r w:rsidRPr="004E56EF">
        <w:rPr>
          <w:rFonts w:asciiTheme="majorHAnsi" w:eastAsia="Arial" w:hAnsiTheme="majorHAnsi" w:cstheme="minorHAnsi"/>
          <w:sz w:val="16"/>
          <w:szCs w:val="16"/>
        </w:rPr>
        <w:t>,jejichž družstva budou v průběhu soutěže z jakýchkoliv důvodů vyloučena ze soutěže,</w:t>
      </w:r>
      <w:r w:rsidR="00EE3195" w:rsidRPr="004E56EF">
        <w:rPr>
          <w:rFonts w:asciiTheme="majorHAnsi" w:eastAsia="Arial" w:hAnsiTheme="majorHAnsi" w:cstheme="minorHAnsi"/>
          <w:sz w:val="16"/>
          <w:szCs w:val="16"/>
        </w:rPr>
        <w:t>nebo ze </w:t>
      </w:r>
      <w:r w:rsidRPr="004E56EF">
        <w:rPr>
          <w:rFonts w:asciiTheme="majorHAnsi" w:eastAsia="Arial" w:hAnsiTheme="majorHAnsi" w:cstheme="minorHAnsi"/>
          <w:sz w:val="16"/>
          <w:szCs w:val="16"/>
        </w:rPr>
        <w:t>soutěže vystoupí,uhradí O KFS tyto částky :</w:t>
      </w:r>
    </w:p>
    <w:p w:rsidR="002D7AD4" w:rsidRPr="004E56EF" w:rsidRDefault="002D7AD4" w:rsidP="002D7AD4">
      <w:pPr>
        <w:spacing w:after="0" w:line="249" w:lineRule="auto"/>
        <w:ind w:left="459" w:right="5306"/>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 xml:space="preserve">KPmuži  </w:t>
      </w:r>
      <w:r w:rsidR="00855FB3" w:rsidRPr="004E56EF">
        <w:rPr>
          <w:rFonts w:asciiTheme="majorHAnsi" w:eastAsia="Arial" w:hAnsiTheme="majorHAnsi" w:cstheme="minorHAnsi"/>
          <w:sz w:val="16"/>
          <w:szCs w:val="16"/>
        </w:rPr>
        <w:t xml:space="preserve">      8</w:t>
      </w:r>
      <w:r w:rsidRPr="004E56EF">
        <w:rPr>
          <w:rFonts w:asciiTheme="majorHAnsi" w:eastAsia="Arial" w:hAnsiTheme="majorHAnsi" w:cstheme="minorHAnsi"/>
          <w:sz w:val="16"/>
          <w:szCs w:val="16"/>
        </w:rPr>
        <w:t xml:space="preserve">0.000,-Kč </w:t>
      </w:r>
    </w:p>
    <w:p w:rsidR="002D7AD4" w:rsidRPr="004E56EF" w:rsidRDefault="00855FB3" w:rsidP="002D7AD4">
      <w:pPr>
        <w:spacing w:after="0" w:line="249" w:lineRule="auto"/>
        <w:ind w:left="459" w:right="5306"/>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I.A+B tř.  6</w:t>
      </w:r>
      <w:r w:rsidR="002D7AD4" w:rsidRPr="004E56EF">
        <w:rPr>
          <w:rFonts w:asciiTheme="majorHAnsi" w:eastAsia="Arial" w:hAnsiTheme="majorHAnsi" w:cstheme="minorHAnsi"/>
          <w:sz w:val="16"/>
          <w:szCs w:val="16"/>
        </w:rPr>
        <w:t xml:space="preserve">0.000,-Kč dorost  </w:t>
      </w:r>
      <w:r w:rsidR="00062ECD" w:rsidRPr="004E56EF">
        <w:rPr>
          <w:rFonts w:asciiTheme="majorHAnsi" w:eastAsia="Arial" w:hAnsiTheme="majorHAnsi" w:cstheme="minorHAnsi"/>
          <w:sz w:val="16"/>
          <w:szCs w:val="16"/>
        </w:rPr>
        <w:t xml:space="preserve">         </w:t>
      </w:r>
      <w:r w:rsidRPr="004E56EF">
        <w:rPr>
          <w:rFonts w:asciiTheme="majorHAnsi" w:eastAsia="Arial" w:hAnsiTheme="majorHAnsi" w:cstheme="minorHAnsi"/>
          <w:sz w:val="16"/>
          <w:szCs w:val="16"/>
        </w:rPr>
        <w:t>30</w:t>
      </w:r>
      <w:r w:rsidR="002D7AD4" w:rsidRPr="004E56EF">
        <w:rPr>
          <w:rFonts w:asciiTheme="majorHAnsi" w:eastAsia="Arial" w:hAnsiTheme="majorHAnsi" w:cstheme="minorHAnsi"/>
          <w:sz w:val="16"/>
          <w:szCs w:val="16"/>
        </w:rPr>
        <w:t xml:space="preserve">.000,-Kč </w:t>
      </w:r>
    </w:p>
    <w:p w:rsidR="002D7AD4" w:rsidRPr="004E56EF" w:rsidRDefault="002D7AD4" w:rsidP="002D7AD4">
      <w:pPr>
        <w:spacing w:after="0" w:line="249" w:lineRule="auto"/>
        <w:ind w:left="459" w:right="5306"/>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 xml:space="preserve">žáci         </w:t>
      </w:r>
      <w:r w:rsidR="00C76D3D" w:rsidRPr="004E56EF">
        <w:rPr>
          <w:rFonts w:asciiTheme="majorHAnsi" w:eastAsia="Arial" w:hAnsiTheme="majorHAnsi" w:cstheme="minorHAnsi"/>
          <w:sz w:val="16"/>
          <w:szCs w:val="16"/>
        </w:rPr>
        <w:t xml:space="preserve">       </w:t>
      </w:r>
      <w:r w:rsidR="00855FB3" w:rsidRPr="004E56EF">
        <w:rPr>
          <w:rFonts w:asciiTheme="majorHAnsi" w:eastAsia="Arial" w:hAnsiTheme="majorHAnsi" w:cstheme="minorHAnsi"/>
          <w:sz w:val="16"/>
          <w:szCs w:val="16"/>
        </w:rPr>
        <w:t>15</w:t>
      </w:r>
      <w:r w:rsidRPr="004E56EF">
        <w:rPr>
          <w:rFonts w:asciiTheme="majorHAnsi" w:eastAsia="Arial" w:hAnsiTheme="majorHAnsi" w:cstheme="minorHAnsi"/>
          <w:sz w:val="16"/>
          <w:szCs w:val="16"/>
        </w:rPr>
        <w:t>.000,-Kč</w:t>
      </w:r>
    </w:p>
    <w:p w:rsidR="002D7AD4" w:rsidRPr="00EB3FC6" w:rsidRDefault="002D7AD4" w:rsidP="002D7AD4">
      <w:pPr>
        <w:spacing w:before="2" w:after="0" w:line="190" w:lineRule="exact"/>
        <w:rPr>
          <w:rFonts w:asciiTheme="majorHAnsi" w:hAnsiTheme="majorHAnsi" w:cstheme="minorHAnsi"/>
          <w:sz w:val="16"/>
          <w:szCs w:val="16"/>
        </w:rPr>
      </w:pPr>
    </w:p>
    <w:p w:rsidR="002D7AD4" w:rsidRPr="00EB3FC6" w:rsidRDefault="002D7AD4" w:rsidP="00B03C81">
      <w:pPr>
        <w:spacing w:after="0" w:line="249" w:lineRule="auto"/>
        <w:ind w:left="104"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Kromě této částky uhradí soupeřům povinně cestovné za odehraná utkání, pokud se nehrála utkání odvetná.Klub je povinnen zaslat vyúčtování cestovného (fakturu za dopra</w:t>
      </w:r>
      <w:r w:rsidR="000A4E1C">
        <w:rPr>
          <w:rFonts w:asciiTheme="majorHAnsi" w:eastAsia="Arial" w:hAnsiTheme="majorHAnsi" w:cstheme="minorHAnsi"/>
          <w:sz w:val="16"/>
          <w:szCs w:val="16"/>
        </w:rPr>
        <w:t>vu) soupeři, který odstoupil ze </w:t>
      </w:r>
      <w:r w:rsidRPr="00EB3FC6">
        <w:rPr>
          <w:rFonts w:asciiTheme="majorHAnsi" w:eastAsia="Arial" w:hAnsiTheme="majorHAnsi" w:cstheme="minorHAnsi"/>
          <w:sz w:val="16"/>
          <w:szCs w:val="16"/>
        </w:rPr>
        <w:t xml:space="preserve">soutěže. </w:t>
      </w:r>
    </w:p>
    <w:p w:rsidR="002D7AD4" w:rsidRPr="00EB3FC6" w:rsidRDefault="002D7AD4" w:rsidP="002D7AD4">
      <w:pPr>
        <w:spacing w:after="0" w:line="240" w:lineRule="auto"/>
        <w:ind w:right="-20" w:firstLine="104"/>
        <w:rPr>
          <w:rFonts w:asciiTheme="majorHAnsi" w:eastAsia="Arial" w:hAnsiTheme="majorHAnsi" w:cstheme="minorHAnsi"/>
          <w:sz w:val="16"/>
          <w:szCs w:val="16"/>
        </w:rPr>
      </w:pPr>
      <w:r w:rsidRPr="00EB3FC6">
        <w:rPr>
          <w:rFonts w:asciiTheme="majorHAnsi" w:eastAsia="Arial" w:hAnsiTheme="majorHAnsi" w:cstheme="minorHAnsi"/>
          <w:b/>
          <w:bCs/>
          <w:sz w:val="16"/>
          <w:szCs w:val="16"/>
        </w:rPr>
        <w:t>Článek 53 - Poplatky v registračním řízení</w:t>
      </w:r>
    </w:p>
    <w:p w:rsidR="002D7AD4" w:rsidRDefault="002D7AD4" w:rsidP="00B03C81">
      <w:pPr>
        <w:spacing w:before="31" w:after="0" w:line="249" w:lineRule="auto"/>
        <w:ind w:left="104"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Za každý provedený úkon 150,-Kč u hráče staršího 18 let a 50,-Kč u hráče mladšího 18 let.</w:t>
      </w:r>
    </w:p>
    <w:p w:rsidR="002E2297" w:rsidRPr="00EB3FC6" w:rsidRDefault="002E2297" w:rsidP="00B03C81">
      <w:pPr>
        <w:spacing w:before="31" w:after="0" w:line="249" w:lineRule="auto"/>
        <w:ind w:left="104" w:right="56"/>
        <w:jc w:val="both"/>
        <w:rPr>
          <w:rFonts w:asciiTheme="majorHAnsi" w:eastAsia="Arial" w:hAnsiTheme="majorHAnsi" w:cstheme="minorHAnsi"/>
          <w:sz w:val="16"/>
          <w:szCs w:val="16"/>
        </w:rPr>
      </w:pPr>
    </w:p>
    <w:p w:rsidR="002D7AD4" w:rsidRPr="00EB3FC6" w:rsidRDefault="002D7AD4" w:rsidP="002D7AD4">
      <w:pPr>
        <w:spacing w:after="0" w:line="240" w:lineRule="auto"/>
        <w:ind w:right="-20" w:firstLine="104"/>
        <w:rPr>
          <w:rFonts w:asciiTheme="majorHAnsi" w:eastAsia="Arial" w:hAnsiTheme="majorHAnsi" w:cstheme="minorHAnsi"/>
          <w:sz w:val="16"/>
          <w:szCs w:val="16"/>
        </w:rPr>
      </w:pPr>
      <w:r w:rsidRPr="00EB3FC6">
        <w:rPr>
          <w:rFonts w:asciiTheme="majorHAnsi" w:eastAsia="Arial" w:hAnsiTheme="majorHAnsi" w:cstheme="minorHAnsi"/>
          <w:b/>
          <w:bCs/>
          <w:sz w:val="16"/>
          <w:szCs w:val="16"/>
        </w:rPr>
        <w:t>Článek 54 - Poplatky v přestupním řízení</w:t>
      </w:r>
    </w:p>
    <w:p w:rsidR="002D7AD4" w:rsidRPr="00EB3FC6" w:rsidRDefault="002D7AD4" w:rsidP="00B03C81">
      <w:pPr>
        <w:spacing w:before="31" w:after="0" w:line="249" w:lineRule="auto"/>
        <w:ind w:left="104" w:right="56"/>
        <w:jc w:val="both"/>
        <w:rPr>
          <w:rFonts w:asciiTheme="majorHAnsi" w:eastAsia="Arial" w:hAnsiTheme="majorHAnsi" w:cstheme="minorHAnsi"/>
          <w:sz w:val="16"/>
          <w:szCs w:val="16"/>
        </w:rPr>
      </w:pPr>
      <w:r w:rsidRPr="00EB3FC6">
        <w:rPr>
          <w:rFonts w:asciiTheme="majorHAnsi" w:eastAsia="Arial" w:hAnsiTheme="majorHAnsi" w:cstheme="minorHAnsi"/>
          <w:spacing w:val="-9"/>
          <w:sz w:val="16"/>
          <w:szCs w:val="16"/>
        </w:rPr>
        <w:t>V</w:t>
      </w:r>
      <w:r w:rsidRPr="00EB3FC6">
        <w:rPr>
          <w:rFonts w:asciiTheme="majorHAnsi" w:eastAsia="Arial" w:hAnsiTheme="majorHAnsi" w:cstheme="minorHAnsi"/>
          <w:sz w:val="16"/>
          <w:szCs w:val="16"/>
        </w:rPr>
        <w:t>eškeré žádosti o přestup</w:t>
      </w:r>
      <w:r w:rsidRPr="00EB3FC6">
        <w:rPr>
          <w:rFonts w:asciiTheme="majorHAnsi" w:eastAsia="Arial" w:hAnsiTheme="majorHAnsi" w:cstheme="minorHAnsi"/>
          <w:spacing w:val="-12"/>
          <w:sz w:val="16"/>
          <w:szCs w:val="16"/>
        </w:rPr>
        <w:t>y</w:t>
      </w:r>
      <w:r w:rsidRPr="00EB3FC6">
        <w:rPr>
          <w:rFonts w:asciiTheme="majorHAnsi" w:eastAsia="Arial" w:hAnsiTheme="majorHAnsi" w:cstheme="minorHAnsi"/>
          <w:sz w:val="16"/>
          <w:szCs w:val="16"/>
        </w:rPr>
        <w:t>, hostování a předčasné ukončení hostování se v případě doručení poštou vyřizují</w:t>
      </w:r>
      <w:r w:rsidR="007E233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bez</w:t>
      </w:r>
      <w:r w:rsidR="007E233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úplatně.Za</w:t>
      </w:r>
      <w:r w:rsidR="007E233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všechny</w:t>
      </w:r>
      <w:r w:rsidR="007E233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zde</w:t>
      </w:r>
      <w:r w:rsidR="007E233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uvedené</w:t>
      </w:r>
      <w:r w:rsidR="007E233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formy</w:t>
      </w:r>
      <w:r w:rsidR="007E233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žádostí</w:t>
      </w:r>
      <w:r w:rsidR="007E233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vyřizované</w:t>
      </w:r>
      <w:r w:rsidR="007E233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po</w:t>
      </w:r>
      <w:r w:rsidR="007E233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osobním</w:t>
      </w:r>
      <w:r w:rsidR="007E233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doručení</w:t>
      </w:r>
      <w:r w:rsidR="007E2332">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obratem na počkání se hradí následující poplatky za každý provedený úkon :</w:t>
      </w:r>
    </w:p>
    <w:p w:rsidR="002D7AD4" w:rsidRPr="00EB3FC6" w:rsidRDefault="002D7AD4" w:rsidP="002D7AD4">
      <w:pPr>
        <w:tabs>
          <w:tab w:val="left" w:pos="3700"/>
        </w:tabs>
        <w:spacing w:after="0" w:line="249" w:lineRule="auto"/>
        <w:ind w:left="524" w:right="2817"/>
        <w:rPr>
          <w:rFonts w:asciiTheme="majorHAnsi" w:eastAsia="Arial" w:hAnsiTheme="majorHAnsi" w:cstheme="minorHAnsi"/>
          <w:sz w:val="16"/>
          <w:szCs w:val="16"/>
        </w:rPr>
      </w:pPr>
      <w:r w:rsidRPr="00EB3FC6">
        <w:rPr>
          <w:rFonts w:asciiTheme="majorHAnsi" w:eastAsia="Arial" w:hAnsiTheme="majorHAnsi" w:cstheme="minorHAnsi"/>
          <w:sz w:val="16"/>
          <w:szCs w:val="16"/>
        </w:rPr>
        <w:t>do klubu I.ligy</w:t>
      </w:r>
      <w:r w:rsidRPr="00EB3FC6">
        <w:rPr>
          <w:rFonts w:asciiTheme="majorHAnsi" w:eastAsia="Arial" w:hAnsiTheme="majorHAnsi" w:cstheme="minorHAnsi"/>
          <w:sz w:val="16"/>
          <w:szCs w:val="16"/>
        </w:rPr>
        <w:tab/>
        <w:t>- 2.500,-Kč do klubu II.ligy</w:t>
      </w:r>
      <w:r w:rsidRPr="00EB3FC6">
        <w:rPr>
          <w:rFonts w:asciiTheme="majorHAnsi" w:eastAsia="Arial" w:hAnsiTheme="majorHAnsi" w:cstheme="minorHAnsi"/>
          <w:sz w:val="16"/>
          <w:szCs w:val="16"/>
        </w:rPr>
        <w:tab/>
        <w:t>- 1.500,-Kč do klubu ČFLa MSFL</w:t>
      </w:r>
      <w:r w:rsidRPr="00EB3FC6">
        <w:rPr>
          <w:rFonts w:asciiTheme="majorHAnsi" w:eastAsia="Arial" w:hAnsiTheme="majorHAnsi" w:cstheme="minorHAnsi"/>
          <w:sz w:val="16"/>
          <w:szCs w:val="16"/>
        </w:rPr>
        <w:tab/>
        <w:t xml:space="preserve">   - 600,-Kč do klubu divize</w:t>
      </w:r>
      <w:r w:rsidRPr="00EB3FC6">
        <w:rPr>
          <w:rFonts w:asciiTheme="majorHAnsi" w:eastAsia="Arial" w:hAnsiTheme="majorHAnsi" w:cstheme="minorHAnsi"/>
          <w:sz w:val="16"/>
          <w:szCs w:val="16"/>
        </w:rPr>
        <w:tab/>
        <w:t xml:space="preserve">  - </w:t>
      </w:r>
      <w:r w:rsidR="00062ECD">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300,-Kč do klubu ostatních soutěží a soutěží žen</w:t>
      </w:r>
      <w:r w:rsidRPr="00EB3FC6">
        <w:rPr>
          <w:rFonts w:asciiTheme="majorHAnsi" w:eastAsia="Arial" w:hAnsiTheme="majorHAnsi" w:cstheme="minorHAnsi"/>
          <w:sz w:val="16"/>
          <w:szCs w:val="16"/>
        </w:rPr>
        <w:tab/>
        <w:t xml:space="preserve">  - </w:t>
      </w:r>
      <w:r w:rsidR="00062ECD">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 xml:space="preserve">150,-Kč </w:t>
      </w:r>
    </w:p>
    <w:p w:rsidR="002D7AD4" w:rsidRPr="00EB3FC6" w:rsidRDefault="002D7AD4" w:rsidP="002D7AD4">
      <w:pPr>
        <w:spacing w:before="7" w:after="0" w:line="190" w:lineRule="exact"/>
        <w:rPr>
          <w:rFonts w:asciiTheme="majorHAnsi" w:hAnsiTheme="majorHAnsi" w:cstheme="minorHAnsi"/>
          <w:sz w:val="16"/>
          <w:szCs w:val="16"/>
        </w:rPr>
      </w:pPr>
      <w:r w:rsidRPr="00EB3FC6">
        <w:rPr>
          <w:rFonts w:asciiTheme="majorHAnsi" w:hAnsiTheme="majorHAnsi" w:cstheme="minorHAnsi"/>
          <w:sz w:val="16"/>
          <w:szCs w:val="16"/>
        </w:rPr>
        <w:t xml:space="preserve">               do mládežnického fotbalu a dívek                    </w:t>
      </w:r>
      <w:r w:rsidR="007E2332">
        <w:rPr>
          <w:rFonts w:asciiTheme="majorHAnsi" w:hAnsiTheme="majorHAnsi" w:cstheme="minorHAnsi"/>
          <w:sz w:val="16"/>
          <w:szCs w:val="16"/>
        </w:rPr>
        <w:t xml:space="preserve">         </w:t>
      </w:r>
      <w:r w:rsidRPr="00EB3FC6">
        <w:rPr>
          <w:rFonts w:asciiTheme="majorHAnsi" w:hAnsiTheme="majorHAnsi" w:cstheme="minorHAnsi"/>
          <w:sz w:val="16"/>
          <w:szCs w:val="16"/>
        </w:rPr>
        <w:t xml:space="preserve"> - 50,-Kč.</w:t>
      </w:r>
    </w:p>
    <w:p w:rsidR="002D7AD4" w:rsidRDefault="002D7AD4" w:rsidP="002D7AD4">
      <w:pPr>
        <w:spacing w:before="7" w:after="0" w:line="190" w:lineRule="exact"/>
        <w:rPr>
          <w:rFonts w:asciiTheme="majorHAnsi" w:hAnsiTheme="majorHAnsi" w:cstheme="minorHAnsi"/>
          <w:sz w:val="16"/>
          <w:szCs w:val="16"/>
        </w:rPr>
      </w:pPr>
      <w:r w:rsidRPr="00EB3FC6">
        <w:rPr>
          <w:rFonts w:asciiTheme="majorHAnsi" w:hAnsiTheme="majorHAnsi" w:cstheme="minorHAnsi"/>
          <w:sz w:val="16"/>
          <w:szCs w:val="16"/>
        </w:rPr>
        <w:t xml:space="preserve"> Poplatek se hradí vždy na základě sběrné faktury s tím, že je povinen jej uhradit nový klub.</w:t>
      </w:r>
    </w:p>
    <w:p w:rsidR="008C4A3E" w:rsidRPr="00EB3FC6" w:rsidRDefault="008C4A3E" w:rsidP="002D7AD4">
      <w:pPr>
        <w:spacing w:before="7" w:after="0" w:line="190" w:lineRule="exact"/>
        <w:rPr>
          <w:rFonts w:asciiTheme="majorHAnsi" w:hAnsiTheme="majorHAnsi" w:cstheme="minorHAnsi"/>
          <w:sz w:val="16"/>
          <w:szCs w:val="16"/>
        </w:rPr>
      </w:pPr>
    </w:p>
    <w:p w:rsidR="008C4A3E" w:rsidRPr="008C4A3E" w:rsidRDefault="002D7AD4" w:rsidP="002D7AD4">
      <w:pPr>
        <w:spacing w:after="0" w:line="240" w:lineRule="auto"/>
        <w:ind w:right="-20"/>
        <w:rPr>
          <w:rFonts w:asciiTheme="majorHAnsi" w:eastAsia="Arial" w:hAnsiTheme="majorHAnsi" w:cstheme="minorHAnsi"/>
          <w:b/>
          <w:bCs/>
          <w:sz w:val="16"/>
          <w:szCs w:val="16"/>
        </w:rPr>
      </w:pPr>
      <w:r w:rsidRPr="00EB3FC6">
        <w:rPr>
          <w:rFonts w:asciiTheme="majorHAnsi" w:eastAsia="Arial" w:hAnsiTheme="majorHAnsi" w:cstheme="minorHAnsi"/>
          <w:b/>
          <w:bCs/>
          <w:sz w:val="16"/>
          <w:szCs w:val="16"/>
        </w:rPr>
        <w:t>Článek 55 - Úhrada při nedostavení se k utkání</w:t>
      </w:r>
    </w:p>
    <w:p w:rsidR="002D7AD4" w:rsidRPr="00EB3FC6" w:rsidRDefault="00087F6F" w:rsidP="00277477">
      <w:pPr>
        <w:spacing w:after="0" w:line="249" w:lineRule="auto"/>
        <w:ind w:right="56"/>
        <w:jc w:val="both"/>
        <w:rPr>
          <w:rFonts w:asciiTheme="majorHAnsi" w:eastAsia="Arial" w:hAnsiTheme="majorHAnsi" w:cstheme="minorHAnsi"/>
          <w:sz w:val="16"/>
          <w:szCs w:val="16"/>
        </w:rPr>
      </w:pPr>
      <w:r>
        <w:rPr>
          <w:rFonts w:asciiTheme="majorHAnsi" w:eastAsia="Arial" w:hAnsiTheme="majorHAnsi" w:cstheme="minorHAnsi"/>
          <w:b/>
          <w:bCs/>
          <w:sz w:val="16"/>
          <w:szCs w:val="16"/>
        </w:rPr>
        <w:t>55.1</w:t>
      </w:r>
      <w:r w:rsidR="002D7AD4" w:rsidRPr="00EB3FC6">
        <w:rPr>
          <w:rFonts w:asciiTheme="majorHAnsi" w:eastAsia="Arial" w:hAnsiTheme="majorHAnsi" w:cstheme="minorHAnsi"/>
          <w:b/>
          <w:bCs/>
          <w:sz w:val="16"/>
          <w:szCs w:val="16"/>
        </w:rPr>
        <w:t xml:space="preserve"> </w:t>
      </w:r>
      <w:r w:rsidR="00855FB3">
        <w:rPr>
          <w:rFonts w:asciiTheme="majorHAnsi" w:eastAsia="Arial" w:hAnsiTheme="majorHAnsi" w:cstheme="minorHAnsi"/>
          <w:sz w:val="16"/>
          <w:szCs w:val="16"/>
        </w:rPr>
        <w:t>V případě vyhlášení kontumační</w:t>
      </w:r>
      <w:r w:rsidR="002D7AD4" w:rsidRPr="00EB3FC6">
        <w:rPr>
          <w:rFonts w:asciiTheme="majorHAnsi" w:eastAsia="Arial" w:hAnsiTheme="majorHAnsi" w:cstheme="minorHAnsi"/>
          <w:sz w:val="16"/>
          <w:szCs w:val="16"/>
        </w:rPr>
        <w:t>ho</w:t>
      </w:r>
      <w:r w:rsidR="00855FB3">
        <w:rPr>
          <w:rFonts w:asciiTheme="majorHAnsi" w:eastAsia="Arial" w:hAnsiTheme="majorHAnsi" w:cstheme="minorHAnsi"/>
          <w:sz w:val="16"/>
          <w:szCs w:val="16"/>
        </w:rPr>
        <w:t xml:space="preserve"> </w:t>
      </w:r>
      <w:r w:rsidR="002D7AD4" w:rsidRPr="00EB3FC6">
        <w:rPr>
          <w:rFonts w:asciiTheme="majorHAnsi" w:eastAsia="Arial" w:hAnsiTheme="majorHAnsi" w:cstheme="minorHAnsi"/>
          <w:sz w:val="16"/>
          <w:szCs w:val="16"/>
        </w:rPr>
        <w:t>výsledku z důvodů nedostavení se k utkání,   provinivší se klub uhradí soupeři, který sním sehrál mistrovské utkání v</w:t>
      </w:r>
      <w:r w:rsidR="00855FB3">
        <w:rPr>
          <w:rFonts w:asciiTheme="majorHAnsi" w:eastAsia="Arial" w:hAnsiTheme="majorHAnsi" w:cstheme="minorHAnsi"/>
          <w:sz w:val="16"/>
          <w:szCs w:val="16"/>
        </w:rPr>
        <w:t xml:space="preserve"> </w:t>
      </w:r>
      <w:r w:rsidR="002D7AD4" w:rsidRPr="00EB3FC6">
        <w:rPr>
          <w:rFonts w:asciiTheme="majorHAnsi" w:eastAsia="Arial" w:hAnsiTheme="majorHAnsi" w:cstheme="minorHAnsi"/>
          <w:sz w:val="16"/>
          <w:szCs w:val="16"/>
        </w:rPr>
        <w:t xml:space="preserve">příslušném soutěžním ročníku na jeho hřišti, </w:t>
      </w:r>
      <w:r w:rsidR="002D7AD4" w:rsidRPr="00EB3FC6">
        <w:rPr>
          <w:rFonts w:asciiTheme="majorHAnsi" w:eastAsia="Arial" w:hAnsiTheme="majorHAnsi" w:cstheme="minorHAnsi"/>
          <w:spacing w:val="-8"/>
          <w:sz w:val="16"/>
          <w:szCs w:val="16"/>
        </w:rPr>
        <w:t xml:space="preserve">prokazatelné náklady na úhradu </w:t>
      </w:r>
      <w:r w:rsidR="002D7AD4" w:rsidRPr="00EB3FC6">
        <w:rPr>
          <w:rFonts w:asciiTheme="majorHAnsi" w:eastAsia="Arial" w:hAnsiTheme="majorHAnsi" w:cstheme="minorHAnsi"/>
          <w:sz w:val="16"/>
          <w:szCs w:val="16"/>
        </w:rPr>
        <w:t xml:space="preserve">cestovních výloh. Dále provinivší se klub uhradí soupeři paušální poplatek 2000,-Kč (ve všech věkových kategoriích) spojený s náklady na přípravu </w:t>
      </w:r>
      <w:r w:rsidR="00277477">
        <w:rPr>
          <w:rFonts w:asciiTheme="majorHAnsi" w:eastAsia="Arial" w:hAnsiTheme="majorHAnsi" w:cstheme="minorHAnsi"/>
          <w:sz w:val="16"/>
          <w:szCs w:val="16"/>
        </w:rPr>
        <w:t>zápasu plus skutečné náklady na </w:t>
      </w:r>
      <w:r w:rsidR="002D7AD4" w:rsidRPr="00EB3FC6">
        <w:rPr>
          <w:rFonts w:asciiTheme="majorHAnsi" w:eastAsia="Arial" w:hAnsiTheme="majorHAnsi" w:cstheme="minorHAnsi"/>
          <w:spacing w:val="13"/>
          <w:sz w:val="16"/>
          <w:szCs w:val="16"/>
        </w:rPr>
        <w:t xml:space="preserve">dopravné </w:t>
      </w:r>
      <w:r w:rsidR="002D7AD4" w:rsidRPr="00EB3FC6">
        <w:rPr>
          <w:rFonts w:asciiTheme="majorHAnsi" w:eastAsia="Arial" w:hAnsiTheme="majorHAnsi" w:cstheme="minorHAnsi"/>
          <w:sz w:val="16"/>
          <w:szCs w:val="16"/>
        </w:rPr>
        <w:t>rozhodčích případně delegate svazu. Nárokující klub je povi</w:t>
      </w:r>
      <w:r w:rsidR="00277477">
        <w:rPr>
          <w:rFonts w:asciiTheme="majorHAnsi" w:eastAsia="Arial" w:hAnsiTheme="majorHAnsi" w:cstheme="minorHAnsi"/>
          <w:sz w:val="16"/>
          <w:szCs w:val="16"/>
        </w:rPr>
        <w:t>nen se o částku sám přihlásit s </w:t>
      </w:r>
      <w:r w:rsidR="002D7AD4" w:rsidRPr="00EB3FC6">
        <w:rPr>
          <w:rFonts w:asciiTheme="majorHAnsi" w:eastAsia="Arial" w:hAnsiTheme="majorHAnsi" w:cstheme="minorHAnsi"/>
          <w:sz w:val="16"/>
          <w:szCs w:val="16"/>
        </w:rPr>
        <w:t>tím, že soupeři zašle řádný účetní doklad s kalkulací.</w:t>
      </w:r>
    </w:p>
    <w:p w:rsidR="002D7AD4" w:rsidRDefault="002D7AD4" w:rsidP="00277477">
      <w:pPr>
        <w:spacing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Náhrada soupeřům musí být uhrazena nejpozději do termínu losovacího aktivu pro příští soutěžní ročník.</w:t>
      </w:r>
    </w:p>
    <w:p w:rsidR="008C4A3E" w:rsidRDefault="008C4A3E" w:rsidP="00277477">
      <w:pPr>
        <w:spacing w:after="0" w:line="249" w:lineRule="auto"/>
        <w:ind w:right="56"/>
        <w:jc w:val="both"/>
        <w:rPr>
          <w:rFonts w:asciiTheme="majorHAnsi" w:eastAsia="Arial" w:hAnsiTheme="majorHAnsi" w:cstheme="minorHAnsi"/>
          <w:sz w:val="16"/>
          <w:szCs w:val="16"/>
        </w:rPr>
      </w:pPr>
    </w:p>
    <w:p w:rsidR="00910950" w:rsidRDefault="00910950" w:rsidP="00277477">
      <w:pPr>
        <w:spacing w:after="0" w:line="249" w:lineRule="auto"/>
        <w:ind w:right="56"/>
        <w:jc w:val="both"/>
        <w:rPr>
          <w:rFonts w:asciiTheme="majorHAnsi" w:eastAsia="Arial" w:hAnsiTheme="majorHAnsi" w:cstheme="minorHAnsi"/>
          <w:sz w:val="16"/>
          <w:szCs w:val="16"/>
        </w:rPr>
      </w:pPr>
    </w:p>
    <w:p w:rsidR="00910950" w:rsidRDefault="00910950" w:rsidP="00277477">
      <w:pPr>
        <w:spacing w:after="0" w:line="249" w:lineRule="auto"/>
        <w:ind w:right="56"/>
        <w:jc w:val="both"/>
        <w:rPr>
          <w:rFonts w:asciiTheme="majorHAnsi" w:eastAsia="Arial" w:hAnsiTheme="majorHAnsi" w:cstheme="minorHAnsi"/>
          <w:sz w:val="16"/>
          <w:szCs w:val="16"/>
        </w:rPr>
      </w:pPr>
    </w:p>
    <w:p w:rsidR="00910950" w:rsidRDefault="00910950" w:rsidP="00277477">
      <w:pPr>
        <w:spacing w:after="0" w:line="249" w:lineRule="auto"/>
        <w:ind w:right="56"/>
        <w:jc w:val="both"/>
        <w:rPr>
          <w:rFonts w:asciiTheme="majorHAnsi" w:eastAsia="Arial" w:hAnsiTheme="majorHAnsi" w:cstheme="minorHAnsi"/>
          <w:sz w:val="16"/>
          <w:szCs w:val="16"/>
        </w:rPr>
      </w:pPr>
    </w:p>
    <w:p w:rsidR="00910950" w:rsidRPr="00EB3FC6" w:rsidRDefault="00910950" w:rsidP="00277477">
      <w:pPr>
        <w:spacing w:after="0" w:line="249" w:lineRule="auto"/>
        <w:ind w:right="56"/>
        <w:jc w:val="both"/>
        <w:rPr>
          <w:rFonts w:asciiTheme="majorHAnsi" w:eastAsia="Arial" w:hAnsiTheme="majorHAnsi" w:cstheme="minorHAnsi"/>
          <w:sz w:val="16"/>
          <w:szCs w:val="16"/>
        </w:rPr>
      </w:pPr>
    </w:p>
    <w:p w:rsidR="002D7AD4" w:rsidRPr="00EB3FC6" w:rsidRDefault="002D7AD4" w:rsidP="00277477">
      <w:pPr>
        <w:pStyle w:val="Bezmezer"/>
        <w:jc w:val="both"/>
        <w:rPr>
          <w:rFonts w:asciiTheme="majorHAnsi" w:hAnsiTheme="majorHAnsi"/>
          <w:b/>
          <w:sz w:val="16"/>
          <w:szCs w:val="16"/>
        </w:rPr>
      </w:pPr>
      <w:r w:rsidRPr="00EB3FC6">
        <w:rPr>
          <w:rFonts w:asciiTheme="majorHAnsi" w:hAnsiTheme="majorHAnsi"/>
          <w:b/>
          <w:sz w:val="16"/>
          <w:szCs w:val="16"/>
        </w:rPr>
        <w:lastRenderedPageBreak/>
        <w:t xml:space="preserve">Článek 56 - </w:t>
      </w:r>
      <w:r w:rsidR="004005CF" w:rsidRPr="00EB3FC6">
        <w:rPr>
          <w:rFonts w:asciiTheme="majorHAnsi" w:hAnsiTheme="majorHAnsi"/>
          <w:b/>
          <w:sz w:val="16"/>
          <w:szCs w:val="16"/>
        </w:rPr>
        <w:t>Startovné</w:t>
      </w:r>
      <w:r w:rsidRPr="00EB3FC6">
        <w:rPr>
          <w:rFonts w:asciiTheme="majorHAnsi" w:hAnsiTheme="majorHAnsi"/>
          <w:b/>
          <w:sz w:val="16"/>
          <w:szCs w:val="16"/>
        </w:rPr>
        <w:t xml:space="preserve"> do soutěží</w:t>
      </w:r>
    </w:p>
    <w:p w:rsidR="002D7AD4" w:rsidRPr="00EB3FC6" w:rsidRDefault="002B37CE" w:rsidP="00EE3195">
      <w:pPr>
        <w:pStyle w:val="Bezmezer"/>
        <w:spacing w:line="360" w:lineRule="auto"/>
        <w:jc w:val="both"/>
        <w:rPr>
          <w:rFonts w:asciiTheme="majorHAnsi" w:hAnsiTheme="majorHAnsi"/>
          <w:sz w:val="16"/>
          <w:szCs w:val="16"/>
        </w:rPr>
      </w:pPr>
      <w:r w:rsidRPr="00EB3FC6">
        <w:rPr>
          <w:rFonts w:asciiTheme="majorHAnsi" w:hAnsiTheme="majorHAnsi"/>
          <w:sz w:val="16"/>
          <w:szCs w:val="16"/>
        </w:rPr>
        <w:t>Startovné</w:t>
      </w:r>
      <w:r w:rsidR="002D7AD4" w:rsidRPr="00EB3FC6">
        <w:rPr>
          <w:rFonts w:asciiTheme="majorHAnsi" w:hAnsiTheme="majorHAnsi"/>
          <w:sz w:val="16"/>
          <w:szCs w:val="16"/>
        </w:rPr>
        <w:t xml:space="preserve"> fotbalových oddílů do soutěží O KFS činí:</w:t>
      </w:r>
    </w:p>
    <w:p w:rsidR="002D7AD4" w:rsidRPr="00EB3FC6" w:rsidRDefault="002D7AD4" w:rsidP="00EE3195">
      <w:pPr>
        <w:pStyle w:val="Bezmezer"/>
        <w:spacing w:line="360" w:lineRule="auto"/>
        <w:jc w:val="both"/>
        <w:rPr>
          <w:rFonts w:asciiTheme="majorHAnsi" w:hAnsiTheme="majorHAnsi"/>
          <w:sz w:val="16"/>
          <w:szCs w:val="16"/>
        </w:rPr>
      </w:pPr>
      <w:r w:rsidRPr="00EB3FC6">
        <w:rPr>
          <w:rFonts w:asciiTheme="majorHAnsi" w:hAnsiTheme="majorHAnsi"/>
          <w:sz w:val="16"/>
          <w:szCs w:val="16"/>
        </w:rPr>
        <w:t>KPmuži</w:t>
      </w:r>
      <w:r w:rsidRPr="00EB3FC6">
        <w:rPr>
          <w:rFonts w:asciiTheme="majorHAnsi" w:hAnsiTheme="majorHAnsi"/>
          <w:sz w:val="16"/>
          <w:szCs w:val="16"/>
        </w:rPr>
        <w:tab/>
        <w:t xml:space="preserve">  -1500,-Kč</w:t>
      </w:r>
    </w:p>
    <w:p w:rsidR="002D7AD4" w:rsidRPr="00EB3FC6" w:rsidRDefault="002D7AD4" w:rsidP="00EE3195">
      <w:pPr>
        <w:spacing w:after="0" w:line="360" w:lineRule="auto"/>
        <w:ind w:right="4281"/>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I.A               - 1000,-Kč </w:t>
      </w:r>
    </w:p>
    <w:p w:rsidR="002D7AD4" w:rsidRPr="00EB3FC6" w:rsidRDefault="002D7AD4" w:rsidP="00EE3195">
      <w:pPr>
        <w:spacing w:after="0" w:line="360" w:lineRule="auto"/>
        <w:ind w:right="4281"/>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I.B               - 1000,-Kč</w:t>
      </w:r>
    </w:p>
    <w:p w:rsidR="002D7AD4" w:rsidRPr="00EB3FC6" w:rsidRDefault="002D7AD4" w:rsidP="002D7AD4">
      <w:pPr>
        <w:spacing w:after="0" w:line="249" w:lineRule="auto"/>
        <w:ind w:right="4281"/>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dorost, žáci, benjamínci  - neplatí</w:t>
      </w:r>
    </w:p>
    <w:p w:rsidR="002D7AD4" w:rsidRPr="00EB3FC6" w:rsidRDefault="002B37CE" w:rsidP="00B03C81">
      <w:pPr>
        <w:spacing w:after="0" w:line="240" w:lineRule="auto"/>
        <w:ind w:right="3850"/>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Startovné</w:t>
      </w:r>
      <w:r w:rsidR="002D7AD4" w:rsidRPr="00EB3FC6">
        <w:rPr>
          <w:rFonts w:asciiTheme="majorHAnsi" w:eastAsia="Arial" w:hAnsiTheme="majorHAnsi" w:cstheme="minorHAnsi"/>
          <w:sz w:val="16"/>
          <w:szCs w:val="16"/>
        </w:rPr>
        <w:t xml:space="preserve"> se dává za každé družstvo.</w:t>
      </w:r>
    </w:p>
    <w:p w:rsidR="002D7AD4" w:rsidRPr="00EB3FC6" w:rsidRDefault="002D7AD4" w:rsidP="002D7AD4">
      <w:pPr>
        <w:spacing w:after="0" w:line="240" w:lineRule="auto"/>
        <w:ind w:right="2210"/>
        <w:jc w:val="both"/>
        <w:rPr>
          <w:rFonts w:asciiTheme="majorHAnsi" w:eastAsia="Arial" w:hAnsiTheme="majorHAnsi" w:cstheme="minorHAnsi"/>
          <w:b/>
          <w:sz w:val="16"/>
          <w:szCs w:val="16"/>
        </w:rPr>
      </w:pPr>
      <w:r w:rsidRPr="00EB3FC6">
        <w:rPr>
          <w:rFonts w:asciiTheme="majorHAnsi" w:eastAsia="Arial" w:hAnsiTheme="majorHAnsi" w:cstheme="minorHAnsi"/>
          <w:b/>
          <w:bCs/>
          <w:sz w:val="16"/>
          <w:szCs w:val="16"/>
        </w:rPr>
        <w:t xml:space="preserve">57. </w:t>
      </w:r>
      <w:r w:rsidRPr="00EB3FC6">
        <w:rPr>
          <w:rFonts w:asciiTheme="majorHAnsi" w:eastAsia="Arial" w:hAnsiTheme="majorHAnsi" w:cstheme="minorHAnsi"/>
          <w:b/>
          <w:sz w:val="16"/>
          <w:szCs w:val="16"/>
        </w:rPr>
        <w:t>Poplatky při sloučení a rozdělení klubů 10.000,-Kč až 50.000,-Kč</w:t>
      </w:r>
    </w:p>
    <w:p w:rsidR="002D7AD4" w:rsidRDefault="002D7AD4" w:rsidP="00B03C81">
      <w:pPr>
        <w:spacing w:before="8" w:after="0" w:line="240" w:lineRule="auto"/>
        <w:ind w:right="316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Výši poplatků v tomto rozmezí určuje řídící orgán O KFS.</w:t>
      </w:r>
    </w:p>
    <w:p w:rsidR="002E2297" w:rsidRPr="00EB3FC6" w:rsidRDefault="002E2297" w:rsidP="00B03C81">
      <w:pPr>
        <w:spacing w:before="8" w:after="0" w:line="240" w:lineRule="auto"/>
        <w:ind w:right="3166"/>
        <w:jc w:val="both"/>
        <w:rPr>
          <w:rFonts w:asciiTheme="majorHAnsi" w:eastAsia="Arial" w:hAnsiTheme="majorHAnsi" w:cstheme="minorHAnsi"/>
          <w:sz w:val="16"/>
          <w:szCs w:val="16"/>
        </w:rPr>
      </w:pPr>
    </w:p>
    <w:p w:rsidR="002D7AD4" w:rsidRPr="00EB3FC6" w:rsidRDefault="002D7AD4" w:rsidP="002D7AD4">
      <w:pPr>
        <w:spacing w:after="0" w:line="240" w:lineRule="auto"/>
        <w:ind w:right="-20"/>
        <w:rPr>
          <w:rFonts w:asciiTheme="majorHAnsi" w:eastAsia="Arial" w:hAnsiTheme="majorHAnsi" w:cstheme="minorHAnsi"/>
          <w:sz w:val="16"/>
          <w:szCs w:val="16"/>
        </w:rPr>
      </w:pPr>
      <w:r w:rsidRPr="00EB3FC6">
        <w:rPr>
          <w:rFonts w:asciiTheme="majorHAnsi" w:eastAsia="Arial" w:hAnsiTheme="majorHAnsi" w:cstheme="minorHAnsi"/>
          <w:b/>
          <w:bCs/>
          <w:sz w:val="16"/>
          <w:szCs w:val="16"/>
        </w:rPr>
        <w:t>Článek 58 - Odpovědnost</w:t>
      </w:r>
    </w:p>
    <w:p w:rsidR="00623E80" w:rsidRPr="00EB3FC6" w:rsidRDefault="002D7AD4" w:rsidP="00B03C81">
      <w:pPr>
        <w:spacing w:before="31" w:after="0" w:line="240" w:lineRule="auto"/>
        <w:ind w:right="-15"/>
        <w:jc w:val="both"/>
        <w:rPr>
          <w:rFonts w:asciiTheme="majorHAnsi" w:eastAsia="Arial" w:hAnsiTheme="majorHAnsi" w:cstheme="minorHAnsi"/>
          <w:sz w:val="16"/>
          <w:szCs w:val="16"/>
        </w:rPr>
      </w:pPr>
      <w:r w:rsidRPr="00EB3FC6">
        <w:rPr>
          <w:rFonts w:asciiTheme="majorHAnsi" w:eastAsia="Arial" w:hAnsiTheme="majorHAnsi" w:cstheme="minorHAnsi"/>
          <w:b/>
          <w:bCs/>
          <w:sz w:val="16"/>
          <w:szCs w:val="16"/>
        </w:rPr>
        <w:t xml:space="preserve">58.1. </w:t>
      </w:r>
      <w:r w:rsidRPr="00EB3FC6">
        <w:rPr>
          <w:rFonts w:asciiTheme="majorHAnsi" w:eastAsia="Arial" w:hAnsiTheme="majorHAnsi" w:cstheme="minorHAnsi"/>
          <w:sz w:val="16"/>
          <w:szCs w:val="16"/>
        </w:rPr>
        <w:t>OKFS si vyhrazuje právo kontroly sportovního charakteru mistrovských Soutěží a plnění povinností oddílů vůči řídícímu orgánu a za zjištěné nedostatky uděl</w:t>
      </w:r>
      <w:r w:rsidR="002E2297">
        <w:rPr>
          <w:rFonts w:asciiTheme="majorHAnsi" w:eastAsia="Arial" w:hAnsiTheme="majorHAnsi" w:cstheme="minorHAnsi"/>
          <w:sz w:val="16"/>
          <w:szCs w:val="16"/>
        </w:rPr>
        <w:t xml:space="preserve">ovat pořádkové pokuty ,dle </w:t>
      </w:r>
      <w:r w:rsidRPr="00EB3FC6">
        <w:rPr>
          <w:rFonts w:asciiTheme="majorHAnsi" w:eastAsia="Arial" w:hAnsiTheme="majorHAnsi" w:cstheme="minorHAnsi"/>
          <w:sz w:val="16"/>
          <w:szCs w:val="16"/>
        </w:rPr>
        <w:t>Soutěžní</w:t>
      </w:r>
      <w:r w:rsidR="002E2297">
        <w:rPr>
          <w:rFonts w:asciiTheme="majorHAnsi" w:eastAsia="Arial" w:hAnsiTheme="majorHAnsi" w:cstheme="minorHAnsi"/>
          <w:sz w:val="16"/>
          <w:szCs w:val="16"/>
        </w:rPr>
        <w:t>ho</w:t>
      </w:r>
      <w:r w:rsidRPr="00EB3FC6">
        <w:rPr>
          <w:rFonts w:asciiTheme="majorHAnsi" w:eastAsia="Arial" w:hAnsiTheme="majorHAnsi" w:cstheme="minorHAnsi"/>
          <w:sz w:val="16"/>
          <w:szCs w:val="16"/>
        </w:rPr>
        <w:t xml:space="preserve"> řád</w:t>
      </w:r>
      <w:r w:rsidR="002E2297">
        <w:rPr>
          <w:rFonts w:asciiTheme="majorHAnsi" w:eastAsia="Arial" w:hAnsiTheme="majorHAnsi" w:cstheme="minorHAnsi"/>
          <w:sz w:val="16"/>
          <w:szCs w:val="16"/>
        </w:rPr>
        <w:t>u</w:t>
      </w:r>
      <w:r w:rsidRPr="00EB3FC6">
        <w:rPr>
          <w:rFonts w:asciiTheme="majorHAnsi" w:eastAsia="Arial" w:hAnsiTheme="majorHAnsi" w:cstheme="minorHAnsi"/>
          <w:sz w:val="16"/>
          <w:szCs w:val="16"/>
        </w:rPr>
        <w:t xml:space="preserve"> FAČR</w:t>
      </w:r>
      <w:r w:rsidR="008504A0">
        <w:rPr>
          <w:rFonts w:asciiTheme="majorHAnsi" w:eastAsia="Arial" w:hAnsiTheme="majorHAnsi" w:cstheme="minorHAnsi"/>
          <w:sz w:val="16"/>
          <w:szCs w:val="16"/>
        </w:rPr>
        <w:t xml:space="preserve"> §</w:t>
      </w:r>
      <w:r w:rsidR="009E5F55">
        <w:rPr>
          <w:rFonts w:asciiTheme="majorHAnsi" w:eastAsia="Arial" w:hAnsiTheme="majorHAnsi" w:cstheme="minorHAnsi"/>
          <w:sz w:val="16"/>
          <w:szCs w:val="16"/>
        </w:rPr>
        <w:t xml:space="preserve"> </w:t>
      </w:r>
      <w:r w:rsidR="008504A0">
        <w:rPr>
          <w:rFonts w:asciiTheme="majorHAnsi" w:eastAsia="Arial" w:hAnsiTheme="majorHAnsi" w:cstheme="minorHAnsi"/>
          <w:sz w:val="16"/>
          <w:szCs w:val="16"/>
        </w:rPr>
        <w:t>7 odstavec 3.</w:t>
      </w:r>
      <w:r w:rsidR="009E5F55">
        <w:rPr>
          <w:rFonts w:asciiTheme="majorHAnsi" w:eastAsia="Arial" w:hAnsiTheme="majorHAnsi" w:cstheme="minorHAnsi"/>
          <w:sz w:val="16"/>
          <w:szCs w:val="16"/>
        </w:rPr>
        <w:t xml:space="preserve"> za porušení ustanovení ŠŘ FAČR  do 30.000,-</w:t>
      </w:r>
    </w:p>
    <w:p w:rsidR="004E56EF" w:rsidRDefault="004E56EF" w:rsidP="002D7AD4">
      <w:pPr>
        <w:spacing w:after="0" w:line="249" w:lineRule="auto"/>
        <w:ind w:right="56"/>
        <w:jc w:val="both"/>
        <w:rPr>
          <w:rFonts w:asciiTheme="majorHAnsi" w:eastAsia="Arial" w:hAnsiTheme="majorHAnsi" w:cstheme="minorHAnsi"/>
          <w:b/>
          <w:bCs/>
          <w:sz w:val="16"/>
          <w:szCs w:val="16"/>
        </w:rPr>
      </w:pPr>
    </w:p>
    <w:p w:rsidR="002D7AD4" w:rsidRPr="00EB3FC6" w:rsidRDefault="002D7AD4" w:rsidP="002D7AD4">
      <w:pPr>
        <w:spacing w:after="0" w:line="249" w:lineRule="auto"/>
        <w:ind w:right="56"/>
        <w:jc w:val="both"/>
        <w:rPr>
          <w:rFonts w:asciiTheme="majorHAnsi" w:eastAsia="Arial" w:hAnsiTheme="majorHAnsi" w:cstheme="minorHAnsi"/>
          <w:b/>
          <w:bCs/>
          <w:spacing w:val="-6"/>
          <w:sz w:val="16"/>
          <w:szCs w:val="16"/>
        </w:rPr>
      </w:pPr>
      <w:r w:rsidRPr="00EB3FC6">
        <w:rPr>
          <w:rFonts w:asciiTheme="majorHAnsi" w:eastAsia="Arial" w:hAnsiTheme="majorHAnsi" w:cstheme="minorHAnsi"/>
          <w:b/>
          <w:bCs/>
          <w:sz w:val="16"/>
          <w:szCs w:val="16"/>
        </w:rPr>
        <w:t>58.2.</w:t>
      </w:r>
      <w:r w:rsidRPr="00EB3FC6">
        <w:rPr>
          <w:rFonts w:asciiTheme="majorHAnsi" w:eastAsia="Arial" w:hAnsiTheme="majorHAnsi" w:cstheme="minorHAnsi"/>
          <w:b/>
          <w:bCs/>
          <w:spacing w:val="-6"/>
          <w:sz w:val="16"/>
          <w:szCs w:val="16"/>
        </w:rPr>
        <w:t xml:space="preserve"> Pořádkové pokuty</w:t>
      </w:r>
    </w:p>
    <w:p w:rsidR="00EE3195" w:rsidRDefault="00EE3195" w:rsidP="002D7AD4">
      <w:pPr>
        <w:spacing w:after="0" w:line="249" w:lineRule="auto"/>
        <w:ind w:right="56"/>
        <w:jc w:val="center"/>
        <w:rPr>
          <w:rFonts w:asciiTheme="majorHAnsi" w:eastAsia="Arial" w:hAnsiTheme="majorHAnsi" w:cstheme="minorHAnsi"/>
          <w:b/>
          <w:bCs/>
          <w:spacing w:val="-6"/>
          <w:sz w:val="16"/>
          <w:szCs w:val="16"/>
        </w:rPr>
      </w:pPr>
    </w:p>
    <w:p w:rsidR="002D7AD4" w:rsidRPr="00EB3FC6" w:rsidRDefault="002D7AD4" w:rsidP="002D7AD4">
      <w:pPr>
        <w:spacing w:after="0" w:line="249" w:lineRule="auto"/>
        <w:ind w:right="56"/>
        <w:jc w:val="center"/>
        <w:rPr>
          <w:rFonts w:asciiTheme="majorHAnsi" w:eastAsia="Arial" w:hAnsiTheme="majorHAnsi" w:cstheme="minorHAnsi"/>
          <w:b/>
          <w:bCs/>
          <w:spacing w:val="-6"/>
          <w:sz w:val="16"/>
          <w:szCs w:val="16"/>
        </w:rPr>
      </w:pPr>
      <w:r w:rsidRPr="00EB3FC6">
        <w:rPr>
          <w:rFonts w:asciiTheme="majorHAnsi" w:eastAsia="Arial" w:hAnsiTheme="majorHAnsi" w:cstheme="minorHAnsi"/>
          <w:b/>
          <w:bCs/>
          <w:spacing w:val="-6"/>
          <w:sz w:val="16"/>
          <w:szCs w:val="16"/>
        </w:rPr>
        <w:t>Příkladový sazebník</w:t>
      </w:r>
    </w:p>
    <w:p w:rsidR="002D7AD4" w:rsidRPr="00EB3FC6" w:rsidRDefault="002D7AD4" w:rsidP="002D7AD4">
      <w:pPr>
        <w:spacing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Nepořízení</w:t>
      </w:r>
      <w:r w:rsidR="00F3663E">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videozáznamu z utkání</w:t>
      </w:r>
      <w:r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ab/>
        <w:t>3000,-Kč</w:t>
      </w:r>
    </w:p>
    <w:p w:rsidR="002D7AD4" w:rsidRPr="00EB3FC6" w:rsidRDefault="002D7AD4" w:rsidP="002D7AD4">
      <w:pPr>
        <w:spacing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Nedoručení videozáznamu na KFS do 3.dnů</w:t>
      </w:r>
      <w:r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ab/>
      </w:r>
      <w:r w:rsidR="00062ECD">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500,-Kč</w:t>
      </w:r>
    </w:p>
    <w:p w:rsidR="002D7AD4" w:rsidRPr="00EB3FC6" w:rsidRDefault="002D7AD4" w:rsidP="002D7AD4">
      <w:pPr>
        <w:spacing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Dohoda klubů předložena STK méně jak 17 dní</w:t>
      </w:r>
      <w:r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ab/>
        <w:t xml:space="preserve">  300,-Kč</w:t>
      </w:r>
    </w:p>
    <w:p w:rsidR="002D7AD4" w:rsidRPr="00EB3FC6" w:rsidRDefault="002D7AD4" w:rsidP="002D7AD4">
      <w:pPr>
        <w:spacing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Dohoda klubů předložena STK méně jak 7 dní</w:t>
      </w:r>
      <w:r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ab/>
        <w:t xml:space="preserve">  600,-Kč</w:t>
      </w:r>
    </w:p>
    <w:p w:rsidR="002D7AD4" w:rsidRPr="00EB3FC6" w:rsidRDefault="002D7AD4" w:rsidP="002D7AD4">
      <w:pPr>
        <w:spacing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Nerespektování barvy dresů dom.klub</w:t>
      </w:r>
      <w:r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ab/>
        <w:t>muži</w:t>
      </w:r>
      <w:r w:rsidRPr="00EB3FC6">
        <w:rPr>
          <w:rFonts w:asciiTheme="majorHAnsi" w:eastAsia="Arial" w:hAnsiTheme="majorHAnsi" w:cstheme="minorHAnsi"/>
          <w:sz w:val="16"/>
          <w:szCs w:val="16"/>
        </w:rPr>
        <w:tab/>
        <w:t>1000,-Kč</w:t>
      </w:r>
    </w:p>
    <w:p w:rsidR="002D7AD4" w:rsidRPr="00EB3FC6" w:rsidRDefault="002D7AD4" w:rsidP="002D7AD4">
      <w:pPr>
        <w:spacing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Nerespektování barvy dresů dom.klub</w:t>
      </w:r>
      <w:r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ab/>
        <w:t>mládež</w:t>
      </w:r>
      <w:r w:rsidRPr="00EB3FC6">
        <w:rPr>
          <w:rFonts w:asciiTheme="majorHAnsi" w:eastAsia="Arial" w:hAnsiTheme="majorHAnsi" w:cstheme="minorHAnsi"/>
          <w:sz w:val="16"/>
          <w:szCs w:val="16"/>
        </w:rPr>
        <w:tab/>
        <w:t xml:space="preserve">  500,-Kč</w:t>
      </w:r>
    </w:p>
    <w:p w:rsidR="002D7AD4" w:rsidRPr="00EB3FC6" w:rsidRDefault="002D7AD4" w:rsidP="002D7AD4">
      <w:pPr>
        <w:spacing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Nep</w:t>
      </w:r>
      <w:r w:rsidR="008F6442" w:rsidRPr="00EB3FC6">
        <w:rPr>
          <w:rFonts w:asciiTheme="majorHAnsi" w:eastAsia="Arial" w:hAnsiTheme="majorHAnsi" w:cstheme="minorHAnsi"/>
          <w:sz w:val="16"/>
          <w:szCs w:val="16"/>
        </w:rPr>
        <w:t xml:space="preserve">lnění si povinností vůči O </w:t>
      </w:r>
      <w:r w:rsidRPr="00EB3FC6">
        <w:rPr>
          <w:rFonts w:asciiTheme="majorHAnsi" w:eastAsia="Arial" w:hAnsiTheme="majorHAnsi" w:cstheme="minorHAnsi"/>
          <w:sz w:val="16"/>
          <w:szCs w:val="16"/>
        </w:rPr>
        <w:t>KFS</w:t>
      </w:r>
      <w:r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ab/>
      </w:r>
      <w:r w:rsidRPr="00EB3FC6">
        <w:rPr>
          <w:rFonts w:asciiTheme="majorHAnsi" w:eastAsia="Arial" w:hAnsiTheme="majorHAnsi" w:cstheme="minorHAnsi"/>
          <w:sz w:val="16"/>
          <w:szCs w:val="16"/>
        </w:rPr>
        <w:tab/>
        <w:t>do            10000,-Kč</w:t>
      </w:r>
    </w:p>
    <w:p w:rsidR="002D7AD4" w:rsidRPr="00EB3FC6" w:rsidRDefault="008F6442" w:rsidP="002D7AD4">
      <w:pPr>
        <w:spacing w:after="0" w:line="249" w:lineRule="auto"/>
        <w:ind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Porušení povinností pořadatelské služby             </w:t>
      </w:r>
      <w:r w:rsidR="00F3663E">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do            10000,-Kč</w:t>
      </w:r>
    </w:p>
    <w:p w:rsidR="002D7AD4" w:rsidRDefault="009E5F55" w:rsidP="002D7AD4">
      <w:pPr>
        <w:spacing w:after="0" w:line="249" w:lineRule="auto"/>
        <w:ind w:right="56"/>
        <w:jc w:val="both"/>
        <w:rPr>
          <w:rFonts w:asciiTheme="majorHAnsi" w:eastAsia="Arial" w:hAnsiTheme="majorHAnsi" w:cstheme="minorHAnsi"/>
          <w:sz w:val="16"/>
          <w:szCs w:val="16"/>
        </w:rPr>
      </w:pPr>
      <w:r>
        <w:rPr>
          <w:rFonts w:asciiTheme="majorHAnsi" w:eastAsia="Arial" w:hAnsiTheme="majorHAnsi" w:cstheme="minorHAnsi"/>
          <w:sz w:val="16"/>
          <w:szCs w:val="16"/>
        </w:rPr>
        <w:t>Stáhnutí přihlášky do soutěže v den Losovacího aktivu</w:t>
      </w:r>
      <w:r>
        <w:rPr>
          <w:rFonts w:asciiTheme="majorHAnsi" w:eastAsia="Arial" w:hAnsiTheme="majorHAnsi" w:cstheme="minorHAnsi"/>
          <w:sz w:val="16"/>
          <w:szCs w:val="16"/>
        </w:rPr>
        <w:tab/>
        <w:t>do            30000,-Kč</w:t>
      </w:r>
    </w:p>
    <w:p w:rsidR="00EE3195" w:rsidRPr="00EB3FC6" w:rsidRDefault="00EE3195" w:rsidP="002D7AD4">
      <w:pPr>
        <w:spacing w:after="0" w:line="249" w:lineRule="auto"/>
        <w:ind w:right="56"/>
        <w:jc w:val="both"/>
        <w:rPr>
          <w:rFonts w:asciiTheme="majorHAnsi" w:eastAsia="Arial" w:hAnsiTheme="majorHAnsi" w:cstheme="minorHAnsi"/>
          <w:sz w:val="16"/>
          <w:szCs w:val="16"/>
        </w:rPr>
      </w:pPr>
    </w:p>
    <w:p w:rsidR="002D7AD4" w:rsidRPr="00EB3FC6" w:rsidRDefault="002D7AD4" w:rsidP="00277477">
      <w:pPr>
        <w:spacing w:after="0" w:line="240" w:lineRule="auto"/>
        <w:ind w:right="2964"/>
        <w:rPr>
          <w:rFonts w:asciiTheme="majorHAnsi" w:eastAsia="Arial" w:hAnsiTheme="majorHAnsi" w:cstheme="minorHAnsi"/>
          <w:b/>
          <w:bCs/>
          <w:sz w:val="16"/>
          <w:szCs w:val="16"/>
        </w:rPr>
      </w:pPr>
    </w:p>
    <w:p w:rsidR="002D7AD4" w:rsidRPr="00EB3FC6" w:rsidRDefault="00BB7CBF" w:rsidP="002D7AD4">
      <w:pPr>
        <w:spacing w:after="0" w:line="240" w:lineRule="auto"/>
        <w:ind w:left="2984" w:right="2964"/>
        <w:jc w:val="center"/>
        <w:rPr>
          <w:rFonts w:asciiTheme="majorHAnsi" w:eastAsia="Arial" w:hAnsiTheme="majorHAnsi" w:cstheme="minorHAnsi"/>
          <w:sz w:val="24"/>
          <w:szCs w:val="24"/>
        </w:rPr>
      </w:pPr>
      <w:r>
        <w:rPr>
          <w:rFonts w:asciiTheme="majorHAnsi" w:eastAsia="Arial" w:hAnsiTheme="majorHAnsi" w:cstheme="minorHAnsi"/>
          <w:b/>
          <w:bCs/>
          <w:sz w:val="24"/>
          <w:szCs w:val="24"/>
        </w:rPr>
        <w:t>Kapitola V</w:t>
      </w:r>
      <w:r w:rsidR="002D7AD4" w:rsidRPr="00EB3FC6">
        <w:rPr>
          <w:rFonts w:asciiTheme="majorHAnsi" w:eastAsia="Arial" w:hAnsiTheme="majorHAnsi" w:cstheme="minorHAnsi"/>
          <w:b/>
          <w:bCs/>
          <w:sz w:val="24"/>
          <w:szCs w:val="24"/>
        </w:rPr>
        <w:t>I.</w:t>
      </w:r>
    </w:p>
    <w:p w:rsidR="002D7AD4" w:rsidRPr="00EB3FC6" w:rsidRDefault="002D7AD4" w:rsidP="002D7AD4">
      <w:pPr>
        <w:spacing w:before="1" w:after="0" w:line="240" w:lineRule="auto"/>
        <w:ind w:left="2590" w:right="2570"/>
        <w:jc w:val="center"/>
        <w:rPr>
          <w:rFonts w:asciiTheme="majorHAnsi" w:eastAsia="Arial" w:hAnsiTheme="majorHAnsi" w:cstheme="minorHAnsi"/>
          <w:sz w:val="24"/>
          <w:szCs w:val="24"/>
        </w:rPr>
      </w:pPr>
      <w:r w:rsidRPr="00EB3FC6">
        <w:rPr>
          <w:rFonts w:asciiTheme="majorHAnsi" w:eastAsia="Arial" w:hAnsiTheme="majorHAnsi" w:cstheme="minorHAnsi"/>
          <w:b/>
          <w:bCs/>
          <w:sz w:val="24"/>
          <w:szCs w:val="24"/>
        </w:rPr>
        <w:t>Závěrečná ustanovení</w:t>
      </w:r>
    </w:p>
    <w:p w:rsidR="002D7AD4" w:rsidRPr="00EB3FC6" w:rsidRDefault="002D7AD4" w:rsidP="002D7AD4">
      <w:pPr>
        <w:spacing w:before="2" w:after="0" w:line="190" w:lineRule="exact"/>
        <w:rPr>
          <w:rFonts w:asciiTheme="majorHAnsi" w:hAnsiTheme="majorHAnsi" w:cstheme="minorHAnsi"/>
          <w:sz w:val="16"/>
          <w:szCs w:val="16"/>
        </w:rPr>
      </w:pPr>
    </w:p>
    <w:p w:rsidR="002D7AD4" w:rsidRPr="00EB3FC6" w:rsidRDefault="002D7AD4" w:rsidP="00277477">
      <w:pPr>
        <w:spacing w:after="0" w:line="250" w:lineRule="auto"/>
        <w:ind w:left="104" w:right="56"/>
        <w:jc w:val="both"/>
        <w:rPr>
          <w:rFonts w:asciiTheme="majorHAnsi" w:eastAsia="Arial" w:hAnsiTheme="majorHAnsi" w:cstheme="minorHAnsi"/>
          <w:sz w:val="16"/>
          <w:szCs w:val="16"/>
        </w:rPr>
      </w:pPr>
      <w:r w:rsidRPr="004E56EF">
        <w:rPr>
          <w:rFonts w:asciiTheme="majorHAnsi" w:eastAsia="Arial" w:hAnsiTheme="majorHAnsi" w:cstheme="minorHAnsi"/>
          <w:sz w:val="16"/>
          <w:szCs w:val="16"/>
        </w:rPr>
        <w:t>Rozpis soutěží OKFS 201</w:t>
      </w:r>
      <w:r w:rsidR="00B52024">
        <w:rPr>
          <w:rFonts w:asciiTheme="majorHAnsi" w:eastAsia="Arial" w:hAnsiTheme="majorHAnsi" w:cstheme="minorHAnsi"/>
          <w:sz w:val="16"/>
          <w:szCs w:val="16"/>
        </w:rPr>
        <w:t>9–2020</w:t>
      </w:r>
      <w:r w:rsidRPr="00EB3FC6">
        <w:rPr>
          <w:rFonts w:asciiTheme="majorHAnsi" w:eastAsia="Arial" w:hAnsiTheme="majorHAnsi" w:cstheme="minorHAnsi"/>
          <w:sz w:val="16"/>
          <w:szCs w:val="16"/>
        </w:rPr>
        <w:t xml:space="preserve"> je nedílnou součástí SŘ </w:t>
      </w:r>
      <w:r w:rsidRPr="00EB3FC6">
        <w:rPr>
          <w:rFonts w:asciiTheme="majorHAnsi" w:eastAsia="Arial" w:hAnsiTheme="majorHAnsi" w:cstheme="minorHAnsi"/>
          <w:spacing w:val="-9"/>
          <w:sz w:val="16"/>
          <w:szCs w:val="16"/>
        </w:rPr>
        <w:t>F</w:t>
      </w:r>
      <w:r w:rsidRPr="00EB3FC6">
        <w:rPr>
          <w:rFonts w:asciiTheme="majorHAnsi" w:eastAsia="Arial" w:hAnsiTheme="majorHAnsi" w:cstheme="minorHAnsi"/>
          <w:sz w:val="16"/>
          <w:szCs w:val="16"/>
        </w:rPr>
        <w:t xml:space="preserve">AČR, doplňovaného o Směrnice a opatření </w:t>
      </w:r>
      <w:r w:rsidRPr="00EB3FC6">
        <w:rPr>
          <w:rFonts w:asciiTheme="majorHAnsi" w:eastAsia="Arial" w:hAnsiTheme="majorHAnsi" w:cstheme="minorHAnsi"/>
          <w:spacing w:val="-9"/>
          <w:sz w:val="16"/>
          <w:szCs w:val="16"/>
        </w:rPr>
        <w:t>F</w:t>
      </w:r>
      <w:hyperlink r:id="rId13">
        <w:r w:rsidRPr="00EB3FC6">
          <w:rPr>
            <w:rFonts w:asciiTheme="majorHAnsi" w:eastAsia="Arial" w:hAnsiTheme="majorHAnsi" w:cstheme="minorHAnsi"/>
            <w:sz w:val="16"/>
            <w:szCs w:val="16"/>
          </w:rPr>
          <w:t>AČR zveřejňované ww</w:t>
        </w:r>
        <w:r w:rsidRPr="00EB3FC6">
          <w:rPr>
            <w:rFonts w:asciiTheme="majorHAnsi" w:eastAsia="Arial" w:hAnsiTheme="majorHAnsi" w:cstheme="minorHAnsi"/>
            <w:spacing w:val="-8"/>
            <w:sz w:val="16"/>
            <w:szCs w:val="16"/>
          </w:rPr>
          <w:t>w</w:t>
        </w:r>
      </w:hyperlink>
      <w:hyperlink r:id="rId14">
        <w:r w:rsidRPr="00EB3FC6">
          <w:rPr>
            <w:rFonts w:asciiTheme="majorHAnsi" w:eastAsia="Arial" w:hAnsiTheme="majorHAnsi" w:cstheme="minorHAnsi"/>
            <w:sz w:val="16"/>
            <w:szCs w:val="16"/>
          </w:rPr>
          <w:t>.kfsol.cz a ww</w:t>
        </w:r>
        <w:r w:rsidRPr="00EB3FC6">
          <w:rPr>
            <w:rFonts w:asciiTheme="majorHAnsi" w:eastAsia="Arial" w:hAnsiTheme="majorHAnsi" w:cstheme="minorHAnsi"/>
            <w:spacing w:val="-9"/>
            <w:sz w:val="16"/>
            <w:szCs w:val="16"/>
          </w:rPr>
          <w:t>w</w:t>
        </w:r>
      </w:hyperlink>
      <w:r w:rsidRPr="00EB3FC6">
        <w:rPr>
          <w:rFonts w:asciiTheme="majorHAnsi" w:eastAsia="Arial" w:hAnsiTheme="majorHAnsi" w:cstheme="minorHAnsi"/>
          <w:sz w:val="16"/>
          <w:szCs w:val="16"/>
        </w:rPr>
        <w:t>.fotbal.cz a zprávách O KFS.</w:t>
      </w:r>
    </w:p>
    <w:p w:rsidR="002D7AD4" w:rsidRPr="00EB3FC6" w:rsidRDefault="002D7AD4" w:rsidP="00277477">
      <w:pPr>
        <w:spacing w:before="2" w:after="0" w:line="190" w:lineRule="exact"/>
        <w:jc w:val="both"/>
        <w:rPr>
          <w:rFonts w:asciiTheme="majorHAnsi" w:hAnsiTheme="majorHAnsi" w:cstheme="minorHAnsi"/>
          <w:sz w:val="16"/>
          <w:szCs w:val="16"/>
        </w:rPr>
      </w:pPr>
    </w:p>
    <w:p w:rsidR="002D7AD4" w:rsidRPr="00EB3FC6" w:rsidRDefault="002D7AD4" w:rsidP="00277477">
      <w:pPr>
        <w:spacing w:after="0" w:line="250" w:lineRule="auto"/>
        <w:ind w:left="104"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VV O KFS  si vyhrazuje právo schválit a vydat v průběhu soutěží O KFS taková opatření, která zajistí regulérní průběh mistrovských soutěží.</w:t>
      </w:r>
    </w:p>
    <w:p w:rsidR="002D7AD4" w:rsidRPr="00EB3FC6" w:rsidRDefault="002D7AD4" w:rsidP="00277477">
      <w:pPr>
        <w:spacing w:before="2" w:after="0" w:line="190" w:lineRule="exact"/>
        <w:jc w:val="both"/>
        <w:rPr>
          <w:rFonts w:asciiTheme="majorHAnsi" w:hAnsiTheme="majorHAnsi" w:cstheme="minorHAnsi"/>
          <w:sz w:val="16"/>
          <w:szCs w:val="16"/>
        </w:rPr>
      </w:pPr>
    </w:p>
    <w:p w:rsidR="002D7AD4" w:rsidRPr="00EB3FC6" w:rsidRDefault="002D7AD4" w:rsidP="00277477">
      <w:pPr>
        <w:spacing w:after="0" w:line="240" w:lineRule="auto"/>
        <w:ind w:left="104" w:right="-11"/>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Všechna mimořádná opatření, doplňky a změny budou zveřejňovány ve zprávě </w:t>
      </w:r>
      <w:hyperlink r:id="rId15">
        <w:r w:rsidRPr="00EB3FC6">
          <w:rPr>
            <w:rFonts w:asciiTheme="majorHAnsi" w:eastAsia="Arial" w:hAnsiTheme="majorHAnsi" w:cstheme="minorHAnsi"/>
            <w:sz w:val="16"/>
            <w:szCs w:val="16"/>
          </w:rPr>
          <w:t>O KFS,případně prostřednictvím  ww</w:t>
        </w:r>
        <w:r w:rsidRPr="00EB3FC6">
          <w:rPr>
            <w:rFonts w:asciiTheme="majorHAnsi" w:eastAsia="Arial" w:hAnsiTheme="majorHAnsi" w:cstheme="minorHAnsi"/>
            <w:spacing w:val="-9"/>
            <w:sz w:val="16"/>
            <w:szCs w:val="16"/>
          </w:rPr>
          <w:t>w</w:t>
        </w:r>
        <w:r w:rsidRPr="00EB3FC6">
          <w:rPr>
            <w:rFonts w:asciiTheme="majorHAnsi" w:eastAsia="Arial" w:hAnsiTheme="majorHAnsi" w:cstheme="minorHAnsi"/>
            <w:sz w:val="16"/>
            <w:szCs w:val="16"/>
          </w:rPr>
          <w:t>.kfsol.cz.</w:t>
        </w:r>
      </w:hyperlink>
      <w:r w:rsidRPr="00EB3FC6">
        <w:rPr>
          <w:rFonts w:asciiTheme="majorHAnsi" w:hAnsiTheme="majorHAnsi" w:cstheme="minorHAnsi"/>
          <w:sz w:val="16"/>
          <w:szCs w:val="16"/>
        </w:rPr>
        <w:t>,nebo ma úřední desce FAČR.</w:t>
      </w:r>
    </w:p>
    <w:p w:rsidR="002D7AD4" w:rsidRPr="00EB3FC6" w:rsidRDefault="002D7AD4" w:rsidP="00277477">
      <w:pPr>
        <w:spacing w:after="0" w:line="200" w:lineRule="exact"/>
        <w:jc w:val="both"/>
        <w:rPr>
          <w:rFonts w:asciiTheme="majorHAnsi" w:hAnsiTheme="majorHAnsi" w:cstheme="minorHAnsi"/>
          <w:sz w:val="16"/>
          <w:szCs w:val="16"/>
        </w:rPr>
      </w:pPr>
    </w:p>
    <w:p w:rsidR="002D7AD4" w:rsidRPr="00EB3FC6" w:rsidRDefault="002D7AD4" w:rsidP="00277477">
      <w:pPr>
        <w:spacing w:after="0" w:line="250" w:lineRule="auto"/>
        <w:ind w:left="104" w:right="56"/>
        <w:jc w:val="both"/>
        <w:rPr>
          <w:rFonts w:asciiTheme="majorHAnsi" w:eastAsia="Arial" w:hAnsiTheme="majorHAnsi" w:cstheme="minorHAnsi"/>
          <w:b/>
          <w:sz w:val="16"/>
          <w:szCs w:val="16"/>
          <w:u w:val="single"/>
        </w:rPr>
      </w:pPr>
      <w:r w:rsidRPr="00EB3FC6">
        <w:rPr>
          <w:rFonts w:asciiTheme="majorHAnsi" w:eastAsia="Arial" w:hAnsiTheme="majorHAnsi" w:cstheme="minorHAnsi"/>
          <w:b/>
          <w:sz w:val="16"/>
          <w:szCs w:val="16"/>
          <w:u w:val="single"/>
        </w:rPr>
        <w:t>Oddíly jsou povinny tyto zprávy sledovat.</w:t>
      </w:r>
    </w:p>
    <w:p w:rsidR="002D7AD4" w:rsidRPr="00EB3FC6" w:rsidRDefault="002D7AD4" w:rsidP="00277477">
      <w:pPr>
        <w:spacing w:after="0" w:line="250" w:lineRule="auto"/>
        <w:ind w:left="104" w:right="56"/>
        <w:jc w:val="both"/>
        <w:rPr>
          <w:rFonts w:asciiTheme="majorHAnsi" w:eastAsia="Arial" w:hAnsiTheme="majorHAnsi" w:cstheme="minorHAnsi"/>
          <w:b/>
          <w:sz w:val="16"/>
          <w:szCs w:val="16"/>
          <w:u w:val="single"/>
        </w:rPr>
      </w:pPr>
    </w:p>
    <w:p w:rsidR="002D7AD4" w:rsidRPr="00EE0570" w:rsidRDefault="002D7AD4" w:rsidP="00EE0570">
      <w:pPr>
        <w:spacing w:after="0" w:line="250" w:lineRule="auto"/>
        <w:ind w:left="104" w:right="56"/>
        <w:jc w:val="both"/>
        <w:rPr>
          <w:rFonts w:asciiTheme="majorHAnsi" w:eastAsia="Arial" w:hAnsiTheme="majorHAnsi" w:cstheme="minorHAnsi"/>
          <w:sz w:val="16"/>
          <w:szCs w:val="16"/>
        </w:rPr>
      </w:pPr>
      <w:r w:rsidRPr="00EB3FC6">
        <w:rPr>
          <w:rFonts w:asciiTheme="majorHAnsi" w:eastAsia="Arial" w:hAnsiTheme="majorHAnsi" w:cstheme="minorHAnsi"/>
          <w:sz w:val="16"/>
          <w:szCs w:val="16"/>
        </w:rPr>
        <w:t xml:space="preserve">Rozpis soutěží </w:t>
      </w:r>
      <w:r w:rsidRPr="00EB3FC6">
        <w:rPr>
          <w:rFonts w:asciiTheme="majorHAnsi" w:eastAsia="Arial" w:hAnsiTheme="majorHAnsi" w:cstheme="minorHAnsi"/>
          <w:spacing w:val="3"/>
          <w:sz w:val="16"/>
          <w:szCs w:val="16"/>
        </w:rPr>
        <w:t xml:space="preserve">bude případně </w:t>
      </w:r>
      <w:r w:rsidRPr="00EB3FC6">
        <w:rPr>
          <w:rFonts w:asciiTheme="majorHAnsi" w:eastAsia="Arial" w:hAnsiTheme="majorHAnsi" w:cstheme="minorHAnsi"/>
          <w:sz w:val="16"/>
          <w:szCs w:val="16"/>
        </w:rPr>
        <w:t>průběžně aktualizován a opravvy budou zvýrazněny červeně, dle vyd</w:t>
      </w:r>
      <w:r w:rsidRPr="00EB3FC6">
        <w:rPr>
          <w:rFonts w:asciiTheme="majorHAnsi" w:eastAsia="Arial" w:hAnsiTheme="majorHAnsi" w:cstheme="minorHAnsi"/>
          <w:spacing w:val="1"/>
          <w:sz w:val="16"/>
          <w:szCs w:val="16"/>
        </w:rPr>
        <w:t>a</w:t>
      </w:r>
      <w:r w:rsidRPr="00EB3FC6">
        <w:rPr>
          <w:rFonts w:asciiTheme="majorHAnsi" w:eastAsia="Arial" w:hAnsiTheme="majorHAnsi" w:cstheme="minorHAnsi"/>
          <w:sz w:val="16"/>
          <w:szCs w:val="16"/>
        </w:rPr>
        <w:t>ných změn.</w:t>
      </w:r>
    </w:p>
    <w:p w:rsidR="00750825" w:rsidRDefault="00750825" w:rsidP="002D7AD4">
      <w:pPr>
        <w:spacing w:before="39" w:after="0" w:line="250" w:lineRule="auto"/>
        <w:ind w:left="2932" w:right="2912"/>
        <w:jc w:val="center"/>
        <w:rPr>
          <w:rFonts w:asciiTheme="majorHAnsi" w:eastAsia="Arial" w:hAnsiTheme="majorHAnsi" w:cstheme="minorHAnsi"/>
          <w:sz w:val="16"/>
          <w:szCs w:val="16"/>
        </w:rPr>
      </w:pPr>
    </w:p>
    <w:p w:rsidR="009A193F" w:rsidRPr="00EB3FC6" w:rsidRDefault="009A193F" w:rsidP="009A193F">
      <w:pPr>
        <w:spacing w:before="39" w:after="0" w:line="250" w:lineRule="auto"/>
        <w:ind w:right="-21"/>
        <w:rPr>
          <w:rFonts w:asciiTheme="majorHAnsi" w:eastAsia="Arial" w:hAnsiTheme="majorHAnsi" w:cstheme="minorHAnsi"/>
          <w:sz w:val="16"/>
          <w:szCs w:val="16"/>
        </w:rPr>
      </w:pPr>
      <w:r>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 xml:space="preserve">Pavel Peřina </w:t>
      </w:r>
      <w:r>
        <w:rPr>
          <w:rFonts w:asciiTheme="majorHAnsi" w:eastAsia="Arial" w:hAnsiTheme="majorHAnsi" w:cstheme="minorHAnsi"/>
          <w:sz w:val="16"/>
          <w:szCs w:val="16"/>
        </w:rPr>
        <w:tab/>
        <w:t xml:space="preserve">                                        </w:t>
      </w:r>
      <w:r w:rsidRPr="00EB3FC6">
        <w:rPr>
          <w:rFonts w:asciiTheme="majorHAnsi" w:eastAsia="Arial" w:hAnsiTheme="majorHAnsi" w:cstheme="minorHAnsi"/>
          <w:sz w:val="16"/>
          <w:szCs w:val="16"/>
        </w:rPr>
        <w:t>Mg</w:t>
      </w:r>
      <w:r w:rsidRPr="00EB3FC6">
        <w:rPr>
          <w:rFonts w:asciiTheme="majorHAnsi" w:eastAsia="Arial" w:hAnsiTheme="majorHAnsi" w:cstheme="minorHAnsi"/>
          <w:spacing w:val="-9"/>
          <w:sz w:val="16"/>
          <w:szCs w:val="16"/>
        </w:rPr>
        <w:t>r</w:t>
      </w:r>
      <w:r w:rsidRPr="00EB3FC6">
        <w:rPr>
          <w:rFonts w:asciiTheme="majorHAnsi" w:eastAsia="Arial" w:hAnsiTheme="majorHAnsi" w:cstheme="minorHAnsi"/>
          <w:sz w:val="16"/>
          <w:szCs w:val="16"/>
        </w:rPr>
        <w:t>. Stanislav Kaláb</w:t>
      </w:r>
      <w:r>
        <w:rPr>
          <w:rFonts w:asciiTheme="majorHAnsi" w:eastAsia="Arial" w:hAnsiTheme="majorHAnsi" w:cstheme="minorHAnsi"/>
          <w:sz w:val="16"/>
          <w:szCs w:val="16"/>
        </w:rPr>
        <w:tab/>
      </w:r>
      <w:r w:rsidRPr="00EB3FC6">
        <w:rPr>
          <w:rFonts w:asciiTheme="majorHAnsi" w:eastAsia="Arial" w:hAnsiTheme="majorHAnsi" w:cstheme="minorHAnsi"/>
          <w:sz w:val="16"/>
          <w:szCs w:val="16"/>
        </w:rPr>
        <w:t xml:space="preserve">                      </w:t>
      </w:r>
      <w:r>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 xml:space="preserve">Ing.Josef Kalina       </w:t>
      </w:r>
    </w:p>
    <w:p w:rsidR="002D7AD4" w:rsidRPr="009A193F" w:rsidRDefault="009A193F" w:rsidP="009A193F">
      <w:pPr>
        <w:spacing w:before="39" w:after="0" w:line="250" w:lineRule="auto"/>
        <w:ind w:right="-48"/>
        <w:rPr>
          <w:rFonts w:asciiTheme="majorHAnsi" w:eastAsia="Arial" w:hAnsiTheme="majorHAnsi" w:cstheme="minorHAnsi"/>
          <w:sz w:val="16"/>
          <w:szCs w:val="16"/>
        </w:rPr>
        <w:sectPr w:rsidR="002D7AD4" w:rsidRPr="009A193F" w:rsidSect="00290095">
          <w:type w:val="continuous"/>
          <w:pgSz w:w="8400" w:h="11920"/>
          <w:pgMar w:top="499" w:right="522" w:bottom="318" w:left="522" w:header="0" w:footer="130" w:gutter="0"/>
          <w:cols w:space="708"/>
        </w:sectPr>
      </w:pPr>
      <w:r>
        <w:rPr>
          <w:rFonts w:asciiTheme="majorHAnsi" w:eastAsia="Arial" w:hAnsiTheme="majorHAnsi" w:cstheme="minorHAnsi"/>
          <w:sz w:val="16"/>
          <w:szCs w:val="16"/>
        </w:rPr>
        <w:t xml:space="preserve">    </w:t>
      </w:r>
      <w:r w:rsidRPr="00EB3FC6">
        <w:rPr>
          <w:rFonts w:asciiTheme="majorHAnsi" w:eastAsia="Arial" w:hAnsiTheme="majorHAnsi" w:cstheme="minorHAnsi"/>
          <w:sz w:val="16"/>
          <w:szCs w:val="16"/>
        </w:rPr>
        <w:t>sekretář O KFS</w:t>
      </w:r>
      <w:r>
        <w:rPr>
          <w:rFonts w:asciiTheme="majorHAnsi" w:eastAsia="Arial" w:hAnsiTheme="majorHAnsi" w:cstheme="minorHAnsi"/>
          <w:sz w:val="16"/>
          <w:szCs w:val="16"/>
        </w:rPr>
        <w:t xml:space="preserve">                                                </w:t>
      </w:r>
      <w:r w:rsidR="002D7AD4" w:rsidRPr="00EB3FC6">
        <w:rPr>
          <w:rFonts w:asciiTheme="majorHAnsi" w:eastAsia="Arial" w:hAnsiTheme="majorHAnsi" w:cstheme="minorHAnsi"/>
          <w:sz w:val="16"/>
          <w:szCs w:val="16"/>
        </w:rPr>
        <w:t>předseda VV O KFS</w:t>
      </w:r>
      <w:r>
        <w:rPr>
          <w:rFonts w:asciiTheme="majorHAnsi" w:eastAsia="Arial" w:hAnsiTheme="majorHAnsi" w:cstheme="minorHAnsi"/>
          <w:sz w:val="16"/>
          <w:szCs w:val="16"/>
        </w:rPr>
        <w:tab/>
      </w:r>
      <w:r>
        <w:rPr>
          <w:rFonts w:asciiTheme="majorHAnsi" w:eastAsia="Arial" w:hAnsiTheme="majorHAnsi" w:cstheme="minorHAnsi"/>
          <w:sz w:val="16"/>
          <w:szCs w:val="16"/>
        </w:rPr>
        <w:tab/>
        <w:t xml:space="preserve">               předseda STK </w:t>
      </w:r>
    </w:p>
    <w:p w:rsidR="002D7AD4" w:rsidRPr="00EB3FC6" w:rsidRDefault="002D7AD4" w:rsidP="002D7AD4">
      <w:pPr>
        <w:widowControl/>
        <w:spacing w:after="0"/>
        <w:sectPr w:rsidR="002D7AD4" w:rsidRPr="00EB3FC6" w:rsidSect="00290095">
          <w:type w:val="continuous"/>
          <w:pgSz w:w="8400" w:h="11920"/>
          <w:pgMar w:top="500" w:right="520" w:bottom="280" w:left="480" w:header="708" w:footer="708" w:gutter="0"/>
          <w:cols w:space="708"/>
        </w:sectPr>
      </w:pPr>
    </w:p>
    <w:p w:rsidR="0040444B" w:rsidRPr="00EB3FC6" w:rsidRDefault="0040444B" w:rsidP="00432B96">
      <w:pPr>
        <w:widowControl/>
        <w:spacing w:after="0"/>
        <w:rPr>
          <w:rFonts w:asciiTheme="majorHAnsi" w:hAnsiTheme="majorHAnsi" w:cstheme="minorHAnsi"/>
          <w:sz w:val="16"/>
          <w:szCs w:val="16"/>
        </w:rPr>
        <w:sectPr w:rsidR="0040444B" w:rsidRPr="00EB3FC6" w:rsidSect="0040444B">
          <w:pgSz w:w="8392" w:h="11907" w:code="11"/>
          <w:pgMar w:top="499" w:right="522" w:bottom="318" w:left="522" w:header="0" w:footer="0" w:gutter="0"/>
          <w:cols w:space="708"/>
        </w:sectPr>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p w:rsidR="00375BA0" w:rsidRDefault="00375BA0" w:rsidP="0040444B">
      <w:pPr>
        <w:spacing w:before="84" w:after="0" w:line="249" w:lineRule="auto"/>
        <w:ind w:right="56"/>
        <w:jc w:val="both"/>
      </w:pPr>
    </w:p>
    <w:sectPr w:rsidR="00375BA0" w:rsidSect="00375BA0">
      <w:pgSz w:w="11906" w:h="16838"/>
      <w:pgMar w:top="1417" w:right="1417" w:bottom="1417" w:left="1417" w:header="708"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EE0" w:rsidRDefault="00641EE0" w:rsidP="00277477">
      <w:pPr>
        <w:spacing w:after="0" w:line="240" w:lineRule="auto"/>
      </w:pPr>
      <w:r>
        <w:separator/>
      </w:r>
    </w:p>
  </w:endnote>
  <w:endnote w:type="continuationSeparator" w:id="1">
    <w:p w:rsidR="00641EE0" w:rsidRDefault="00641EE0" w:rsidP="00277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Regular">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1274"/>
      <w:docPartObj>
        <w:docPartGallery w:val="Page Numbers (Bottom of Page)"/>
        <w:docPartUnique/>
      </w:docPartObj>
    </w:sdtPr>
    <w:sdtEndPr>
      <w:rPr>
        <w:sz w:val="16"/>
      </w:rPr>
    </w:sdtEndPr>
    <w:sdtContent>
      <w:p w:rsidR="007B2737" w:rsidRPr="00375BA0" w:rsidRDefault="001E2651">
        <w:pPr>
          <w:pStyle w:val="Zpat"/>
          <w:jc w:val="right"/>
          <w:rPr>
            <w:sz w:val="16"/>
          </w:rPr>
        </w:pPr>
        <w:r w:rsidRPr="00375BA0">
          <w:rPr>
            <w:sz w:val="16"/>
          </w:rPr>
          <w:fldChar w:fldCharType="begin"/>
        </w:r>
        <w:r w:rsidR="007B2737" w:rsidRPr="00375BA0">
          <w:rPr>
            <w:sz w:val="16"/>
          </w:rPr>
          <w:instrText>PAGE   \* MERGEFORMAT</w:instrText>
        </w:r>
        <w:r w:rsidRPr="00375BA0">
          <w:rPr>
            <w:sz w:val="16"/>
          </w:rPr>
          <w:fldChar w:fldCharType="separate"/>
        </w:r>
        <w:r w:rsidR="00AD07CC" w:rsidRPr="00AD07CC">
          <w:rPr>
            <w:noProof/>
            <w:sz w:val="16"/>
            <w:lang w:val="cs-CZ"/>
          </w:rPr>
          <w:t>2</w:t>
        </w:r>
        <w:r w:rsidRPr="00375BA0">
          <w:rPr>
            <w:sz w:val="16"/>
          </w:rPr>
          <w:fldChar w:fldCharType="end"/>
        </w:r>
      </w:p>
    </w:sdtContent>
  </w:sdt>
  <w:p w:rsidR="007B2737" w:rsidRDefault="007B27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1275"/>
      <w:docPartObj>
        <w:docPartGallery w:val="Page Numbers (Bottom of Page)"/>
        <w:docPartUnique/>
      </w:docPartObj>
    </w:sdtPr>
    <w:sdtEndPr>
      <w:rPr>
        <w:sz w:val="16"/>
      </w:rPr>
    </w:sdtEndPr>
    <w:sdtContent>
      <w:p w:rsidR="007B2737" w:rsidRPr="00E43212" w:rsidRDefault="001E2651">
        <w:pPr>
          <w:pStyle w:val="Zpat"/>
          <w:jc w:val="right"/>
          <w:rPr>
            <w:sz w:val="16"/>
          </w:rPr>
        </w:pPr>
        <w:r w:rsidRPr="00E43212">
          <w:rPr>
            <w:sz w:val="16"/>
          </w:rPr>
          <w:fldChar w:fldCharType="begin"/>
        </w:r>
        <w:r w:rsidR="007B2737" w:rsidRPr="00E43212">
          <w:rPr>
            <w:sz w:val="16"/>
          </w:rPr>
          <w:instrText>PAGE   \* MERGEFORMAT</w:instrText>
        </w:r>
        <w:r w:rsidRPr="00E43212">
          <w:rPr>
            <w:sz w:val="16"/>
          </w:rPr>
          <w:fldChar w:fldCharType="separate"/>
        </w:r>
        <w:r w:rsidR="007B2737" w:rsidRPr="00EE3195">
          <w:rPr>
            <w:noProof/>
            <w:sz w:val="16"/>
            <w:lang w:val="cs-CZ"/>
          </w:rPr>
          <w:t>1</w:t>
        </w:r>
        <w:r w:rsidRPr="00E43212">
          <w:rPr>
            <w:sz w:val="16"/>
          </w:rPr>
          <w:fldChar w:fldCharType="end"/>
        </w:r>
      </w:p>
    </w:sdtContent>
  </w:sdt>
  <w:p w:rsidR="007B2737" w:rsidRDefault="007B2737">
    <w:pPr>
      <w:pStyle w:val="Zpat"/>
    </w:pPr>
  </w:p>
  <w:p w:rsidR="007B2737" w:rsidRDefault="007B27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EE0" w:rsidRDefault="00641EE0" w:rsidP="00277477">
      <w:pPr>
        <w:spacing w:after="0" w:line="240" w:lineRule="auto"/>
      </w:pPr>
      <w:r>
        <w:separator/>
      </w:r>
    </w:p>
  </w:footnote>
  <w:footnote w:type="continuationSeparator" w:id="1">
    <w:p w:rsidR="00641EE0" w:rsidRDefault="00641EE0" w:rsidP="00277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10DE3"/>
    <w:multiLevelType w:val="hybridMultilevel"/>
    <w:tmpl w:val="28C8C914"/>
    <w:lvl w:ilvl="0" w:tplc="A86A84DA">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EC5A9D"/>
    <w:multiLevelType w:val="hybridMultilevel"/>
    <w:tmpl w:val="94E349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6B4882"/>
    <w:multiLevelType w:val="hybridMultilevel"/>
    <w:tmpl w:val="686679A8"/>
    <w:lvl w:ilvl="0" w:tplc="2BE8F2B4">
      <w:start w:val="1"/>
      <w:numFmt w:val="lowerLetter"/>
      <w:lvlText w:val="%1)"/>
      <w:lvlJc w:val="left"/>
      <w:pPr>
        <w:ind w:left="720" w:hanging="360"/>
      </w:pPr>
      <w:rPr>
        <w:rFonts w:hint="default"/>
        <w:color w:val="231F2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7A07F09"/>
    <w:multiLevelType w:val="hybridMultilevel"/>
    <w:tmpl w:val="121AD52A"/>
    <w:lvl w:ilvl="0" w:tplc="6B1C7C38">
      <w:start w:val="3"/>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A735966"/>
    <w:multiLevelType w:val="multilevel"/>
    <w:tmpl w:val="43D0D740"/>
    <w:lvl w:ilvl="0">
      <w:start w:val="1"/>
      <w:numFmt w:val="decimal"/>
      <w:pStyle w:val="Nzev"/>
      <w:lvlText w:val="%1."/>
      <w:lvlJc w:val="left"/>
      <w:pPr>
        <w:ind w:left="360" w:hanging="360"/>
      </w:pPr>
      <w:rPr>
        <w:rFonts w:ascii="Times New Roman" w:hAnsi="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lowerLetter"/>
      <w:lvlText w:val="%2)"/>
      <w:lvlJc w:val="left"/>
      <w:pPr>
        <w:ind w:left="928" w:hanging="360"/>
      </w:pPr>
      <w:rPr>
        <w:rFonts w:hint="default"/>
        <w:b w:val="0"/>
        <w:strike w:val="0"/>
        <w:color w:val="auto"/>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imes New Roman" w:hAnsi="Times New Roman" w:cs="Times New Roman"/>
        <w:b w:val="0"/>
        <w:bCs w:val="0"/>
        <w:i w:val="0"/>
        <w:caps w:val="0"/>
        <w:smallCaps w:val="0"/>
        <w:strike w:val="0"/>
        <w:dstrike w:val="0"/>
        <w:noProof w:val="0"/>
        <w:vanish w:val="0"/>
        <w:color w:val="000000"/>
        <w:spacing w:val="0"/>
        <w:position w:val="0"/>
        <w:u w:val="none"/>
        <w:effect w:val="none"/>
        <w:vertAlign w:val="baseline"/>
        <w:em w:val="none"/>
        <w:specVanish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4E206A80"/>
    <w:multiLevelType w:val="hybridMultilevel"/>
    <w:tmpl w:val="13AE735C"/>
    <w:lvl w:ilvl="0" w:tplc="F82A0ECC">
      <w:numFmt w:val="bullet"/>
      <w:lvlText w:val="-"/>
      <w:lvlJc w:val="left"/>
      <w:pPr>
        <w:ind w:left="720" w:hanging="360"/>
      </w:pPr>
      <w:rPr>
        <w:rFonts w:ascii="Cambria" w:eastAsiaTheme="minorHAnsi" w:hAnsi="Cambria" w:cstheme="minorBid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B518ECE"/>
    <w:multiLevelType w:val="hybridMultilevel"/>
    <w:tmpl w:val="8DDC764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6A22290"/>
    <w:multiLevelType w:val="hybridMultilevel"/>
    <w:tmpl w:val="9594D698"/>
    <w:lvl w:ilvl="0" w:tplc="808A8F08">
      <w:start w:val="4"/>
      <w:numFmt w:val="bullet"/>
      <w:lvlText w:val="-"/>
      <w:lvlJc w:val="left"/>
      <w:pPr>
        <w:ind w:left="360" w:hanging="360"/>
      </w:pPr>
      <w:rPr>
        <w:rFonts w:ascii="Calibri" w:eastAsia="Arial" w:hAnsi="Calibri" w:cstheme="minorHAns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6E366065"/>
    <w:multiLevelType w:val="hybridMultilevel"/>
    <w:tmpl w:val="7A92B634"/>
    <w:lvl w:ilvl="0" w:tplc="1FF2DE6C">
      <w:start w:val="4"/>
      <w:numFmt w:val="bullet"/>
      <w:lvlText w:val="-"/>
      <w:lvlJc w:val="left"/>
      <w:pPr>
        <w:ind w:left="1284" w:hanging="360"/>
      </w:pPr>
      <w:rPr>
        <w:rFonts w:ascii="Calibri" w:eastAsia="Arial" w:hAnsi="Calibri" w:cstheme="minorHAnsi" w:hint="default"/>
      </w:rPr>
    </w:lvl>
    <w:lvl w:ilvl="1" w:tplc="04050003" w:tentative="1">
      <w:start w:val="1"/>
      <w:numFmt w:val="bullet"/>
      <w:lvlText w:val="o"/>
      <w:lvlJc w:val="left"/>
      <w:pPr>
        <w:ind w:left="2004" w:hanging="360"/>
      </w:pPr>
      <w:rPr>
        <w:rFonts w:ascii="Courier New" w:hAnsi="Courier New" w:cs="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9">
    <w:nsid w:val="750770C4"/>
    <w:multiLevelType w:val="hybridMultilevel"/>
    <w:tmpl w:val="9348A67E"/>
    <w:lvl w:ilvl="0" w:tplc="B6820B0E">
      <w:start w:val="3"/>
      <w:numFmt w:val="bullet"/>
      <w:lvlText w:val="-"/>
      <w:lvlJc w:val="left"/>
      <w:pPr>
        <w:ind w:left="720" w:hanging="360"/>
      </w:pPr>
      <w:rPr>
        <w:rFonts w:ascii="Cambria" w:eastAsiaTheme="minorHAnsi" w:hAnsi="Cambria"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4"/>
  </w:num>
  <w:num w:numId="5">
    <w:abstractNumId w:val="9"/>
  </w:num>
  <w:num w:numId="6">
    <w:abstractNumId w:val="3"/>
  </w:num>
  <w:num w:numId="7">
    <w:abstractNumId w:val="1"/>
  </w:num>
  <w:num w:numId="8">
    <w:abstractNumId w:val="5"/>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ocumentProtection w:edit="readOnly" w:formatting="1" w:enforcement="1" w:cryptProviderType="rsaFull" w:cryptAlgorithmClass="hash" w:cryptAlgorithmType="typeAny" w:cryptAlgorithmSid="4" w:cryptSpinCount="50000" w:hash="MJ7JK+wCVbHohXCjqe/iORHUnQY=" w:salt="xg31dY+kI4K5VUhvzmgYzA=="/>
  <w:defaultTabStop w:val="708"/>
  <w:hyphenationZone w:val="425"/>
  <w:characterSpacingControl w:val="doNotCompress"/>
  <w:footnotePr>
    <w:footnote w:id="0"/>
    <w:footnote w:id="1"/>
  </w:footnotePr>
  <w:endnotePr>
    <w:endnote w:id="0"/>
    <w:endnote w:id="1"/>
  </w:endnotePr>
  <w:compat/>
  <w:rsids>
    <w:rsidRoot w:val="001F649F"/>
    <w:rsid w:val="000012A6"/>
    <w:rsid w:val="000014F8"/>
    <w:rsid w:val="00003FBE"/>
    <w:rsid w:val="000124E2"/>
    <w:rsid w:val="000130E7"/>
    <w:rsid w:val="000228D1"/>
    <w:rsid w:val="00030B50"/>
    <w:rsid w:val="00031E27"/>
    <w:rsid w:val="0003551E"/>
    <w:rsid w:val="00036B1A"/>
    <w:rsid w:val="000432A3"/>
    <w:rsid w:val="00047B40"/>
    <w:rsid w:val="000504CB"/>
    <w:rsid w:val="00055204"/>
    <w:rsid w:val="00056607"/>
    <w:rsid w:val="00060515"/>
    <w:rsid w:val="00061654"/>
    <w:rsid w:val="00062ECD"/>
    <w:rsid w:val="000752F9"/>
    <w:rsid w:val="00083D55"/>
    <w:rsid w:val="00087F6F"/>
    <w:rsid w:val="000907B7"/>
    <w:rsid w:val="00094362"/>
    <w:rsid w:val="00094563"/>
    <w:rsid w:val="000A4E1C"/>
    <w:rsid w:val="000B0603"/>
    <w:rsid w:val="000B1D63"/>
    <w:rsid w:val="000C4ADD"/>
    <w:rsid w:val="000D2E5D"/>
    <w:rsid w:val="000D65DD"/>
    <w:rsid w:val="000E5040"/>
    <w:rsid w:val="000E75C8"/>
    <w:rsid w:val="000F20C3"/>
    <w:rsid w:val="000F2E8D"/>
    <w:rsid w:val="000F35C7"/>
    <w:rsid w:val="000F3A7D"/>
    <w:rsid w:val="00101B23"/>
    <w:rsid w:val="001044B9"/>
    <w:rsid w:val="00127E2B"/>
    <w:rsid w:val="00127FC0"/>
    <w:rsid w:val="00133E51"/>
    <w:rsid w:val="00134117"/>
    <w:rsid w:val="00160332"/>
    <w:rsid w:val="0016526A"/>
    <w:rsid w:val="00166558"/>
    <w:rsid w:val="00167D4A"/>
    <w:rsid w:val="00171FEC"/>
    <w:rsid w:val="00175C01"/>
    <w:rsid w:val="001773D9"/>
    <w:rsid w:val="00183101"/>
    <w:rsid w:val="00184D38"/>
    <w:rsid w:val="00191E4C"/>
    <w:rsid w:val="00194BBD"/>
    <w:rsid w:val="001A00A9"/>
    <w:rsid w:val="001A0699"/>
    <w:rsid w:val="001A2351"/>
    <w:rsid w:val="001A7D7E"/>
    <w:rsid w:val="001B084A"/>
    <w:rsid w:val="001B2DBE"/>
    <w:rsid w:val="001C507B"/>
    <w:rsid w:val="001E2651"/>
    <w:rsid w:val="001F649F"/>
    <w:rsid w:val="00207C55"/>
    <w:rsid w:val="002108F5"/>
    <w:rsid w:val="00210BD7"/>
    <w:rsid w:val="00231F7D"/>
    <w:rsid w:val="002348CC"/>
    <w:rsid w:val="00250A7B"/>
    <w:rsid w:val="00251402"/>
    <w:rsid w:val="00260881"/>
    <w:rsid w:val="00262EDC"/>
    <w:rsid w:val="00273258"/>
    <w:rsid w:val="00277477"/>
    <w:rsid w:val="00283514"/>
    <w:rsid w:val="002858C4"/>
    <w:rsid w:val="00290095"/>
    <w:rsid w:val="00293BB7"/>
    <w:rsid w:val="002B048D"/>
    <w:rsid w:val="002B32CD"/>
    <w:rsid w:val="002B37CE"/>
    <w:rsid w:val="002B60F2"/>
    <w:rsid w:val="002D08E5"/>
    <w:rsid w:val="002D47C9"/>
    <w:rsid w:val="002D7AD4"/>
    <w:rsid w:val="002E2297"/>
    <w:rsid w:val="002E5979"/>
    <w:rsid w:val="002F09AA"/>
    <w:rsid w:val="002F60AC"/>
    <w:rsid w:val="00306536"/>
    <w:rsid w:val="00311CAF"/>
    <w:rsid w:val="0031526A"/>
    <w:rsid w:val="003332BB"/>
    <w:rsid w:val="00334493"/>
    <w:rsid w:val="003350A3"/>
    <w:rsid w:val="00354856"/>
    <w:rsid w:val="00354C07"/>
    <w:rsid w:val="00375BA0"/>
    <w:rsid w:val="00385406"/>
    <w:rsid w:val="003A0EE5"/>
    <w:rsid w:val="003A36C3"/>
    <w:rsid w:val="003C0181"/>
    <w:rsid w:val="003C2025"/>
    <w:rsid w:val="003C5F4D"/>
    <w:rsid w:val="003D1DA3"/>
    <w:rsid w:val="003D309A"/>
    <w:rsid w:val="003D5B54"/>
    <w:rsid w:val="003D7FF0"/>
    <w:rsid w:val="003E3190"/>
    <w:rsid w:val="003E78A1"/>
    <w:rsid w:val="003F14E6"/>
    <w:rsid w:val="003F34C6"/>
    <w:rsid w:val="003F3BA9"/>
    <w:rsid w:val="004005CF"/>
    <w:rsid w:val="00402A31"/>
    <w:rsid w:val="0040444B"/>
    <w:rsid w:val="00404767"/>
    <w:rsid w:val="00422F63"/>
    <w:rsid w:val="00432B96"/>
    <w:rsid w:val="004472A3"/>
    <w:rsid w:val="00466659"/>
    <w:rsid w:val="00480C9E"/>
    <w:rsid w:val="00490035"/>
    <w:rsid w:val="00495520"/>
    <w:rsid w:val="00497222"/>
    <w:rsid w:val="004A042A"/>
    <w:rsid w:val="004A4ABB"/>
    <w:rsid w:val="004C09D4"/>
    <w:rsid w:val="004C5470"/>
    <w:rsid w:val="004C6A0E"/>
    <w:rsid w:val="004E5015"/>
    <w:rsid w:val="004E56EF"/>
    <w:rsid w:val="004F12C9"/>
    <w:rsid w:val="004F6B82"/>
    <w:rsid w:val="005001DA"/>
    <w:rsid w:val="00504D7A"/>
    <w:rsid w:val="00517622"/>
    <w:rsid w:val="00522F14"/>
    <w:rsid w:val="00523606"/>
    <w:rsid w:val="00526E33"/>
    <w:rsid w:val="00530329"/>
    <w:rsid w:val="00530B2C"/>
    <w:rsid w:val="00531552"/>
    <w:rsid w:val="00534E70"/>
    <w:rsid w:val="00552D62"/>
    <w:rsid w:val="00572E77"/>
    <w:rsid w:val="00574416"/>
    <w:rsid w:val="00576F51"/>
    <w:rsid w:val="00584115"/>
    <w:rsid w:val="005A789F"/>
    <w:rsid w:val="005C7B2B"/>
    <w:rsid w:val="005D2700"/>
    <w:rsid w:val="005D43C6"/>
    <w:rsid w:val="005D6449"/>
    <w:rsid w:val="00604676"/>
    <w:rsid w:val="0060683B"/>
    <w:rsid w:val="00611101"/>
    <w:rsid w:val="00611D73"/>
    <w:rsid w:val="00616ECB"/>
    <w:rsid w:val="00617F8F"/>
    <w:rsid w:val="00622095"/>
    <w:rsid w:val="00623E80"/>
    <w:rsid w:val="00636303"/>
    <w:rsid w:val="00641EE0"/>
    <w:rsid w:val="00647E50"/>
    <w:rsid w:val="00657436"/>
    <w:rsid w:val="006711E3"/>
    <w:rsid w:val="006716BF"/>
    <w:rsid w:val="006730D9"/>
    <w:rsid w:val="0067377C"/>
    <w:rsid w:val="006776F4"/>
    <w:rsid w:val="006835E5"/>
    <w:rsid w:val="00685F30"/>
    <w:rsid w:val="0069125A"/>
    <w:rsid w:val="00694BE3"/>
    <w:rsid w:val="00696778"/>
    <w:rsid w:val="006C1F09"/>
    <w:rsid w:val="006D0752"/>
    <w:rsid w:val="006D2B29"/>
    <w:rsid w:val="006D7E20"/>
    <w:rsid w:val="006E6128"/>
    <w:rsid w:val="006F40BA"/>
    <w:rsid w:val="006F53B3"/>
    <w:rsid w:val="006F5D20"/>
    <w:rsid w:val="006F6B0E"/>
    <w:rsid w:val="006F7051"/>
    <w:rsid w:val="00701FE7"/>
    <w:rsid w:val="00705523"/>
    <w:rsid w:val="00712B7B"/>
    <w:rsid w:val="007141EA"/>
    <w:rsid w:val="00715087"/>
    <w:rsid w:val="007275F6"/>
    <w:rsid w:val="007429AA"/>
    <w:rsid w:val="00750825"/>
    <w:rsid w:val="00756B4B"/>
    <w:rsid w:val="00757502"/>
    <w:rsid w:val="007771C4"/>
    <w:rsid w:val="007771F1"/>
    <w:rsid w:val="0078440B"/>
    <w:rsid w:val="00786218"/>
    <w:rsid w:val="00791F91"/>
    <w:rsid w:val="00794BDE"/>
    <w:rsid w:val="00796EF2"/>
    <w:rsid w:val="007A3F9B"/>
    <w:rsid w:val="007B2737"/>
    <w:rsid w:val="007B61F4"/>
    <w:rsid w:val="007C08ED"/>
    <w:rsid w:val="007C20F1"/>
    <w:rsid w:val="007C23FD"/>
    <w:rsid w:val="007D0356"/>
    <w:rsid w:val="007D4AAC"/>
    <w:rsid w:val="007E0C54"/>
    <w:rsid w:val="007E2332"/>
    <w:rsid w:val="007F0438"/>
    <w:rsid w:val="007F1FAE"/>
    <w:rsid w:val="007F5C9B"/>
    <w:rsid w:val="00800F55"/>
    <w:rsid w:val="00812AFA"/>
    <w:rsid w:val="0081494F"/>
    <w:rsid w:val="00822B4A"/>
    <w:rsid w:val="00823801"/>
    <w:rsid w:val="008247A9"/>
    <w:rsid w:val="00825F0F"/>
    <w:rsid w:val="008369BD"/>
    <w:rsid w:val="0084207E"/>
    <w:rsid w:val="00842EB7"/>
    <w:rsid w:val="00846894"/>
    <w:rsid w:val="008504A0"/>
    <w:rsid w:val="00855214"/>
    <w:rsid w:val="00855FB3"/>
    <w:rsid w:val="008575C8"/>
    <w:rsid w:val="0086555F"/>
    <w:rsid w:val="00866147"/>
    <w:rsid w:val="00871E78"/>
    <w:rsid w:val="00877EA9"/>
    <w:rsid w:val="008821AF"/>
    <w:rsid w:val="00885C43"/>
    <w:rsid w:val="00887A0E"/>
    <w:rsid w:val="008C37A4"/>
    <w:rsid w:val="008C4A3E"/>
    <w:rsid w:val="008C5C2C"/>
    <w:rsid w:val="008D3553"/>
    <w:rsid w:val="008E538B"/>
    <w:rsid w:val="008F3834"/>
    <w:rsid w:val="008F4481"/>
    <w:rsid w:val="008F6442"/>
    <w:rsid w:val="008F7BC7"/>
    <w:rsid w:val="00902144"/>
    <w:rsid w:val="009025F7"/>
    <w:rsid w:val="00910038"/>
    <w:rsid w:val="00910950"/>
    <w:rsid w:val="00917E45"/>
    <w:rsid w:val="00920462"/>
    <w:rsid w:val="0094634C"/>
    <w:rsid w:val="00963346"/>
    <w:rsid w:val="00964B70"/>
    <w:rsid w:val="0097103E"/>
    <w:rsid w:val="00974189"/>
    <w:rsid w:val="00980C02"/>
    <w:rsid w:val="00990A84"/>
    <w:rsid w:val="009A193F"/>
    <w:rsid w:val="009A1BB3"/>
    <w:rsid w:val="009B0C4A"/>
    <w:rsid w:val="009C5ADB"/>
    <w:rsid w:val="009C740C"/>
    <w:rsid w:val="009E3A6B"/>
    <w:rsid w:val="009E5F55"/>
    <w:rsid w:val="009F0919"/>
    <w:rsid w:val="009F442D"/>
    <w:rsid w:val="009F7B18"/>
    <w:rsid w:val="00A0191E"/>
    <w:rsid w:val="00A04EB4"/>
    <w:rsid w:val="00A07236"/>
    <w:rsid w:val="00A11FC9"/>
    <w:rsid w:val="00A13296"/>
    <w:rsid w:val="00A4513B"/>
    <w:rsid w:val="00A526DE"/>
    <w:rsid w:val="00A75041"/>
    <w:rsid w:val="00A80758"/>
    <w:rsid w:val="00A81681"/>
    <w:rsid w:val="00A85C1F"/>
    <w:rsid w:val="00A8637A"/>
    <w:rsid w:val="00A90534"/>
    <w:rsid w:val="00A92FF8"/>
    <w:rsid w:val="00A94E06"/>
    <w:rsid w:val="00AA1901"/>
    <w:rsid w:val="00AB16F4"/>
    <w:rsid w:val="00AB2A0C"/>
    <w:rsid w:val="00AB39FB"/>
    <w:rsid w:val="00AC288D"/>
    <w:rsid w:val="00AC2DB4"/>
    <w:rsid w:val="00AC5E80"/>
    <w:rsid w:val="00AC6281"/>
    <w:rsid w:val="00AD07CC"/>
    <w:rsid w:val="00AE54EE"/>
    <w:rsid w:val="00AE55A9"/>
    <w:rsid w:val="00AE6B09"/>
    <w:rsid w:val="00B03909"/>
    <w:rsid w:val="00B03C81"/>
    <w:rsid w:val="00B22CC4"/>
    <w:rsid w:val="00B2341D"/>
    <w:rsid w:val="00B3179F"/>
    <w:rsid w:val="00B362BD"/>
    <w:rsid w:val="00B52024"/>
    <w:rsid w:val="00B54A73"/>
    <w:rsid w:val="00B72AFF"/>
    <w:rsid w:val="00B8241B"/>
    <w:rsid w:val="00B94181"/>
    <w:rsid w:val="00BA1116"/>
    <w:rsid w:val="00BA1694"/>
    <w:rsid w:val="00BA27E8"/>
    <w:rsid w:val="00BB286B"/>
    <w:rsid w:val="00BB7C27"/>
    <w:rsid w:val="00BB7CBF"/>
    <w:rsid w:val="00BC21F0"/>
    <w:rsid w:val="00BC3E94"/>
    <w:rsid w:val="00BC5128"/>
    <w:rsid w:val="00BC610D"/>
    <w:rsid w:val="00BC6FD1"/>
    <w:rsid w:val="00BD236F"/>
    <w:rsid w:val="00BD450C"/>
    <w:rsid w:val="00BE1666"/>
    <w:rsid w:val="00BF7408"/>
    <w:rsid w:val="00C15712"/>
    <w:rsid w:val="00C31083"/>
    <w:rsid w:val="00C3111A"/>
    <w:rsid w:val="00C33FEF"/>
    <w:rsid w:val="00C34F58"/>
    <w:rsid w:val="00C4321C"/>
    <w:rsid w:val="00C66E04"/>
    <w:rsid w:val="00C76D3D"/>
    <w:rsid w:val="00C8440E"/>
    <w:rsid w:val="00C87AB9"/>
    <w:rsid w:val="00C91664"/>
    <w:rsid w:val="00C93AFF"/>
    <w:rsid w:val="00CB736F"/>
    <w:rsid w:val="00CD5A35"/>
    <w:rsid w:val="00CF14B7"/>
    <w:rsid w:val="00D14018"/>
    <w:rsid w:val="00D26696"/>
    <w:rsid w:val="00D31E73"/>
    <w:rsid w:val="00D41A8B"/>
    <w:rsid w:val="00D46A29"/>
    <w:rsid w:val="00D476E2"/>
    <w:rsid w:val="00D47EF5"/>
    <w:rsid w:val="00D56779"/>
    <w:rsid w:val="00D574AA"/>
    <w:rsid w:val="00D7317C"/>
    <w:rsid w:val="00D801BD"/>
    <w:rsid w:val="00D819F7"/>
    <w:rsid w:val="00D81B6C"/>
    <w:rsid w:val="00D904F4"/>
    <w:rsid w:val="00D96E78"/>
    <w:rsid w:val="00DA4CC2"/>
    <w:rsid w:val="00DB1F6B"/>
    <w:rsid w:val="00DB292A"/>
    <w:rsid w:val="00DB5844"/>
    <w:rsid w:val="00DC243F"/>
    <w:rsid w:val="00DD197D"/>
    <w:rsid w:val="00DF18C8"/>
    <w:rsid w:val="00DF5BF0"/>
    <w:rsid w:val="00DF7A6E"/>
    <w:rsid w:val="00E004CE"/>
    <w:rsid w:val="00E039A7"/>
    <w:rsid w:val="00E03EF9"/>
    <w:rsid w:val="00E049E5"/>
    <w:rsid w:val="00E154B1"/>
    <w:rsid w:val="00E169B5"/>
    <w:rsid w:val="00E2121A"/>
    <w:rsid w:val="00E223D9"/>
    <w:rsid w:val="00E25369"/>
    <w:rsid w:val="00E26AB3"/>
    <w:rsid w:val="00E273E9"/>
    <w:rsid w:val="00E2749E"/>
    <w:rsid w:val="00E43212"/>
    <w:rsid w:val="00E619BB"/>
    <w:rsid w:val="00E715F7"/>
    <w:rsid w:val="00E84082"/>
    <w:rsid w:val="00E84D44"/>
    <w:rsid w:val="00E97A18"/>
    <w:rsid w:val="00EA0541"/>
    <w:rsid w:val="00EB3FC6"/>
    <w:rsid w:val="00EB45A9"/>
    <w:rsid w:val="00EC31FA"/>
    <w:rsid w:val="00ED055E"/>
    <w:rsid w:val="00ED0C0E"/>
    <w:rsid w:val="00EE04A0"/>
    <w:rsid w:val="00EE0570"/>
    <w:rsid w:val="00EE3195"/>
    <w:rsid w:val="00EE6131"/>
    <w:rsid w:val="00F03A9B"/>
    <w:rsid w:val="00F1796B"/>
    <w:rsid w:val="00F2110C"/>
    <w:rsid w:val="00F21B24"/>
    <w:rsid w:val="00F26339"/>
    <w:rsid w:val="00F26476"/>
    <w:rsid w:val="00F3227C"/>
    <w:rsid w:val="00F360B8"/>
    <w:rsid w:val="00F3663E"/>
    <w:rsid w:val="00F40779"/>
    <w:rsid w:val="00F45689"/>
    <w:rsid w:val="00F47BCD"/>
    <w:rsid w:val="00F52738"/>
    <w:rsid w:val="00F60F4B"/>
    <w:rsid w:val="00F66A53"/>
    <w:rsid w:val="00F73A02"/>
    <w:rsid w:val="00F873B8"/>
    <w:rsid w:val="00FA478B"/>
    <w:rsid w:val="00FB7086"/>
    <w:rsid w:val="00FD268C"/>
    <w:rsid w:val="00FE1E0A"/>
    <w:rsid w:val="00FE31C1"/>
    <w:rsid w:val="00FF41A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49F"/>
    <w:pPr>
      <w:widowControl w:val="0"/>
    </w:pPr>
    <w:rPr>
      <w:lang w:val="en-US"/>
    </w:rPr>
  </w:style>
  <w:style w:type="paragraph" w:styleId="Nadpis9">
    <w:name w:val="heading 9"/>
    <w:basedOn w:val="Normln"/>
    <w:next w:val="Normln"/>
    <w:link w:val="Nadpis9Char"/>
    <w:uiPriority w:val="99"/>
    <w:semiHidden/>
    <w:unhideWhenUsed/>
    <w:qFormat/>
    <w:rsid w:val="001F649F"/>
    <w:pPr>
      <w:keepNext/>
      <w:widowControl/>
      <w:spacing w:after="0" w:line="240" w:lineRule="auto"/>
      <w:outlineLvl w:val="8"/>
    </w:pPr>
    <w:rPr>
      <w:rFonts w:ascii="Times New Roman" w:eastAsia="Times New Roman" w:hAnsi="Times New Roman" w:cs="Times New Roman"/>
      <w:b/>
      <w:sz w:val="40"/>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uiPriority w:val="99"/>
    <w:semiHidden/>
    <w:rsid w:val="001F649F"/>
    <w:rPr>
      <w:rFonts w:ascii="Times New Roman" w:eastAsia="Times New Roman" w:hAnsi="Times New Roman" w:cs="Times New Roman"/>
      <w:b/>
      <w:sz w:val="40"/>
      <w:szCs w:val="24"/>
      <w:lang w:eastAsia="cs-CZ"/>
    </w:rPr>
  </w:style>
  <w:style w:type="character" w:styleId="Hypertextovodkaz">
    <w:name w:val="Hyperlink"/>
    <w:basedOn w:val="Standardnpsmoodstavce"/>
    <w:uiPriority w:val="99"/>
    <w:unhideWhenUsed/>
    <w:rsid w:val="001F649F"/>
    <w:rPr>
      <w:color w:val="00A3D6" w:themeColor="hyperlink"/>
      <w:u w:val="single"/>
    </w:rPr>
  </w:style>
  <w:style w:type="character" w:styleId="Sledovanodkaz">
    <w:name w:val="FollowedHyperlink"/>
    <w:basedOn w:val="Standardnpsmoodstavce"/>
    <w:uiPriority w:val="99"/>
    <w:semiHidden/>
    <w:unhideWhenUsed/>
    <w:rsid w:val="001F649F"/>
    <w:rPr>
      <w:color w:val="800080"/>
      <w:u w:val="single"/>
    </w:rPr>
  </w:style>
  <w:style w:type="paragraph" w:styleId="Normlnweb">
    <w:name w:val="Normal (Web)"/>
    <w:basedOn w:val="Normln"/>
    <w:uiPriority w:val="99"/>
    <w:semiHidden/>
    <w:unhideWhenUsed/>
    <w:rsid w:val="001F649F"/>
    <w:pPr>
      <w:widowControl/>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1F64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649F"/>
    <w:rPr>
      <w:lang w:val="en-US"/>
    </w:rPr>
  </w:style>
  <w:style w:type="paragraph" w:styleId="Zpat">
    <w:name w:val="footer"/>
    <w:basedOn w:val="Normln"/>
    <w:link w:val="ZpatChar"/>
    <w:uiPriority w:val="99"/>
    <w:unhideWhenUsed/>
    <w:rsid w:val="001F649F"/>
    <w:pPr>
      <w:tabs>
        <w:tab w:val="center" w:pos="4536"/>
        <w:tab w:val="right" w:pos="9072"/>
      </w:tabs>
      <w:spacing w:after="0" w:line="240" w:lineRule="auto"/>
    </w:pPr>
  </w:style>
  <w:style w:type="character" w:customStyle="1" w:styleId="ZpatChar">
    <w:name w:val="Zápatí Char"/>
    <w:basedOn w:val="Standardnpsmoodstavce"/>
    <w:link w:val="Zpat"/>
    <w:uiPriority w:val="99"/>
    <w:rsid w:val="001F649F"/>
    <w:rPr>
      <w:lang w:val="en-US"/>
    </w:rPr>
  </w:style>
  <w:style w:type="paragraph" w:styleId="Odstavecseseznamem">
    <w:name w:val="List Paragraph"/>
    <w:basedOn w:val="Normln"/>
    <w:uiPriority w:val="34"/>
    <w:qFormat/>
    <w:rsid w:val="001F649F"/>
    <w:pPr>
      <w:ind w:left="720"/>
      <w:contextualSpacing/>
    </w:pPr>
  </w:style>
  <w:style w:type="paragraph" w:customStyle="1" w:styleId="Default">
    <w:name w:val="Default"/>
    <w:rsid w:val="001F64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5">
    <w:name w:val="xl65"/>
    <w:basedOn w:val="Normln"/>
    <w:uiPriority w:val="99"/>
    <w:rsid w:val="001F649F"/>
    <w:pPr>
      <w:widowControl/>
      <w:spacing w:before="100" w:beforeAutospacing="1" w:after="100" w:afterAutospacing="1" w:line="240" w:lineRule="auto"/>
    </w:pPr>
    <w:rPr>
      <w:rFonts w:ascii="Tahoma" w:eastAsia="Times New Roman" w:hAnsi="Tahoma" w:cs="Tahoma"/>
      <w:sz w:val="16"/>
      <w:szCs w:val="16"/>
      <w:lang w:val="cs-CZ" w:eastAsia="cs-CZ"/>
    </w:rPr>
  </w:style>
  <w:style w:type="paragraph" w:customStyle="1" w:styleId="xl66">
    <w:name w:val="xl66"/>
    <w:basedOn w:val="Normln"/>
    <w:uiPriority w:val="99"/>
    <w:rsid w:val="001F649F"/>
    <w:pPr>
      <w:widowControl/>
      <w:spacing w:before="100" w:beforeAutospacing="1" w:after="100" w:afterAutospacing="1" w:line="240" w:lineRule="auto"/>
    </w:pPr>
    <w:rPr>
      <w:rFonts w:ascii="Times New Roman" w:eastAsia="Times New Roman" w:hAnsi="Times New Roman" w:cs="Times New Roman"/>
      <w:sz w:val="16"/>
      <w:szCs w:val="16"/>
      <w:lang w:val="cs-CZ" w:eastAsia="cs-CZ"/>
    </w:rPr>
  </w:style>
  <w:style w:type="paragraph" w:customStyle="1" w:styleId="xl67">
    <w:name w:val="xl67"/>
    <w:basedOn w:val="Normln"/>
    <w:uiPriority w:val="99"/>
    <w:rsid w:val="001F649F"/>
    <w:pPr>
      <w:widowControl/>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68">
    <w:name w:val="xl68"/>
    <w:basedOn w:val="Normln"/>
    <w:uiPriority w:val="99"/>
    <w:rsid w:val="001F649F"/>
    <w:pPr>
      <w:widowControl/>
      <w:spacing w:before="100" w:beforeAutospacing="1" w:after="100" w:afterAutospacing="1" w:line="240" w:lineRule="auto"/>
    </w:pPr>
    <w:rPr>
      <w:rFonts w:ascii="Times New Roman" w:eastAsia="Times New Roman" w:hAnsi="Times New Roman" w:cs="Times New Roman"/>
      <w:sz w:val="16"/>
      <w:szCs w:val="16"/>
      <w:lang w:val="cs-CZ" w:eastAsia="cs-CZ"/>
    </w:rPr>
  </w:style>
  <w:style w:type="paragraph" w:customStyle="1" w:styleId="xl69">
    <w:name w:val="xl69"/>
    <w:basedOn w:val="Normln"/>
    <w:uiPriority w:val="99"/>
    <w:rsid w:val="001F649F"/>
    <w:pPr>
      <w:widowControl/>
      <w:spacing w:before="100" w:beforeAutospacing="1" w:after="100" w:afterAutospacing="1" w:line="240" w:lineRule="auto"/>
    </w:pPr>
    <w:rPr>
      <w:rFonts w:ascii="Times New Roman" w:eastAsia="Times New Roman" w:hAnsi="Times New Roman" w:cs="Times New Roman"/>
      <w:sz w:val="16"/>
      <w:szCs w:val="16"/>
      <w:lang w:val="cs-CZ" w:eastAsia="cs-CZ"/>
    </w:rPr>
  </w:style>
  <w:style w:type="paragraph" w:customStyle="1" w:styleId="xl70">
    <w:name w:val="xl70"/>
    <w:basedOn w:val="Normln"/>
    <w:uiPriority w:val="99"/>
    <w:rsid w:val="001F649F"/>
    <w:pPr>
      <w:widowControl/>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71">
    <w:name w:val="xl71"/>
    <w:basedOn w:val="Normln"/>
    <w:uiPriority w:val="99"/>
    <w:rsid w:val="001F649F"/>
    <w:pPr>
      <w:widowControl/>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72">
    <w:name w:val="xl72"/>
    <w:basedOn w:val="Normln"/>
    <w:uiPriority w:val="99"/>
    <w:rsid w:val="001F649F"/>
    <w:pPr>
      <w:widowControl/>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character" w:customStyle="1" w:styleId="apple-converted-space">
    <w:name w:val="apple-converted-space"/>
    <w:basedOn w:val="Standardnpsmoodstavce"/>
    <w:rsid w:val="001F649F"/>
  </w:style>
  <w:style w:type="paragraph" w:styleId="Bezmezer">
    <w:name w:val="No Spacing"/>
    <w:qFormat/>
    <w:rsid w:val="002858C4"/>
    <w:pPr>
      <w:widowControl w:val="0"/>
      <w:spacing w:after="0" w:line="240" w:lineRule="auto"/>
    </w:pPr>
    <w:rPr>
      <w:lang w:val="en-US"/>
    </w:rPr>
  </w:style>
  <w:style w:type="paragraph" w:styleId="Nzev">
    <w:name w:val="Title"/>
    <w:aliases w:val="text 1,text"/>
    <w:basedOn w:val="Normln"/>
    <w:next w:val="Normln"/>
    <w:link w:val="NzevChar"/>
    <w:autoRedefine/>
    <w:uiPriority w:val="10"/>
    <w:qFormat/>
    <w:rsid w:val="00277477"/>
    <w:pPr>
      <w:widowControl/>
      <w:numPr>
        <w:numId w:val="4"/>
      </w:numPr>
      <w:spacing w:before="120" w:after="0"/>
      <w:ind w:left="0" w:firstLine="0"/>
      <w:jc w:val="both"/>
    </w:pPr>
    <w:rPr>
      <w:rFonts w:asciiTheme="majorHAnsi" w:eastAsia="Calibri" w:hAnsiTheme="majorHAnsi" w:cstheme="minorHAnsi"/>
      <w:iCs/>
      <w:kern w:val="28"/>
      <w:sz w:val="16"/>
      <w:szCs w:val="16"/>
      <w:lang w:val="cs-CZ"/>
    </w:rPr>
  </w:style>
  <w:style w:type="character" w:customStyle="1" w:styleId="NzevChar">
    <w:name w:val="Název Char"/>
    <w:aliases w:val="text 1 Char,text Char"/>
    <w:basedOn w:val="Standardnpsmoodstavce"/>
    <w:link w:val="Nzev"/>
    <w:uiPriority w:val="10"/>
    <w:rsid w:val="00277477"/>
    <w:rPr>
      <w:rFonts w:asciiTheme="majorHAnsi" w:eastAsia="Calibri" w:hAnsiTheme="majorHAnsi" w:cstheme="minorHAnsi"/>
      <w:iCs/>
      <w:kern w:val="28"/>
      <w:sz w:val="16"/>
      <w:szCs w:val="16"/>
    </w:rPr>
  </w:style>
  <w:style w:type="paragraph" w:styleId="Textbubliny">
    <w:name w:val="Balloon Text"/>
    <w:basedOn w:val="Normln"/>
    <w:link w:val="TextbublinyChar"/>
    <w:uiPriority w:val="99"/>
    <w:semiHidden/>
    <w:unhideWhenUsed/>
    <w:rsid w:val="002774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747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49F"/>
    <w:pPr>
      <w:widowControl w:val="0"/>
    </w:pPr>
    <w:rPr>
      <w:lang w:val="en-US"/>
    </w:rPr>
  </w:style>
  <w:style w:type="paragraph" w:styleId="Nadpis9">
    <w:name w:val="heading 9"/>
    <w:basedOn w:val="Normln"/>
    <w:next w:val="Normln"/>
    <w:link w:val="Nadpis9Char"/>
    <w:uiPriority w:val="99"/>
    <w:semiHidden/>
    <w:unhideWhenUsed/>
    <w:qFormat/>
    <w:rsid w:val="001F649F"/>
    <w:pPr>
      <w:keepNext/>
      <w:widowControl/>
      <w:spacing w:after="0" w:line="240" w:lineRule="auto"/>
      <w:outlineLvl w:val="8"/>
    </w:pPr>
    <w:rPr>
      <w:rFonts w:ascii="Times New Roman" w:eastAsia="Times New Roman" w:hAnsi="Times New Roman" w:cs="Times New Roman"/>
      <w:b/>
      <w:sz w:val="40"/>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uiPriority w:val="99"/>
    <w:semiHidden/>
    <w:rsid w:val="001F649F"/>
    <w:rPr>
      <w:rFonts w:ascii="Times New Roman" w:eastAsia="Times New Roman" w:hAnsi="Times New Roman" w:cs="Times New Roman"/>
      <w:b/>
      <w:sz w:val="40"/>
      <w:szCs w:val="24"/>
      <w:lang w:eastAsia="cs-CZ"/>
    </w:rPr>
  </w:style>
  <w:style w:type="character" w:styleId="Hypertextovodkaz">
    <w:name w:val="Hyperlink"/>
    <w:basedOn w:val="Standardnpsmoodstavce"/>
    <w:uiPriority w:val="99"/>
    <w:unhideWhenUsed/>
    <w:rsid w:val="001F649F"/>
    <w:rPr>
      <w:color w:val="00A3D6" w:themeColor="hyperlink"/>
      <w:u w:val="single"/>
    </w:rPr>
  </w:style>
  <w:style w:type="character" w:styleId="Sledovanodkaz">
    <w:name w:val="FollowedHyperlink"/>
    <w:basedOn w:val="Standardnpsmoodstavce"/>
    <w:uiPriority w:val="99"/>
    <w:semiHidden/>
    <w:unhideWhenUsed/>
    <w:rsid w:val="001F649F"/>
    <w:rPr>
      <w:color w:val="800080"/>
      <w:u w:val="single"/>
    </w:rPr>
  </w:style>
  <w:style w:type="paragraph" w:styleId="Normlnweb">
    <w:name w:val="Normal (Web)"/>
    <w:basedOn w:val="Normln"/>
    <w:uiPriority w:val="99"/>
    <w:semiHidden/>
    <w:unhideWhenUsed/>
    <w:rsid w:val="001F649F"/>
    <w:pPr>
      <w:widowControl/>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1F64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649F"/>
    <w:rPr>
      <w:lang w:val="en-US"/>
    </w:rPr>
  </w:style>
  <w:style w:type="paragraph" w:styleId="Zpat">
    <w:name w:val="footer"/>
    <w:basedOn w:val="Normln"/>
    <w:link w:val="ZpatChar"/>
    <w:uiPriority w:val="99"/>
    <w:unhideWhenUsed/>
    <w:rsid w:val="001F649F"/>
    <w:pPr>
      <w:tabs>
        <w:tab w:val="center" w:pos="4536"/>
        <w:tab w:val="right" w:pos="9072"/>
      </w:tabs>
      <w:spacing w:after="0" w:line="240" w:lineRule="auto"/>
    </w:pPr>
  </w:style>
  <w:style w:type="character" w:customStyle="1" w:styleId="ZpatChar">
    <w:name w:val="Zápatí Char"/>
    <w:basedOn w:val="Standardnpsmoodstavce"/>
    <w:link w:val="Zpat"/>
    <w:uiPriority w:val="99"/>
    <w:rsid w:val="001F649F"/>
    <w:rPr>
      <w:lang w:val="en-US"/>
    </w:rPr>
  </w:style>
  <w:style w:type="paragraph" w:styleId="Odstavecseseznamem">
    <w:name w:val="List Paragraph"/>
    <w:basedOn w:val="Normln"/>
    <w:uiPriority w:val="34"/>
    <w:qFormat/>
    <w:rsid w:val="001F649F"/>
    <w:pPr>
      <w:ind w:left="720"/>
      <w:contextualSpacing/>
    </w:pPr>
  </w:style>
  <w:style w:type="paragraph" w:customStyle="1" w:styleId="Default">
    <w:name w:val="Default"/>
    <w:rsid w:val="001F64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5">
    <w:name w:val="xl65"/>
    <w:basedOn w:val="Normln"/>
    <w:uiPriority w:val="99"/>
    <w:rsid w:val="001F649F"/>
    <w:pPr>
      <w:widowControl/>
      <w:spacing w:before="100" w:beforeAutospacing="1" w:after="100" w:afterAutospacing="1" w:line="240" w:lineRule="auto"/>
    </w:pPr>
    <w:rPr>
      <w:rFonts w:ascii="Tahoma" w:eastAsia="Times New Roman" w:hAnsi="Tahoma" w:cs="Tahoma"/>
      <w:sz w:val="16"/>
      <w:szCs w:val="16"/>
      <w:lang w:val="cs-CZ" w:eastAsia="cs-CZ"/>
    </w:rPr>
  </w:style>
  <w:style w:type="paragraph" w:customStyle="1" w:styleId="xl66">
    <w:name w:val="xl66"/>
    <w:basedOn w:val="Normln"/>
    <w:uiPriority w:val="99"/>
    <w:rsid w:val="001F649F"/>
    <w:pPr>
      <w:widowControl/>
      <w:spacing w:before="100" w:beforeAutospacing="1" w:after="100" w:afterAutospacing="1" w:line="240" w:lineRule="auto"/>
    </w:pPr>
    <w:rPr>
      <w:rFonts w:ascii="Times New Roman" w:eastAsia="Times New Roman" w:hAnsi="Times New Roman" w:cs="Times New Roman"/>
      <w:sz w:val="16"/>
      <w:szCs w:val="16"/>
      <w:lang w:val="cs-CZ" w:eastAsia="cs-CZ"/>
    </w:rPr>
  </w:style>
  <w:style w:type="paragraph" w:customStyle="1" w:styleId="xl67">
    <w:name w:val="xl67"/>
    <w:basedOn w:val="Normln"/>
    <w:uiPriority w:val="99"/>
    <w:rsid w:val="001F649F"/>
    <w:pPr>
      <w:widowControl/>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68">
    <w:name w:val="xl68"/>
    <w:basedOn w:val="Normln"/>
    <w:uiPriority w:val="99"/>
    <w:rsid w:val="001F649F"/>
    <w:pPr>
      <w:widowControl/>
      <w:spacing w:before="100" w:beforeAutospacing="1" w:after="100" w:afterAutospacing="1" w:line="240" w:lineRule="auto"/>
    </w:pPr>
    <w:rPr>
      <w:rFonts w:ascii="Times New Roman" w:eastAsia="Times New Roman" w:hAnsi="Times New Roman" w:cs="Times New Roman"/>
      <w:sz w:val="16"/>
      <w:szCs w:val="16"/>
      <w:lang w:val="cs-CZ" w:eastAsia="cs-CZ"/>
    </w:rPr>
  </w:style>
  <w:style w:type="paragraph" w:customStyle="1" w:styleId="xl69">
    <w:name w:val="xl69"/>
    <w:basedOn w:val="Normln"/>
    <w:uiPriority w:val="99"/>
    <w:rsid w:val="001F649F"/>
    <w:pPr>
      <w:widowControl/>
      <w:spacing w:before="100" w:beforeAutospacing="1" w:after="100" w:afterAutospacing="1" w:line="240" w:lineRule="auto"/>
    </w:pPr>
    <w:rPr>
      <w:rFonts w:ascii="Times New Roman" w:eastAsia="Times New Roman" w:hAnsi="Times New Roman" w:cs="Times New Roman"/>
      <w:sz w:val="16"/>
      <w:szCs w:val="16"/>
      <w:lang w:val="cs-CZ" w:eastAsia="cs-CZ"/>
    </w:rPr>
  </w:style>
  <w:style w:type="paragraph" w:customStyle="1" w:styleId="xl70">
    <w:name w:val="xl70"/>
    <w:basedOn w:val="Normln"/>
    <w:uiPriority w:val="99"/>
    <w:rsid w:val="001F649F"/>
    <w:pPr>
      <w:widowControl/>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71">
    <w:name w:val="xl71"/>
    <w:basedOn w:val="Normln"/>
    <w:uiPriority w:val="99"/>
    <w:rsid w:val="001F649F"/>
    <w:pPr>
      <w:widowControl/>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72">
    <w:name w:val="xl72"/>
    <w:basedOn w:val="Normln"/>
    <w:uiPriority w:val="99"/>
    <w:rsid w:val="001F649F"/>
    <w:pPr>
      <w:widowControl/>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character" w:customStyle="1" w:styleId="apple-converted-space">
    <w:name w:val="apple-converted-space"/>
    <w:basedOn w:val="Standardnpsmoodstavce"/>
    <w:rsid w:val="001F649F"/>
  </w:style>
  <w:style w:type="paragraph" w:styleId="Bezmezer">
    <w:name w:val="No Spacing"/>
    <w:qFormat/>
    <w:rsid w:val="002858C4"/>
    <w:pPr>
      <w:widowControl w:val="0"/>
      <w:spacing w:after="0" w:line="240" w:lineRule="auto"/>
    </w:pPr>
    <w:rPr>
      <w:lang w:val="en-US"/>
    </w:rPr>
  </w:style>
  <w:style w:type="paragraph" w:styleId="Nzev">
    <w:name w:val="Title"/>
    <w:aliases w:val="text 1,text"/>
    <w:basedOn w:val="Normln"/>
    <w:next w:val="Normln"/>
    <w:link w:val="NzevChar"/>
    <w:autoRedefine/>
    <w:uiPriority w:val="10"/>
    <w:qFormat/>
    <w:rsid w:val="00277477"/>
    <w:pPr>
      <w:widowControl/>
      <w:numPr>
        <w:numId w:val="4"/>
      </w:numPr>
      <w:spacing w:before="120" w:after="0"/>
      <w:ind w:left="0" w:firstLine="0"/>
      <w:jc w:val="both"/>
    </w:pPr>
    <w:rPr>
      <w:rFonts w:asciiTheme="majorHAnsi" w:eastAsia="Calibri" w:hAnsiTheme="majorHAnsi" w:cstheme="minorHAnsi"/>
      <w:iCs/>
      <w:kern w:val="28"/>
      <w:sz w:val="16"/>
      <w:szCs w:val="16"/>
      <w:lang w:val="cs-CZ"/>
    </w:rPr>
  </w:style>
  <w:style w:type="character" w:customStyle="1" w:styleId="NzevChar">
    <w:name w:val="Název Char"/>
    <w:aliases w:val="text 1 Char,text Char"/>
    <w:basedOn w:val="Standardnpsmoodstavce"/>
    <w:link w:val="Nzev"/>
    <w:uiPriority w:val="10"/>
    <w:rsid w:val="00277477"/>
    <w:rPr>
      <w:rFonts w:asciiTheme="majorHAnsi" w:eastAsia="Calibri" w:hAnsiTheme="majorHAnsi" w:cstheme="minorHAnsi"/>
      <w:iCs/>
      <w:kern w:val="28"/>
      <w:sz w:val="16"/>
      <w:szCs w:val="16"/>
    </w:rPr>
  </w:style>
  <w:style w:type="paragraph" w:styleId="Textbubliny">
    <w:name w:val="Balloon Text"/>
    <w:basedOn w:val="Normln"/>
    <w:link w:val="TextbublinyChar"/>
    <w:uiPriority w:val="99"/>
    <w:semiHidden/>
    <w:unhideWhenUsed/>
    <w:rsid w:val="002774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747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18599813">
      <w:bodyDiv w:val="1"/>
      <w:marLeft w:val="0"/>
      <w:marRight w:val="0"/>
      <w:marTop w:val="0"/>
      <w:marBottom w:val="0"/>
      <w:divBdr>
        <w:top w:val="none" w:sz="0" w:space="0" w:color="auto"/>
        <w:left w:val="none" w:sz="0" w:space="0" w:color="auto"/>
        <w:bottom w:val="none" w:sz="0" w:space="0" w:color="auto"/>
        <w:right w:val="none" w:sz="0" w:space="0" w:color="auto"/>
      </w:divBdr>
    </w:div>
    <w:div w:id="459542446">
      <w:bodyDiv w:val="1"/>
      <w:marLeft w:val="0"/>
      <w:marRight w:val="0"/>
      <w:marTop w:val="0"/>
      <w:marBottom w:val="0"/>
      <w:divBdr>
        <w:top w:val="none" w:sz="0" w:space="0" w:color="auto"/>
        <w:left w:val="none" w:sz="0" w:space="0" w:color="auto"/>
        <w:bottom w:val="none" w:sz="0" w:space="0" w:color="auto"/>
        <w:right w:val="none" w:sz="0" w:space="0" w:color="auto"/>
      </w:divBdr>
    </w:div>
    <w:div w:id="111340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fs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kfsol.cz/"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otbal.cz/"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Administrativní">
  <a:themeElements>
    <a:clrScheme name="Administrativní">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ministrativní">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98351-5D9E-4224-B6DC-C37270D9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9219</Words>
  <Characters>54397</Characters>
  <Application>Microsoft Office Word</Application>
  <DocSecurity>8</DocSecurity>
  <Lines>453</Lines>
  <Paragraphs>126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KFS</cp:lastModifiedBy>
  <cp:revision>85</cp:revision>
  <cp:lastPrinted>2017-07-21T10:10:00Z</cp:lastPrinted>
  <dcterms:created xsi:type="dcterms:W3CDTF">2018-07-19T12:02:00Z</dcterms:created>
  <dcterms:modified xsi:type="dcterms:W3CDTF">2019-07-22T11:55:00Z</dcterms:modified>
</cp:coreProperties>
</file>